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D4" w:rsidRDefault="006735D4" w:rsidP="00461D1E">
      <w:pPr>
        <w:jc w:val="right"/>
      </w:pPr>
    </w:p>
    <w:p w:rsidR="006735D4" w:rsidRDefault="006735D4" w:rsidP="006735D4"/>
    <w:p w:rsidR="00461D1E" w:rsidRDefault="00461D1E" w:rsidP="00461D1E">
      <w:pPr>
        <w:jc w:val="right"/>
      </w:pPr>
      <w:r>
        <w:t>Проект вносит</w:t>
      </w:r>
    </w:p>
    <w:p w:rsidR="00461D1E" w:rsidRDefault="00D0759F" w:rsidP="00461D1E">
      <w:pPr>
        <w:jc w:val="right"/>
      </w:pPr>
      <w:r>
        <w:t>И.о. г</w:t>
      </w:r>
      <w:r w:rsidR="00461D1E">
        <w:t>лав</w:t>
      </w:r>
      <w:r>
        <w:t>ы</w:t>
      </w:r>
      <w:r w:rsidR="00461D1E">
        <w:t xml:space="preserve"> местной администрации</w:t>
      </w:r>
    </w:p>
    <w:p w:rsidR="00461D1E" w:rsidRDefault="00461D1E" w:rsidP="00AB1422">
      <w:pPr>
        <w:jc w:val="right"/>
      </w:pPr>
      <w:r>
        <w:t>МО МО Обуховский</w:t>
      </w:r>
    </w:p>
    <w:p w:rsidR="00D0759F" w:rsidRDefault="00D0759F" w:rsidP="00AB1422">
      <w:pPr>
        <w:jc w:val="right"/>
      </w:pPr>
      <w:r>
        <w:t>А.В. Дмитриева</w:t>
      </w: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C2647E" w:rsidRDefault="008266A4" w:rsidP="003B1B5C">
      <w:pPr>
        <w:jc w:val="right"/>
        <w:rPr>
          <w:i/>
        </w:rPr>
      </w:pPr>
      <w:r>
        <w:rPr>
          <w:i/>
        </w:rPr>
        <w:t>Проект</w:t>
      </w: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8266A4">
        <w:rPr>
          <w:b/>
        </w:rPr>
        <w:t xml:space="preserve">  </w:t>
      </w:r>
      <w:r w:rsidR="00C2647E">
        <w:rPr>
          <w:b/>
        </w:rPr>
        <w:t>-2019</w:t>
      </w:r>
      <w:r w:rsidR="00567A7D">
        <w:rPr>
          <w:b/>
        </w:rPr>
        <w:t>/</w:t>
      </w:r>
      <w:r w:rsidR="00C2647E">
        <w:rPr>
          <w:b/>
        </w:rPr>
        <w:t>6</w:t>
      </w:r>
    </w:p>
    <w:p w:rsidR="006E5975" w:rsidRDefault="008266A4" w:rsidP="006E5975">
      <w:pPr>
        <w:tabs>
          <w:tab w:val="left" w:pos="5670"/>
        </w:tabs>
      </w:pPr>
      <w:r>
        <w:t>«</w:t>
      </w:r>
      <w:r w:rsidR="001A5A9A">
        <w:t xml:space="preserve">  </w:t>
      </w:r>
      <w:r w:rsidR="00067B77">
        <w:t>»</w:t>
      </w:r>
      <w:r w:rsidR="00FA7A5D">
        <w:t xml:space="preserve"> </w:t>
      </w:r>
      <w:r w:rsidR="00C2647E">
        <w:t xml:space="preserve">ноября </w:t>
      </w:r>
      <w:r w:rsidR="00067B77">
        <w:t>201</w:t>
      </w:r>
      <w:r w:rsidR="00D0759F">
        <w:t>9</w:t>
      </w:r>
      <w:r w:rsidR="00C2647E">
        <w:t xml:space="preserve"> года</w:t>
      </w:r>
      <w:r w:rsidR="00067B77">
        <w:tab/>
      </w:r>
      <w:r w:rsidR="003B1B5C">
        <w:tab/>
      </w:r>
      <w:r w:rsidR="003B1B5C">
        <w:tab/>
      </w:r>
    </w:p>
    <w:p w:rsidR="006E5975" w:rsidRDefault="006E5975" w:rsidP="006E5975"/>
    <w:p w:rsidR="006E5975" w:rsidRDefault="00D65A55" w:rsidP="006E5975">
      <w:pPr>
        <w:rPr>
          <w:b/>
          <w:i/>
        </w:rPr>
      </w:pPr>
      <w:r>
        <w:rPr>
          <w:b/>
          <w:i/>
        </w:rPr>
        <w:t>«</w:t>
      </w:r>
      <w:r w:rsidR="006E5975" w:rsidRPr="00271631">
        <w:rPr>
          <w:b/>
          <w:i/>
        </w:rPr>
        <w:t xml:space="preserve">Об утверждении бюджета </w:t>
      </w:r>
    </w:p>
    <w:p w:rsidR="006E5975" w:rsidRPr="00271631" w:rsidRDefault="006E5975" w:rsidP="006E5975">
      <w:pPr>
        <w:rPr>
          <w:b/>
          <w:i/>
        </w:rPr>
      </w:pPr>
      <w:r>
        <w:rPr>
          <w:b/>
          <w:i/>
        </w:rPr>
        <w:t xml:space="preserve">МО МО </w:t>
      </w:r>
      <w:r w:rsidRPr="00271631">
        <w:rPr>
          <w:b/>
          <w:i/>
        </w:rPr>
        <w:t>Обуховский на 20</w:t>
      </w:r>
      <w:r w:rsidR="00D0759F">
        <w:rPr>
          <w:b/>
          <w:i/>
        </w:rPr>
        <w:t>20</w:t>
      </w:r>
      <w:r w:rsidR="00D65A55">
        <w:rPr>
          <w:b/>
          <w:i/>
        </w:rPr>
        <w:t xml:space="preserve"> год»</w:t>
      </w:r>
    </w:p>
    <w:p w:rsidR="006E5975" w:rsidRDefault="006E5975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 Муниципальный совет Муниципального образования муниципальный округ Обуховский</w:t>
      </w: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6E5975" w:rsidRDefault="006E5975" w:rsidP="00A55D1C">
      <w:pPr>
        <w:pStyle w:val="ab"/>
        <w:numPr>
          <w:ilvl w:val="0"/>
          <w:numId w:val="42"/>
        </w:numPr>
        <w:ind w:left="0" w:firstLine="0"/>
        <w:jc w:val="both"/>
      </w:pPr>
      <w:r>
        <w:t>Утвердить бюджет внутригородского муниципального образования Санкт-Петербурга</w:t>
      </w:r>
      <w:r w:rsidR="00A55D1C">
        <w:t xml:space="preserve">      </w:t>
      </w:r>
      <w:r>
        <w:t xml:space="preserve"> Муниципальный округ Обуховский на 20</w:t>
      </w:r>
      <w:r w:rsidR="00D0759F">
        <w:t>20</w:t>
      </w:r>
      <w:r>
        <w:t xml:space="preserve"> год (далее – местный бюджет) на 2019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D0759F">
        <w:t>103 818,1</w:t>
      </w:r>
      <w:r w:rsidR="00A73262">
        <w:t xml:space="preserve"> </w:t>
      </w:r>
      <w:r w:rsidRPr="00C730A6">
        <w:t>тыс.рублей;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D0759F">
        <w:t>119</w:t>
      </w:r>
      <w:r w:rsidR="003D7099">
        <w:t> 528,1</w:t>
      </w:r>
      <w:r w:rsidRPr="00C730A6">
        <w:t xml:space="preserve"> тыс.рублей;</w:t>
      </w:r>
    </w:p>
    <w:p w:rsidR="006E5975" w:rsidRDefault="006E5975" w:rsidP="006E5975">
      <w:pPr>
        <w:ind w:left="851" w:hanging="142"/>
        <w:jc w:val="both"/>
      </w:pPr>
      <w:r w:rsidRPr="00C730A6">
        <w:t xml:space="preserve">–с дефицитом местного бюджета </w:t>
      </w:r>
      <w:r w:rsidR="00A73262">
        <w:t>–</w:t>
      </w:r>
      <w:r w:rsidRPr="00C730A6">
        <w:t xml:space="preserve"> </w:t>
      </w:r>
      <w:r w:rsidR="00D0759F">
        <w:t>15</w:t>
      </w:r>
      <w:r w:rsidR="00F452AD">
        <w:t> </w:t>
      </w:r>
      <w:r w:rsidR="003D7099">
        <w:t>710</w:t>
      </w:r>
      <w:r w:rsidR="00F452AD">
        <w:t>,</w:t>
      </w:r>
      <w:r w:rsidR="00F452AD" w:rsidRPr="00F452AD">
        <w:t>0</w:t>
      </w:r>
      <w:r w:rsidRPr="00C730A6">
        <w:t xml:space="preserve"> тыс</w:t>
      </w:r>
      <w:r>
        <w:t>.рублей;</w:t>
      </w:r>
    </w:p>
    <w:p w:rsidR="006E5975" w:rsidRPr="00135EA9" w:rsidRDefault="006E5975" w:rsidP="00A55D1C">
      <w:pPr>
        <w:pStyle w:val="ab"/>
        <w:numPr>
          <w:ilvl w:val="0"/>
          <w:numId w:val="42"/>
        </w:numPr>
        <w:ind w:left="284" w:hanging="284"/>
        <w:jc w:val="both"/>
      </w:pPr>
      <w:r w:rsidRPr="00135EA9">
        <w:t>Утвердить Доходы бюджета</w:t>
      </w:r>
      <w:r>
        <w:rPr>
          <w:i/>
        </w:rPr>
        <w:t xml:space="preserve"> </w:t>
      </w:r>
      <w:r>
        <w:t>внутригородского муниципального образования Санкт-Петербурга Муниципальный округ Обуховский</w:t>
      </w:r>
      <w:r w:rsidRPr="00135EA9">
        <w:t xml:space="preserve"> </w:t>
      </w:r>
      <w:r>
        <w:t>на 20</w:t>
      </w:r>
      <w:r w:rsidR="00D0759F">
        <w:t>20</w:t>
      </w:r>
      <w:r>
        <w:t xml:space="preserve"> год согласно Приложению 1 к настоящему решению</w:t>
      </w:r>
      <w:r w:rsidRPr="00135EA9">
        <w:t>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>Утвердить Ведомственную структуру расходов бюджета внутригородского муниципального образования Санкт-Петербурга Муниципальный округ Обуховский на 20</w:t>
      </w:r>
      <w:r w:rsidR="00D0759F">
        <w:t>20</w:t>
      </w:r>
      <w:r>
        <w:t xml:space="preserve"> год согласно </w:t>
      </w:r>
      <w:r w:rsidR="00FE27A3">
        <w:t xml:space="preserve">            </w:t>
      </w:r>
      <w:r>
        <w:t>Приложению 2 к настоящему решению</w:t>
      </w:r>
      <w:r w:rsidRPr="00786135">
        <w:t>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Распределение бюджетных ассигнований бюджета внутригородского </w:t>
      </w:r>
      <w:r w:rsidR="00FE27A3">
        <w:t xml:space="preserve">                 </w:t>
      </w:r>
      <w:r>
        <w:t>муниципального образования Санкт-Петербурга Муниципальный округ Обуховский</w:t>
      </w:r>
      <w:r w:rsidR="00D0759F">
        <w:t xml:space="preserve"> на 2020</w:t>
      </w:r>
      <w:r>
        <w:t xml:space="preserve"> по разделам, подразделам, целевым статьям и группам видов расходов классификации расходов с</w:t>
      </w:r>
      <w:r>
        <w:t>о</w:t>
      </w:r>
      <w:r>
        <w:t xml:space="preserve">гласно </w:t>
      </w:r>
      <w:r w:rsidR="00A55D1C">
        <w:t xml:space="preserve">       </w:t>
      </w:r>
      <w:r>
        <w:t>Приложению 3 к настоящему решению</w:t>
      </w:r>
      <w:r w:rsidRPr="00786135">
        <w:t>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распределение бюджетных ассигнований бюджета внутригородского </w:t>
      </w:r>
      <w:r w:rsidR="00FE27A3">
        <w:t xml:space="preserve">               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Обуховский на 20</w:t>
      </w:r>
      <w:r w:rsidR="00D0759F">
        <w:t>20</w:t>
      </w:r>
      <w:r>
        <w:t xml:space="preserve"> год по разделам и подразделам классификации расходов согласно приложению 4 к настоящему решению.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Источники финансирования дефицита бюджета внутригородского </w:t>
      </w:r>
      <w:r w:rsidR="00FE27A3">
        <w:t xml:space="preserve">                     </w:t>
      </w:r>
      <w:r>
        <w:t>муниципального образования Санкт-Петербурга Муниципальный округ Обуховский на 20</w:t>
      </w:r>
      <w:r w:rsidR="00D0759F">
        <w:t>20</w:t>
      </w:r>
      <w:r>
        <w:t xml:space="preserve"> год согласно </w:t>
      </w:r>
      <w:r w:rsidR="00A55D1C">
        <w:t xml:space="preserve">       </w:t>
      </w:r>
      <w:r>
        <w:t>Приложению 5 к настоящему решению</w:t>
      </w:r>
      <w:r w:rsidRPr="008C52DA">
        <w:t>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>Утвердить общий объем межбюджетных трансфертов в форме субвенций, предоставляемых бюджету внутригородского муниципального образования Санкт-Петербурга Муниципальный округ Обуховский в случаях и порядке, установленных законами Санкт-Петербурга на 20</w:t>
      </w:r>
      <w:r w:rsidR="00D0759F">
        <w:t>20</w:t>
      </w:r>
      <w:r>
        <w:t xml:space="preserve"> год в сумме </w:t>
      </w:r>
      <w:r w:rsidR="00D0759F">
        <w:t>12 009,1</w:t>
      </w:r>
      <w:r>
        <w:t xml:space="preserve"> тыс. руб., в т.ч.:</w:t>
      </w:r>
    </w:p>
    <w:p w:rsidR="006E5975" w:rsidRDefault="006E5975" w:rsidP="006E5975">
      <w:pPr>
        <w:jc w:val="both"/>
      </w:pPr>
      <w:r>
        <w:t xml:space="preserve">     </w:t>
      </w:r>
      <w:r w:rsidR="00282383">
        <w:tab/>
      </w:r>
      <w:r>
        <w:t>-</w:t>
      </w:r>
      <w:r w:rsidR="00D0759F">
        <w:t>12 001,6</w:t>
      </w:r>
      <w:r>
        <w:t xml:space="preserve"> тыс.руб.-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</w:t>
      </w:r>
      <w:r>
        <w:lastRenderedPageBreak/>
        <w:t xml:space="preserve">на содержание детей, находящихся под опекой (попечительством), и денежных средств на </w:t>
      </w:r>
      <w:r w:rsidR="00A55D1C">
        <w:t xml:space="preserve">            </w:t>
      </w:r>
      <w:r>
        <w:t>содержание детей, переданных на воспитание в приемные семьи, выплате вознаграждения,</w:t>
      </w:r>
      <w:r w:rsidR="00A55D1C">
        <w:t xml:space="preserve">         </w:t>
      </w:r>
      <w:r>
        <w:t xml:space="preserve"> причитающееся приемному родителю в Санкт-Петербурге;</w:t>
      </w:r>
    </w:p>
    <w:p w:rsidR="00282383" w:rsidRDefault="006E5975" w:rsidP="006E5975">
      <w:pPr>
        <w:jc w:val="both"/>
      </w:pPr>
      <w:r>
        <w:t xml:space="preserve">   </w:t>
      </w:r>
      <w:r w:rsidR="00282383">
        <w:tab/>
      </w:r>
      <w:r>
        <w:t xml:space="preserve"> -7,</w:t>
      </w:r>
      <w:r w:rsidR="00D0759F">
        <w:t>5</w:t>
      </w:r>
      <w:r>
        <w:t xml:space="preserve"> тыс.руб.- средства субвенций </w:t>
      </w:r>
      <w:r w:rsidRPr="008D776D">
        <w:t xml:space="preserve">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</w:t>
      </w:r>
      <w:r w:rsidR="00FE27A3">
        <w:t xml:space="preserve">               </w:t>
      </w:r>
      <w:r w:rsidRPr="008D776D">
        <w:t xml:space="preserve">административных правонарушениях, и составлению протоколов об административных </w:t>
      </w:r>
      <w:r w:rsidR="00FE27A3">
        <w:t xml:space="preserve">             </w:t>
      </w:r>
      <w:r w:rsidRPr="008D776D">
        <w:t>правонарушен</w:t>
      </w:r>
      <w:r>
        <w:t>иях</w:t>
      </w:r>
      <w:r w:rsidR="00282383">
        <w:t>;</w:t>
      </w:r>
    </w:p>
    <w:p w:rsidR="006E5975" w:rsidRDefault="006E5975" w:rsidP="00A55D1C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 w:rsidR="00A55D1C">
        <w:t xml:space="preserve">             </w:t>
      </w:r>
      <w:r>
        <w:t>Санкт-Петербурга муниципал</w:t>
      </w:r>
      <w:r w:rsidRPr="0069786C">
        <w:t>ьный округ</w:t>
      </w:r>
      <w:r>
        <w:t xml:space="preserve"> Обуховский в 20</w:t>
      </w:r>
      <w:r w:rsidR="00D0759F">
        <w:t>20</w:t>
      </w:r>
      <w:r>
        <w:t xml:space="preserve"> году в сумме </w:t>
      </w:r>
      <w:r w:rsidR="00D0759F">
        <w:t>7 780,2</w:t>
      </w:r>
      <w:r>
        <w:t xml:space="preserve"> тыс.руб.</w:t>
      </w:r>
    </w:p>
    <w:p w:rsidR="006E5975" w:rsidRPr="00282383" w:rsidRDefault="006E5975" w:rsidP="00A55D1C">
      <w:pPr>
        <w:numPr>
          <w:ilvl w:val="0"/>
          <w:numId w:val="42"/>
        </w:numPr>
        <w:ind w:left="0" w:firstLine="0"/>
        <w:jc w:val="both"/>
        <w:rPr>
          <w:rStyle w:val="ac"/>
          <w:i w:val="0"/>
          <w:iCs w:val="0"/>
        </w:rPr>
      </w:pPr>
      <w:r w:rsidRPr="00282383">
        <w:rPr>
          <w:rStyle w:val="ac"/>
          <w:i w:val="0"/>
        </w:rPr>
        <w:t>Установить  предельный объем  муниципального долга на 20</w:t>
      </w:r>
      <w:r w:rsidR="00D0759F">
        <w:rPr>
          <w:rStyle w:val="ac"/>
          <w:i w:val="0"/>
        </w:rPr>
        <w:t>20</w:t>
      </w:r>
      <w:r w:rsidRPr="00282383">
        <w:rPr>
          <w:rStyle w:val="ac"/>
          <w:i w:val="0"/>
        </w:rPr>
        <w:t xml:space="preserve"> год – 0,0 тыс. руб.    </w:t>
      </w:r>
      <w:r w:rsidR="00A55D1C">
        <w:rPr>
          <w:rStyle w:val="ac"/>
          <w:i w:val="0"/>
        </w:rPr>
        <w:t xml:space="preserve">          </w:t>
      </w:r>
      <w:r w:rsidRPr="00282383">
        <w:rPr>
          <w:rStyle w:val="ac"/>
          <w:i w:val="0"/>
        </w:rPr>
        <w:t xml:space="preserve"> Установить верхний предел муниципального внутреннего долга по состоянию на 01.01.20</w:t>
      </w:r>
      <w:r w:rsidR="00D0759F">
        <w:rPr>
          <w:rStyle w:val="ac"/>
          <w:i w:val="0"/>
        </w:rPr>
        <w:t>20</w:t>
      </w:r>
      <w:r w:rsidRPr="00282383">
        <w:rPr>
          <w:rStyle w:val="ac"/>
          <w:i w:val="0"/>
        </w:rPr>
        <w:t xml:space="preserve"> г., в том числе верхний предельный долг по муниципальным гарантиям – 0,0 тыс. руб.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перечень и коды классификации доходов бюджета внутригородского </w:t>
      </w:r>
      <w:r w:rsidR="00A55D1C">
        <w:t xml:space="preserve">                </w:t>
      </w:r>
      <w:r>
        <w:t xml:space="preserve">муниципального образования Санкт-Петербурга муниципальный округ Обуховский, </w:t>
      </w:r>
      <w:r w:rsidR="00A55D1C">
        <w:t xml:space="preserve">                     </w:t>
      </w:r>
      <w:r>
        <w:t>администрируемых местной администрацией муниципального образования муниципальный округ Обуховский главным администратором доходов местного бюджета на 20</w:t>
      </w:r>
      <w:r w:rsidR="00D0759F">
        <w:t>20</w:t>
      </w:r>
      <w:r>
        <w:t xml:space="preserve"> год согласно </w:t>
      </w:r>
      <w:r w:rsidR="00A55D1C">
        <w:t xml:space="preserve">             </w:t>
      </w:r>
      <w:r>
        <w:t xml:space="preserve">приложению 6 к настоящему решению. Утвердить местную администрацию главным </w:t>
      </w:r>
      <w:r w:rsidR="00A55D1C">
        <w:t xml:space="preserve">                   </w:t>
      </w:r>
      <w:r>
        <w:t>администратором доходов местного бюджета на 20</w:t>
      </w:r>
      <w:r w:rsidR="00D0759F">
        <w:t>20</w:t>
      </w:r>
      <w:r>
        <w:t xml:space="preserve"> год с присвоением кода – 951.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>
        <w:t>перечень и коды главных администраторов доходов местного бюджета на 20</w:t>
      </w:r>
      <w:r w:rsidR="00D0759F">
        <w:t>20</w:t>
      </w:r>
      <w:r>
        <w:t xml:space="preserve"> год согласно приложению 7 к настоящему решению.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главным администратором источников финансирования дефицита бюджета </w:t>
      </w:r>
      <w:r w:rsidR="00A55D1C">
        <w:t xml:space="preserve">    </w:t>
      </w:r>
      <w:r>
        <w:t xml:space="preserve">внутригородского муниципального образования Санкт-Петербурга муниципальный округ </w:t>
      </w:r>
      <w:r w:rsidR="00A55D1C">
        <w:t xml:space="preserve">          </w:t>
      </w:r>
      <w:r>
        <w:t xml:space="preserve">Обуховский Местную администрацию Муниципального образования муниципальный округ </w:t>
      </w:r>
      <w:r w:rsidR="00A55D1C">
        <w:t xml:space="preserve">      </w:t>
      </w:r>
      <w:r>
        <w:t>Обуховский.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Контроль за исполнением настоящего решения возложить на главу муниципального </w:t>
      </w:r>
      <w:r w:rsidR="00FE27A3">
        <w:t xml:space="preserve">           </w:t>
      </w:r>
      <w:r>
        <w:t>образования, исполняющего полномочия председателя муниципального совета.</w:t>
      </w:r>
    </w:p>
    <w:p w:rsidR="006E5975" w:rsidRDefault="006E5975" w:rsidP="00A55D1C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A04746" w:rsidRDefault="00A04746" w:rsidP="00A04746">
      <w:r>
        <w:t>Глава муниципального образования</w:t>
      </w:r>
    </w:p>
    <w:p w:rsidR="00A04746" w:rsidRDefault="00A04746" w:rsidP="00A04746">
      <w:r>
        <w:t xml:space="preserve">муниципальный округ Обуховский, </w:t>
      </w:r>
    </w:p>
    <w:p w:rsidR="00A04746" w:rsidRDefault="00A04746" w:rsidP="00A04746">
      <w:r>
        <w:t>исполняющий полномочия председателя</w:t>
      </w:r>
    </w:p>
    <w:p w:rsidR="00A04746" w:rsidRDefault="00A04746" w:rsidP="00A04746">
      <w:pPr>
        <w:rPr>
          <w:sz w:val="22"/>
          <w:szCs w:val="22"/>
        </w:rPr>
      </w:pPr>
      <w:r>
        <w:t>муниципального совета                                                                                           В.Ю. Бакулин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6E5975" w:rsidRDefault="006E5975" w:rsidP="009F242F"/>
    <w:p w:rsidR="00A736C5" w:rsidRDefault="00A736C5" w:rsidP="009F242F"/>
    <w:p w:rsidR="00A736C5" w:rsidRDefault="00A736C5" w:rsidP="009F242F"/>
    <w:p w:rsidR="00101332" w:rsidRDefault="00101332" w:rsidP="00F452AD"/>
    <w:p w:rsidR="00CB2647" w:rsidRDefault="00CB2647" w:rsidP="00A73262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1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C2647E">
        <w:t>22</w:t>
      </w:r>
      <w:r>
        <w:t xml:space="preserve">» </w:t>
      </w:r>
      <w:r w:rsidR="00C2647E">
        <w:t xml:space="preserve">ноября </w:t>
      </w:r>
      <w:r>
        <w:t>201</w:t>
      </w:r>
      <w:r w:rsidR="00D0759F">
        <w:t>9</w:t>
      </w:r>
      <w:r>
        <w:t xml:space="preserve"> г. </w:t>
      </w:r>
      <w:r w:rsidR="00C2647E">
        <w:t>20-2019</w:t>
      </w:r>
      <w:r w:rsidR="00567A7D">
        <w:t>/</w:t>
      </w:r>
      <w:r w:rsidR="00C2647E">
        <w:t>6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МО Обуховский на 20</w:t>
      </w:r>
      <w:r w:rsidR="00D0759F">
        <w:t xml:space="preserve">20 </w:t>
      </w:r>
      <w:r>
        <w:t>год»</w:t>
      </w:r>
    </w:p>
    <w:p w:rsidR="00CB2647" w:rsidRPr="00175148" w:rsidRDefault="00CB2647" w:rsidP="00CB2647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10740"/>
      </w:tblGrid>
      <w:tr w:rsidR="00CB2647" w:rsidRPr="00F20F46" w:rsidTr="00A73262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EF7" w:rsidRDefault="00CB2647" w:rsidP="00563384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CB2647" w:rsidRDefault="00CB2647" w:rsidP="00563384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</w:t>
            </w:r>
            <w:r w:rsidR="00D0759F">
              <w:rPr>
                <w:b/>
                <w:bCs/>
                <w:color w:val="000000"/>
              </w:rPr>
              <w:t>20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  <w:tbl>
            <w:tblPr>
              <w:tblW w:w="10632" w:type="dxa"/>
              <w:tblLayout w:type="fixed"/>
              <w:tblLook w:val="04A0"/>
            </w:tblPr>
            <w:tblGrid>
              <w:gridCol w:w="568"/>
              <w:gridCol w:w="2409"/>
              <w:gridCol w:w="6521"/>
              <w:gridCol w:w="1134"/>
            </w:tblGrid>
            <w:tr w:rsidR="00F452AD" w:rsidRPr="00F452AD" w:rsidTr="004926B7">
              <w:trPr>
                <w:trHeight w:val="244"/>
              </w:trPr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F452AD" w:rsidRPr="00F452AD" w:rsidTr="00A163B4">
              <w:trPr>
                <w:trHeight w:val="19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91 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809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23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84 8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4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 сист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75 8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39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46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60 419,0</w:t>
                  </w:r>
                </w:p>
              </w:tc>
            </w:tr>
            <w:tr w:rsidR="00F452AD" w:rsidRPr="00F452AD" w:rsidTr="00A163B4">
              <w:trPr>
                <w:trHeight w:val="37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60 419,0</w:t>
                  </w:r>
                </w:p>
              </w:tc>
            </w:tr>
            <w:tr w:rsidR="00F452AD" w:rsidRPr="00F452AD" w:rsidTr="00A163B4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доходы, уменьшенные на в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личину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15 4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98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15 4</w:t>
                  </w:r>
                  <w:r w:rsidR="00610033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F452AD" w:rsidRPr="00F452AD" w:rsidTr="00A163B4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F452AD" w:rsidRPr="00F452AD" w:rsidTr="00A163B4">
              <w:trPr>
                <w:trHeight w:val="36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F452AD" w:rsidRPr="00F452AD" w:rsidTr="00A163B4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логообложения, зачисляемый в бюджеты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F452AD" w:rsidRPr="00F452AD" w:rsidTr="004926B7">
              <w:trPr>
                <w:trHeight w:val="45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 И КОМПЕ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2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7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бюджетов внутриг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родских муниципальных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123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Средства, составляющие восстановительную стоимость зеленых насаждений общего пользования местного значения и подлеж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щие зачислению в бюджеты внутригородских муниципальных образований Санкт-Петербурга в соответствии с законодательс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вом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4 165,0</w:t>
                  </w:r>
                </w:p>
              </w:tc>
            </w:tr>
            <w:tr w:rsidR="00F452AD" w:rsidRPr="00F452AD" w:rsidTr="004926B7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F452AD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CE5809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 w:rsidR="00CE5809">
                    <w:rPr>
                      <w:b/>
                      <w:bCs/>
                      <w:color w:val="000000"/>
                      <w:sz w:val="22"/>
                      <w:szCs w:val="22"/>
                    </w:rPr>
                    <w:t>796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F348B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об административных правонарушениях, за нарушение законов и иных нормативных правовых актов суб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6F348B" w:rsidRDefault="006F348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1 194,0</w:t>
                  </w:r>
                </w:p>
              </w:tc>
            </w:tr>
            <w:tr w:rsidR="006F348B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790,0</w:t>
                  </w:r>
                </w:p>
              </w:tc>
            </w:tr>
            <w:tr w:rsidR="00CC05DC" w:rsidRPr="00F452AD" w:rsidTr="004926B7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815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CC05DC" w:rsidRPr="00F452AD" w:rsidTr="004926B7">
              <w:trPr>
                <w:trHeight w:val="90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</w:tr>
            <w:tr w:rsidR="00CC05DC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F452AD" w:rsidRDefault="00C06C41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131,0</w:t>
                  </w:r>
                </w:p>
              </w:tc>
            </w:tr>
            <w:tr w:rsidR="00CE5809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Pr="00CC05DC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E5809" w:rsidRPr="006F348B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Default="00CE5809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E5809" w:rsidRPr="00C06C41" w:rsidRDefault="00CE5809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F452AD" w:rsidRPr="00F452AD" w:rsidTr="00A163B4">
              <w:trPr>
                <w:trHeight w:val="79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FE33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E33E3" w:rsidP="002126B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Штрафы, неустойки, пени, уплаченные в 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случае просрочки исполнения поставщиком (подрядчиком, исполнителем) об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зательств, предусмотренных государственным (муниципал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ь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ным) контрактом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C06C41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18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2126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07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0 03 0000 140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9B4A21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нения поставщиком (подрядчиком, исполнителем) обязательств, предусмотренных муниципальным контрактом, заключенным 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 органом, казенным учреждением внутригородского муниципального образования города федерального значения (м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C06C41" w:rsidP="00C06C4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38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 муниц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4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3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452AD" w:rsidRPr="00F452AD" w:rsidTr="004926B7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выполнение пер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452AD" w:rsidRPr="00F452AD" w:rsidTr="004926B7">
              <w:trPr>
                <w:trHeight w:val="10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отдельных государстве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ных полномочий Санкт-Петербурга по организации и осущест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лению деятельности по опеке и попечительству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2 813,9</w:t>
                  </w:r>
                </w:p>
              </w:tc>
            </w:tr>
            <w:tr w:rsidR="00F452AD" w:rsidRPr="00F452AD" w:rsidTr="004926B7">
              <w:trPr>
                <w:trHeight w:val="13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отдельного государс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венного полномочия Санкт-Петербурга по определению должн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стных лиц, уполномоченных составлять протоколы об админис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ративных правонарушениях, и составлению протоколов об адм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F452AD" w:rsidRPr="00F452AD" w:rsidTr="004926B7">
              <w:trPr>
                <w:trHeight w:val="73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452AD" w:rsidRPr="00F452AD" w:rsidTr="004926B7">
              <w:trPr>
                <w:trHeight w:val="10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содержание ребе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 в семье опекуна и приемной семье, а также на вознагра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ж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452AD" w:rsidRPr="00F452AD" w:rsidTr="00A163B4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6 334,0</w:t>
                  </w:r>
                </w:p>
              </w:tc>
            </w:tr>
            <w:tr w:rsidR="00F452AD" w:rsidRPr="00F452AD" w:rsidTr="00A163B4">
              <w:trPr>
                <w:trHeight w:val="62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вознаграждение, причитающееся пр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2 853,7</w:t>
                  </w:r>
                </w:p>
              </w:tc>
            </w:tr>
            <w:tr w:rsidR="00F452AD" w:rsidRPr="00F452AD" w:rsidTr="00A163B4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103 818,1</w:t>
                  </w:r>
                </w:p>
              </w:tc>
            </w:tr>
          </w:tbl>
          <w:p w:rsidR="00F452AD" w:rsidRPr="00F20F46" w:rsidRDefault="00F452AD" w:rsidP="00D075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24579" w:rsidRDefault="00A24579" w:rsidP="00A94B44">
      <w:pPr>
        <w:jc w:val="right"/>
      </w:pPr>
    </w:p>
    <w:p w:rsidR="00A24579" w:rsidRDefault="00A24579" w:rsidP="00F452AD"/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563384" w:rsidRDefault="00563384" w:rsidP="00A94B44">
      <w:pPr>
        <w:jc w:val="right"/>
      </w:pPr>
    </w:p>
    <w:p w:rsidR="00563384" w:rsidRDefault="00563384" w:rsidP="00A94B44">
      <w:pPr>
        <w:jc w:val="right"/>
      </w:pPr>
    </w:p>
    <w:p w:rsidR="00563384" w:rsidRDefault="00563384" w:rsidP="00A94B44">
      <w:pPr>
        <w:jc w:val="right"/>
      </w:pPr>
    </w:p>
    <w:p w:rsidR="00CE5809" w:rsidRDefault="00CE580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9F242F"/>
    <w:p w:rsidR="00A24579" w:rsidRDefault="00A24579" w:rsidP="00A94B44">
      <w:pPr>
        <w:jc w:val="right"/>
      </w:pPr>
    </w:p>
    <w:p w:rsidR="00A736C5" w:rsidRDefault="00A736C5" w:rsidP="00A94B44">
      <w:pPr>
        <w:jc w:val="right"/>
      </w:pPr>
    </w:p>
    <w:p w:rsidR="00A24579" w:rsidRDefault="00A24579" w:rsidP="00D0759F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C2647E">
        <w:t>22</w:t>
      </w:r>
      <w:r>
        <w:t xml:space="preserve">» </w:t>
      </w:r>
      <w:r w:rsidR="00C2647E">
        <w:t xml:space="preserve">ноября </w:t>
      </w:r>
      <w:r>
        <w:t>201</w:t>
      </w:r>
      <w:r w:rsidR="00D0759F">
        <w:t>9</w:t>
      </w:r>
      <w:r>
        <w:t xml:space="preserve"> г. №</w:t>
      </w:r>
      <w:r w:rsidR="00C2647E">
        <w:t>20-2019/6</w:t>
      </w:r>
    </w:p>
    <w:p w:rsidR="00AB1422" w:rsidRDefault="005020EC" w:rsidP="00D11EF7">
      <w:pPr>
        <w:jc w:val="right"/>
      </w:pPr>
      <w:r>
        <w:t xml:space="preserve">                  «О принятии бюджета МО МО Обуховский на 20</w:t>
      </w:r>
      <w:r w:rsidR="00D0759F">
        <w:t>20</w:t>
      </w:r>
      <w:r>
        <w:t xml:space="preserve"> год»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511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315"/>
      </w:tblGrid>
      <w:tr w:rsidR="00876B33" w:rsidRPr="00876B33" w:rsidTr="00876B33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876B33">
        <w:trPr>
          <w:trHeight w:val="6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(тыс.руб)</w:t>
            </w:r>
          </w:p>
        </w:tc>
      </w:tr>
      <w:tr w:rsidR="00876B33" w:rsidRPr="00876B33" w:rsidTr="00876B33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876B33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7 877,2</w:t>
            </w:r>
          </w:p>
        </w:tc>
      </w:tr>
      <w:tr w:rsidR="00876B33" w:rsidRPr="00876B33" w:rsidTr="00A736C5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7 877,2</w:t>
            </w:r>
          </w:p>
        </w:tc>
      </w:tr>
      <w:tr w:rsidR="00876B33" w:rsidRPr="00876B33" w:rsidTr="00876B33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A163B4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6 466,7</w:t>
            </w:r>
          </w:p>
        </w:tc>
      </w:tr>
      <w:tr w:rsidR="00876B33" w:rsidRPr="00876B33" w:rsidTr="00876B33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876B33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6 218,4</w:t>
            </w:r>
          </w:p>
        </w:tc>
      </w:tr>
      <w:tr w:rsidR="00876B33" w:rsidRPr="00876B33" w:rsidTr="00876B33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4 992,1</w:t>
            </w:r>
          </w:p>
        </w:tc>
      </w:tr>
      <w:tr w:rsidR="00876B33" w:rsidRPr="00876B33" w:rsidTr="00876B33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 xml:space="preserve">ниципальных образований Санкт-Петербурга и содержание его органов и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A736C5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2A281D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981424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</w:t>
            </w:r>
            <w:r w:rsidR="00981424">
              <w:rPr>
                <w:color w:val="000000"/>
                <w:sz w:val="22"/>
                <w:szCs w:val="22"/>
              </w:rPr>
              <w:t> 639,6</w:t>
            </w:r>
          </w:p>
        </w:tc>
      </w:tr>
      <w:tr w:rsidR="00876B33" w:rsidRPr="00876B33" w:rsidTr="002A281D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17 879,9</w:t>
            </w:r>
          </w:p>
        </w:tc>
      </w:tr>
      <w:tr w:rsidR="00876B33" w:rsidRPr="00876B33" w:rsidTr="00876B33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17 559,6</w:t>
            </w:r>
          </w:p>
        </w:tc>
      </w:tr>
      <w:tr w:rsidR="00876B33" w:rsidRPr="00876B33" w:rsidTr="00876B33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876B33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2A281D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2A281D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13 335,2</w:t>
            </w:r>
          </w:p>
        </w:tc>
      </w:tr>
      <w:tr w:rsidR="00876B33" w:rsidRPr="00876B33" w:rsidTr="00876B33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11 883,5</w:t>
            </w:r>
          </w:p>
        </w:tc>
      </w:tr>
      <w:tr w:rsidR="00876B33" w:rsidRPr="00876B33" w:rsidTr="00876B33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876B33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876B33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876B33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2A281D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2A281D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876B33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2A281D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876B33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876B33" w:rsidRPr="00876B33" w:rsidTr="002A281D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19 046,9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19 046,9</w:t>
            </w:r>
          </w:p>
        </w:tc>
      </w:tr>
      <w:tr w:rsidR="00876B33" w:rsidRPr="00876B33" w:rsidTr="00876B33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5 444,7</w:t>
            </w:r>
          </w:p>
        </w:tc>
      </w:tr>
      <w:tr w:rsidR="00876B33" w:rsidRPr="00876B33" w:rsidTr="004926B7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5 444,7</w:t>
            </w:r>
          </w:p>
        </w:tc>
      </w:tr>
      <w:tr w:rsidR="00876B33" w:rsidRPr="00876B33" w:rsidTr="00876B33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12 394,9</w:t>
            </w:r>
          </w:p>
        </w:tc>
      </w:tr>
      <w:tr w:rsidR="00876B33" w:rsidRPr="00876B33" w:rsidTr="002A281D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11 405,0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876B33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17 321,7</w:t>
            </w:r>
          </w:p>
        </w:tc>
      </w:tr>
      <w:tr w:rsidR="00876B33" w:rsidRPr="00876B33" w:rsidTr="002A281D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17 321,7</w:t>
            </w:r>
          </w:p>
        </w:tc>
      </w:tr>
      <w:tr w:rsidR="00876B33" w:rsidRPr="00876B33" w:rsidTr="00876B33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876B33" w:rsidRPr="00876B33" w:rsidTr="00876B33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876B33" w:rsidRPr="00876B33" w:rsidTr="004926B7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1 711,6</w:t>
            </w:r>
          </w:p>
        </w:tc>
      </w:tr>
      <w:tr w:rsidR="00876B33" w:rsidRPr="00876B33" w:rsidTr="002A281D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876B33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2A281D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876B33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2A281D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658,5</w:t>
            </w:r>
          </w:p>
        </w:tc>
      </w:tr>
      <w:tr w:rsidR="00876B33" w:rsidRPr="00876B33" w:rsidTr="00876B33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208,2</w:t>
            </w:r>
          </w:p>
        </w:tc>
      </w:tr>
      <w:tr w:rsidR="00876B33" w:rsidRPr="00876B33" w:rsidTr="00A736C5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208,2</w:t>
            </w:r>
          </w:p>
        </w:tc>
      </w:tr>
      <w:tr w:rsidR="00876B33" w:rsidRPr="00876B33" w:rsidTr="00876B33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мизации и ( 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2A281D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876B33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A736C5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2A281D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876B33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2A281D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2A281D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1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981424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22</w:t>
            </w:r>
            <w:r w:rsidR="00981424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876B33" w:rsidRPr="00876B33" w:rsidTr="004926B7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981424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22</w:t>
            </w:r>
            <w:r w:rsidR="00981424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876B33" w:rsidRPr="00876B33" w:rsidTr="00876B33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20 736,0</w:t>
            </w:r>
          </w:p>
        </w:tc>
      </w:tr>
      <w:tr w:rsidR="00876B33" w:rsidRPr="00876B33" w:rsidTr="00876B33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20 736,0</w:t>
            </w:r>
          </w:p>
        </w:tc>
      </w:tr>
      <w:tr w:rsidR="00876B33" w:rsidRPr="00876B33" w:rsidTr="00876B33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1 572,1</w:t>
            </w:r>
          </w:p>
        </w:tc>
      </w:tr>
      <w:tr w:rsidR="00876B33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1 572,1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876B33" w:rsidRPr="00876B33" w:rsidTr="00A736C5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2A281D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876B33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2A281D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A736C5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876B33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876B33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2A281D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876B33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4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9814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981424">
              <w:rPr>
                <w:b/>
                <w:bCs/>
                <w:color w:val="000000"/>
                <w:sz w:val="22"/>
                <w:szCs w:val="22"/>
              </w:rPr>
              <w:t> 528,1</w:t>
            </w:r>
          </w:p>
        </w:tc>
      </w:tr>
    </w:tbl>
    <w:p w:rsidR="005020EC" w:rsidRDefault="005020EC" w:rsidP="00140FB7"/>
    <w:p w:rsidR="007662E5" w:rsidRDefault="007662E5" w:rsidP="005020EC">
      <w:pPr>
        <w:jc w:val="right"/>
      </w:pPr>
    </w:p>
    <w:p w:rsidR="007662E5" w:rsidRDefault="007662E5" w:rsidP="005020EC">
      <w:pPr>
        <w:jc w:val="right"/>
      </w:pPr>
    </w:p>
    <w:p w:rsidR="00876B33" w:rsidRDefault="00876B33" w:rsidP="003D7099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3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C2647E">
        <w:t>22</w:t>
      </w:r>
      <w:r>
        <w:t xml:space="preserve">» </w:t>
      </w:r>
      <w:r w:rsidR="00C2647E">
        <w:t xml:space="preserve">ноября </w:t>
      </w:r>
      <w:r>
        <w:t>201</w:t>
      </w:r>
      <w:r w:rsidR="00D0759F">
        <w:t>9</w:t>
      </w:r>
      <w:r>
        <w:t xml:space="preserve"> г. №</w:t>
      </w:r>
      <w:r w:rsidR="00C2647E">
        <w:t>20-2019/6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МО Обуховский на 20</w:t>
      </w:r>
      <w:r w:rsidR="00D0759F">
        <w:t>20</w:t>
      </w:r>
      <w:r>
        <w:t xml:space="preserve"> год»</w:t>
      </w:r>
    </w:p>
    <w:p w:rsidR="00BE7F2F" w:rsidRDefault="00BE7F2F" w:rsidP="00BE7F2F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 xml:space="preserve">ПО РАЗДЕЛАМ, ПОДРАЗДЕЛАМ, ЦЕЛЕВЫМ СТАТЬЯМ 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26 768,4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6 466,7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6 218,4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4 992,1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17 559,6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 xml:space="preserve">чия по организации и осуществлению деятельности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13 335,2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11 883,5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19 046,9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19 046,9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5 444,7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5 444,7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12 394,9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11 405,0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17 321,7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17 321,7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1 711,6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Профессиональная подготовка, переподготовка и 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658,5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208,2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208,2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3D7099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22</w:t>
            </w:r>
            <w:r w:rsidR="003D7099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3D7099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22</w:t>
            </w:r>
            <w:r w:rsidR="003D7099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20 736,0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20 736,0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1 572,1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1 572,1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3D7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3D7099">
              <w:rPr>
                <w:b/>
                <w:bCs/>
                <w:color w:val="000000"/>
                <w:sz w:val="22"/>
                <w:szCs w:val="22"/>
              </w:rPr>
              <w:t> 528,1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A736C5" w:rsidRDefault="00A736C5" w:rsidP="00C2647E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4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C2647E">
        <w:t>22</w:t>
      </w:r>
      <w:r>
        <w:t xml:space="preserve">» </w:t>
      </w:r>
      <w:r w:rsidR="00C2647E">
        <w:t xml:space="preserve">ноября </w:t>
      </w:r>
      <w:r>
        <w:t>201</w:t>
      </w:r>
      <w:r w:rsidR="00734294">
        <w:t>9</w:t>
      </w:r>
      <w:r>
        <w:t xml:space="preserve"> г. №</w:t>
      </w:r>
      <w:r w:rsidR="00C2647E">
        <w:t>20-2019/6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МО Обуховский на 20</w:t>
      </w:r>
      <w:r w:rsidR="00734294">
        <w:t>20</w:t>
      </w:r>
      <w:r>
        <w:t xml:space="preserve"> год»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тыс.руб.</w:t>
      </w:r>
      <w:r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26 768,4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6 466,7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17 559,6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54 900,0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1 711,6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3D7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3D7099">
              <w:rPr>
                <w:b/>
                <w:bCs/>
                <w:color w:val="000000"/>
                <w:sz w:val="22"/>
                <w:szCs w:val="22"/>
              </w:rPr>
              <w:t> 676,1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3D70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3D7099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3D70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  <w:r w:rsidR="003D7099">
              <w:rPr>
                <w:b/>
                <w:bCs/>
                <w:color w:val="000000"/>
              </w:rPr>
              <w:t> 528,1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p w:rsidR="005020EC" w:rsidRPr="003B2B88" w:rsidRDefault="005020EC" w:rsidP="005020EC">
      <w:pPr>
        <w:jc w:val="right"/>
      </w:pPr>
      <w:r w:rsidRPr="00476856">
        <w:t xml:space="preserve">Приложение </w:t>
      </w:r>
      <w:r w:rsidRPr="003B2B88">
        <w:t>5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C2647E">
        <w:t>22</w:t>
      </w:r>
      <w:r>
        <w:t xml:space="preserve">» </w:t>
      </w:r>
      <w:r w:rsidR="00C2647E">
        <w:t xml:space="preserve">ноября </w:t>
      </w:r>
      <w:r>
        <w:t>201</w:t>
      </w:r>
      <w:r w:rsidR="00734294">
        <w:t>9</w:t>
      </w:r>
      <w:r>
        <w:t xml:space="preserve">г. </w:t>
      </w:r>
      <w:r w:rsidR="00C2647E">
        <w:t>20-2019/6</w:t>
      </w:r>
    </w:p>
    <w:p w:rsidR="005020EC" w:rsidRDefault="005020EC" w:rsidP="005020EC">
      <w:pPr>
        <w:jc w:val="right"/>
      </w:pPr>
      <w:r>
        <w:t>«О принятии бюджета МО МО Обуховский на 20</w:t>
      </w:r>
      <w:r w:rsidR="00734294">
        <w:t>20</w:t>
      </w:r>
      <w:r>
        <w:t xml:space="preserve"> год» </w:t>
      </w:r>
    </w:p>
    <w:p w:rsidR="005020EC" w:rsidRDefault="005020EC" w:rsidP="005020EC"/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(тыс.руб.)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5020EC" w:rsidTr="00FE4121"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FE4121">
        <w:trPr>
          <w:trHeight w:val="995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7662E5" w:rsidP="003D7099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3D7099">
              <w:rPr>
                <w:b/>
              </w:rPr>
              <w:t>710</w:t>
            </w:r>
            <w:r>
              <w:rPr>
                <w:b/>
              </w:rPr>
              <w:t>,0</w:t>
            </w:r>
          </w:p>
        </w:tc>
      </w:tr>
      <w:tr w:rsidR="005020EC" w:rsidTr="00FE4121">
        <w:trPr>
          <w:trHeight w:val="710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7662E5" w:rsidP="003D7099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3D7099">
              <w:rPr>
                <w:b/>
              </w:rPr>
              <w:t>710</w:t>
            </w:r>
            <w:r>
              <w:rPr>
                <w:b/>
              </w:rPr>
              <w:t>,0</w:t>
            </w:r>
          </w:p>
        </w:tc>
      </w:tr>
      <w:tr w:rsidR="005020EC" w:rsidTr="00FE4121">
        <w:trPr>
          <w:trHeight w:val="1285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>Увеличение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5020EC" w:rsidRDefault="005020EC" w:rsidP="007662E5">
            <w:pPr>
              <w:jc w:val="right"/>
            </w:pPr>
            <w:r>
              <w:t>-</w:t>
            </w:r>
            <w:r w:rsidR="0029647C">
              <w:t>10</w:t>
            </w:r>
            <w:r w:rsidR="007662E5">
              <w:t>3 818,1</w:t>
            </w:r>
          </w:p>
        </w:tc>
      </w:tr>
      <w:tr w:rsidR="005020EC" w:rsidTr="00FE4121">
        <w:trPr>
          <w:trHeight w:val="1301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>Уменьшение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5020EC" w:rsidRDefault="007662E5" w:rsidP="003D7099">
            <w:pPr>
              <w:jc w:val="right"/>
            </w:pPr>
            <w:r>
              <w:t>119</w:t>
            </w:r>
            <w:r w:rsidR="003D7099">
              <w:t> 528,1</w:t>
            </w:r>
          </w:p>
        </w:tc>
      </w:tr>
      <w:tr w:rsidR="005020EC" w:rsidTr="00FE4121">
        <w:trPr>
          <w:trHeight w:val="263"/>
        </w:trPr>
        <w:tc>
          <w:tcPr>
            <w:tcW w:w="1384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5020EC" w:rsidRPr="00A16260" w:rsidRDefault="007662E5" w:rsidP="003D7099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3D7099">
              <w:rPr>
                <w:b/>
              </w:rPr>
              <w:t>710</w:t>
            </w:r>
            <w:r>
              <w:rPr>
                <w:b/>
              </w:rPr>
              <w:t>,0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A736C5" w:rsidRDefault="00A736C5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Pr="00796BC8" w:rsidRDefault="005020EC" w:rsidP="005020EC">
      <w:pPr>
        <w:ind w:firstLine="360"/>
        <w:jc w:val="right"/>
      </w:pPr>
      <w:r w:rsidRPr="00796BC8">
        <w:t>Приложение 6</w:t>
      </w:r>
    </w:p>
    <w:p w:rsidR="005020EC" w:rsidRPr="00796BC8" w:rsidRDefault="005020EC" w:rsidP="005020EC">
      <w:pPr>
        <w:ind w:firstLine="360"/>
        <w:jc w:val="right"/>
      </w:pPr>
      <w:r w:rsidRPr="00796BC8">
        <w:t>к решению МС МО МО Обуховский</w:t>
      </w:r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 w:rsidR="00C2647E">
        <w:t>22</w:t>
      </w:r>
      <w:r w:rsidRPr="00796BC8">
        <w:t xml:space="preserve">» </w:t>
      </w:r>
      <w:r w:rsidR="00C2647E">
        <w:t xml:space="preserve">ноября </w:t>
      </w:r>
      <w:r w:rsidRPr="00796BC8">
        <w:t>201</w:t>
      </w:r>
      <w:r w:rsidR="00734294">
        <w:t>9</w:t>
      </w:r>
      <w:r w:rsidR="00C2647E">
        <w:t>г.</w:t>
      </w:r>
      <w:r w:rsidRPr="00796BC8">
        <w:t xml:space="preserve">  № </w:t>
      </w:r>
      <w:r w:rsidR="00C2647E">
        <w:t>20-2019/6</w:t>
      </w:r>
    </w:p>
    <w:p w:rsidR="005020EC" w:rsidRPr="00796BC8" w:rsidRDefault="005020EC" w:rsidP="005020EC">
      <w:pPr>
        <w:pStyle w:val="5"/>
        <w:rPr>
          <w:bCs/>
          <w:i w:val="0"/>
          <w:iCs w:val="0"/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«О принятии бюджета МО МО Обуховский </w:t>
      </w:r>
      <w:r w:rsidRPr="007E48C9">
        <w:rPr>
          <w:i w:val="0"/>
          <w:sz w:val="24"/>
          <w:szCs w:val="24"/>
        </w:rPr>
        <w:t>на 20</w:t>
      </w:r>
      <w:r w:rsidR="00734294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 xml:space="preserve"> </w:t>
      </w:r>
      <w:r w:rsidRPr="007E48C9">
        <w:rPr>
          <w:i w:val="0"/>
          <w:sz w:val="24"/>
          <w:szCs w:val="24"/>
        </w:rPr>
        <w:t>год»</w:t>
      </w:r>
      <w:r w:rsidRPr="00796BC8">
        <w:rPr>
          <w:sz w:val="24"/>
          <w:szCs w:val="24"/>
        </w:rPr>
        <w:t xml:space="preserve"> </w:t>
      </w:r>
    </w:p>
    <w:p w:rsidR="005020EC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</w:t>
      </w:r>
      <w:r w:rsidRPr="00F4034C">
        <w:rPr>
          <w:b/>
        </w:rPr>
        <w:t>КОД</w:t>
      </w:r>
      <w:r>
        <w:rPr>
          <w:b/>
        </w:rPr>
        <w:t>Ы</w:t>
      </w:r>
      <w:r w:rsidRPr="00F4034C">
        <w:rPr>
          <w:b/>
        </w:rPr>
        <w:t xml:space="preserve"> КЛАССИФИКАЦИИ ДОХОДОВ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ОБУХОВСКИЙ,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>АДМИНИСТРИРУЕМЫХ МЕСТНОЙ АДМИНИСТРАЦИЕЙ МУНИЦИПАЛЬНОГО ОБР</w:t>
      </w:r>
      <w:r w:rsidRPr="00F4034C">
        <w:rPr>
          <w:b/>
        </w:rPr>
        <w:t>А</w:t>
      </w:r>
      <w:r w:rsidRPr="00F4034C">
        <w:rPr>
          <w:b/>
        </w:rPr>
        <w:t>ЗОВАНИЯ МУНИЦИПАЛЬНЫЙ ОКРУГ ОБУХОВСКИЙ</w:t>
      </w:r>
    </w:p>
    <w:p w:rsidR="005020EC" w:rsidRDefault="005020EC" w:rsidP="005020EC"/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551"/>
        <w:gridCol w:w="142"/>
        <w:gridCol w:w="6980"/>
      </w:tblGrid>
      <w:tr w:rsidR="00734294" w:rsidRPr="001A6134" w:rsidTr="004C59DA">
        <w:trPr>
          <w:trHeight w:val="7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А</w:t>
            </w:r>
            <w:r w:rsidRPr="00977AE1">
              <w:rPr>
                <w:sz w:val="20"/>
                <w:szCs w:val="20"/>
              </w:rPr>
              <w:t>Д</w:t>
            </w:r>
            <w:r w:rsidRPr="00977AE1">
              <w:rPr>
                <w:sz w:val="20"/>
                <w:szCs w:val="20"/>
              </w:rPr>
              <w:t>МИНИС</w:t>
            </w:r>
            <w:r w:rsidRPr="00977AE1">
              <w:rPr>
                <w:sz w:val="20"/>
                <w:szCs w:val="20"/>
              </w:rPr>
              <w:t>Т</w:t>
            </w:r>
            <w:r w:rsidRPr="00977AE1">
              <w:rPr>
                <w:sz w:val="20"/>
                <w:szCs w:val="20"/>
              </w:rPr>
              <w:t>РАТОРА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ИСТОЧНИКА ДОХ</w:t>
            </w:r>
            <w:r w:rsidRPr="00977AE1">
              <w:rPr>
                <w:sz w:val="20"/>
                <w:szCs w:val="20"/>
              </w:rPr>
              <w:t>О</w:t>
            </w:r>
            <w:r w:rsidRPr="00977AE1">
              <w:rPr>
                <w:sz w:val="20"/>
                <w:szCs w:val="20"/>
              </w:rPr>
              <w:t>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734294" w:rsidRPr="001A6134" w:rsidTr="004C59DA"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F452AD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563384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Главный администратор доходов бюджета МО МО Обуховский</w:t>
            </w:r>
          </w:p>
        </w:tc>
      </w:tr>
      <w:tr w:rsidR="00734294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 внутр</w:t>
            </w:r>
            <w:r w:rsidRPr="00F3444E">
              <w:rPr>
                <w:rStyle w:val="11pt0"/>
                <w:b w:val="0"/>
              </w:rPr>
              <w:t>и</w:t>
            </w:r>
            <w:r w:rsidRPr="00F3444E">
              <w:rPr>
                <w:rStyle w:val="11pt0"/>
                <w:b w:val="0"/>
              </w:rPr>
              <w:t>городских муниципальных образований Санкт-Петербурга</w:t>
            </w:r>
          </w:p>
        </w:tc>
      </w:tr>
      <w:tr w:rsidR="003D7099" w:rsidRPr="001A6134" w:rsidTr="00A55D1C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6F348B" w:rsidRDefault="003D7099" w:rsidP="00A55D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A55D1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 Ро</w:t>
            </w:r>
            <w:r>
              <w:rPr>
                <w:bCs/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сийской Федерации об административных правонарушениях, за наруш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ние муниципальных правовых актов</w:t>
            </w:r>
          </w:p>
        </w:tc>
      </w:tr>
      <w:tr w:rsidR="003D7099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A55D1C">
            <w:pPr>
              <w:jc w:val="center"/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1 16 07010 03 0000 140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A55D1C">
            <w:pPr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4C59DA">
              <w:rPr>
                <w:color w:val="000000"/>
                <w:sz w:val="22"/>
                <w:szCs w:val="22"/>
              </w:rPr>
              <w:t>т</w:t>
            </w:r>
            <w:r w:rsidRPr="004C59DA">
              <w:rPr>
                <w:color w:val="000000"/>
                <w:sz w:val="22"/>
                <w:szCs w:val="22"/>
              </w:rPr>
              <w:t>ренных муниципальным контрактом, заключенным муниципальным о</w:t>
            </w:r>
            <w:r w:rsidRPr="004C59DA">
              <w:rPr>
                <w:color w:val="000000"/>
                <w:sz w:val="22"/>
                <w:szCs w:val="22"/>
              </w:rPr>
              <w:t>р</w:t>
            </w:r>
            <w:r w:rsidRPr="004C59DA">
              <w:rPr>
                <w:color w:val="000000"/>
                <w:sz w:val="22"/>
                <w:szCs w:val="22"/>
              </w:rPr>
              <w:t>ганом, казенным учреждением внутригородского муниципального обр</w:t>
            </w:r>
            <w:r w:rsidRPr="004C59DA">
              <w:rPr>
                <w:color w:val="000000"/>
                <w:sz w:val="22"/>
                <w:szCs w:val="22"/>
              </w:rPr>
              <w:t>а</w:t>
            </w:r>
            <w:r w:rsidRPr="004C59DA">
              <w:rPr>
                <w:color w:val="000000"/>
                <w:sz w:val="22"/>
                <w:szCs w:val="22"/>
              </w:rPr>
              <w:t>зования города федерального значения (муниципальным)</w:t>
            </w:r>
          </w:p>
        </w:tc>
      </w:tr>
      <w:tr w:rsidR="00734294" w:rsidRPr="001A6134" w:rsidTr="004C59DA">
        <w:trPr>
          <w:trHeight w:val="5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неналоговые доходы бюджетов внутригородских муниципал</w:t>
            </w:r>
            <w:r w:rsidRPr="001A6134">
              <w:rPr>
                <w:sz w:val="22"/>
                <w:szCs w:val="22"/>
              </w:rPr>
              <w:t>ь</w:t>
            </w:r>
            <w:r w:rsidRPr="001A6134">
              <w:rPr>
                <w:sz w:val="22"/>
                <w:szCs w:val="22"/>
              </w:rPr>
              <w:t xml:space="preserve">ных образований городов федерального значения 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F452AD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Прочие дотации бюджетам внутригородских муниципальных образов</w:t>
            </w:r>
            <w:r w:rsidRPr="00895AE1">
              <w:rPr>
                <w:sz w:val="22"/>
                <w:szCs w:val="22"/>
              </w:rPr>
              <w:t>а</w:t>
            </w:r>
            <w:r w:rsidRPr="00895AE1">
              <w:rPr>
                <w:sz w:val="22"/>
                <w:szCs w:val="22"/>
              </w:rPr>
              <w:t>ний городов федерального значения</w:t>
            </w:r>
          </w:p>
        </w:tc>
      </w:tr>
      <w:tr w:rsidR="00734294" w:rsidRPr="001A6134" w:rsidTr="004C59DA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городов федерального значения 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F4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чий субъектов Российской Федерации</w:t>
            </w:r>
          </w:p>
        </w:tc>
      </w:tr>
      <w:tr w:rsidR="00734294" w:rsidRPr="001A6134" w:rsidTr="004C59DA">
        <w:trPr>
          <w:trHeight w:val="8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чий Санкт-Петербурга по организации и осуществлению деятельности по опеке и попечительству</w:t>
            </w:r>
          </w:p>
        </w:tc>
      </w:tr>
      <w:tr w:rsidR="00734294" w:rsidRPr="001A6134" w:rsidTr="004C59DA">
        <w:trPr>
          <w:trHeight w:val="13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мочия Санкт-Петербурга по определению должностных лиц, уполном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734294" w:rsidRPr="001A6134" w:rsidTr="004C59DA">
        <w:trPr>
          <w:trHeight w:val="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F4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34294" w:rsidRPr="001A6134" w:rsidTr="004C59DA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FC4288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34294" w:rsidRPr="001A6134" w:rsidTr="004C59DA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>
              <w:rPr>
                <w:sz w:val="22"/>
                <w:szCs w:val="22"/>
              </w:rPr>
              <w:t>0</w:t>
            </w:r>
          </w:p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телю</w:t>
            </w:r>
          </w:p>
        </w:tc>
      </w:tr>
      <w:tr w:rsidR="00734294" w:rsidRPr="001A6134" w:rsidTr="004C59DA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безвозмездные поступления в бюджеты внутригородских мун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 xml:space="preserve">ципальных образований городов федерального значения 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8A65A7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4C59DA" w:rsidRDefault="004C59DA" w:rsidP="004C59D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внутригородских муниципальных образов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ний городов федерального значения (в бюджеты внутригородских м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ниципальных образований городов федерального значения) для осущ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ствления возврата (зачета) излишне уплаченных или излишне взыска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ленных на излишне взысканные суммы</w:t>
            </w:r>
          </w:p>
        </w:tc>
      </w:tr>
      <w:tr w:rsidR="004C59DA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A" w:rsidRPr="001A6134" w:rsidRDefault="004C59DA" w:rsidP="004926B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4926B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492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5020EC" w:rsidRDefault="005020EC" w:rsidP="005020EC"/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Pr="00A736C5" w:rsidRDefault="00734294" w:rsidP="00BF418F"/>
    <w:p w:rsidR="005020EC" w:rsidRPr="00796BC8" w:rsidRDefault="005020EC" w:rsidP="005020EC">
      <w:pPr>
        <w:ind w:firstLine="360"/>
        <w:jc w:val="right"/>
      </w:pPr>
      <w:r w:rsidRPr="00796BC8">
        <w:t>Приложение 7</w:t>
      </w:r>
    </w:p>
    <w:p w:rsidR="005020EC" w:rsidRPr="00796BC8" w:rsidRDefault="005020EC" w:rsidP="005020EC">
      <w:pPr>
        <w:ind w:firstLine="360"/>
        <w:jc w:val="right"/>
      </w:pPr>
      <w:r w:rsidRPr="00796BC8">
        <w:t>к решению МС МО МО Обуховский</w:t>
      </w:r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 w:rsidR="00C2647E">
        <w:t>22</w:t>
      </w:r>
      <w:r w:rsidRPr="00796BC8">
        <w:t xml:space="preserve">» </w:t>
      </w:r>
      <w:r w:rsidR="00C2647E">
        <w:t xml:space="preserve">ноября </w:t>
      </w:r>
      <w:r w:rsidRPr="00796BC8">
        <w:t>20</w:t>
      </w:r>
      <w:r w:rsidR="00734294">
        <w:t>19</w:t>
      </w:r>
      <w:r w:rsidRPr="00796BC8">
        <w:t xml:space="preserve"> года  №</w:t>
      </w:r>
      <w:r w:rsidR="00C2647E">
        <w:t>20-2019/6</w:t>
      </w:r>
    </w:p>
    <w:p w:rsidR="005020EC" w:rsidRPr="00796BC8" w:rsidRDefault="005020EC" w:rsidP="005020EC">
      <w:pPr>
        <w:pStyle w:val="5"/>
        <w:rPr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«О принятии бюджета МО МО Обуховский </w:t>
      </w:r>
      <w:r w:rsidRPr="005020EC">
        <w:rPr>
          <w:i w:val="0"/>
          <w:sz w:val="24"/>
          <w:szCs w:val="24"/>
        </w:rPr>
        <w:t>на 20</w:t>
      </w:r>
      <w:r w:rsidR="00734294">
        <w:rPr>
          <w:i w:val="0"/>
          <w:sz w:val="24"/>
          <w:szCs w:val="24"/>
        </w:rPr>
        <w:t>20</w:t>
      </w:r>
      <w:r w:rsidRPr="005020EC">
        <w:rPr>
          <w:i w:val="0"/>
          <w:sz w:val="24"/>
          <w:szCs w:val="24"/>
        </w:rPr>
        <w:t xml:space="preserve"> год» </w:t>
      </w:r>
    </w:p>
    <w:p w:rsidR="005020EC" w:rsidRPr="00796BC8" w:rsidRDefault="005020EC" w:rsidP="005020EC"/>
    <w:p w:rsidR="005020EC" w:rsidRPr="00AA42C7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Default="005020EC" w:rsidP="005020EC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5020EC" w:rsidRPr="00F4034C" w:rsidRDefault="005020EC" w:rsidP="005020EC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Код главного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>администратора д</w:t>
            </w:r>
            <w:r>
              <w:t>о</w:t>
            </w:r>
            <w:r>
              <w:t>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keepNext/>
              <w:outlineLvl w:val="5"/>
            </w:pPr>
            <w:r>
              <w:t>Комитет по градостроительству и архитектуре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Местная администрация Муниципального образования муниц</w:t>
            </w:r>
            <w:r>
              <w:t>и</w:t>
            </w:r>
            <w:r>
              <w:t>пальный округ Обуховский</w:t>
            </w:r>
          </w:p>
        </w:tc>
      </w:tr>
    </w:tbl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331DE5">
      <w:pPr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/>
    <w:p w:rsidR="005020EC" w:rsidRDefault="005020EC" w:rsidP="005020EC"/>
    <w:p w:rsidR="005020EC" w:rsidRPr="00C7468D" w:rsidRDefault="005020EC" w:rsidP="00C7468D"/>
    <w:sectPr w:rsidR="005020EC" w:rsidRPr="00C7468D" w:rsidSect="00C2647E">
      <w:footerReference w:type="default" r:id="rId11"/>
      <w:footerReference w:type="first" r:id="rId12"/>
      <w:pgSz w:w="11906" w:h="16838" w:code="9"/>
      <w:pgMar w:top="425" w:right="566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B8" w:rsidRDefault="00E21CB8" w:rsidP="005B757E">
      <w:r>
        <w:separator/>
      </w:r>
    </w:p>
  </w:endnote>
  <w:endnote w:type="continuationSeparator" w:id="1">
    <w:p w:rsidR="00E21CB8" w:rsidRDefault="00E21CB8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A55D1C" w:rsidRDefault="00F61737">
        <w:pPr>
          <w:pStyle w:val="af"/>
          <w:jc w:val="right"/>
        </w:pPr>
        <w:fldSimple w:instr=" PAGE   \* MERGEFORMAT ">
          <w:r w:rsidR="008266A4">
            <w:rPr>
              <w:noProof/>
            </w:rPr>
            <w:t>21</w:t>
          </w:r>
        </w:fldSimple>
      </w:p>
    </w:sdtContent>
  </w:sdt>
  <w:p w:rsidR="00A55D1C" w:rsidRDefault="00A55D1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A55D1C" w:rsidRDefault="00F61737">
        <w:pPr>
          <w:pStyle w:val="af"/>
          <w:jc w:val="right"/>
        </w:pPr>
      </w:p>
    </w:sdtContent>
  </w:sdt>
  <w:p w:rsidR="00A55D1C" w:rsidRDefault="00A55D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B8" w:rsidRDefault="00E21CB8" w:rsidP="005B757E">
      <w:r>
        <w:separator/>
      </w:r>
    </w:p>
  </w:footnote>
  <w:footnote w:type="continuationSeparator" w:id="1">
    <w:p w:rsidR="00E21CB8" w:rsidRDefault="00E21CB8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A5697"/>
    <w:rsid w:val="000B2E65"/>
    <w:rsid w:val="000B35FD"/>
    <w:rsid w:val="000C00D1"/>
    <w:rsid w:val="000C23A2"/>
    <w:rsid w:val="000D522A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75F2"/>
    <w:rsid w:val="0016139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46F9"/>
    <w:rsid w:val="001A5A10"/>
    <w:rsid w:val="001A5A9A"/>
    <w:rsid w:val="001A6311"/>
    <w:rsid w:val="001B40E3"/>
    <w:rsid w:val="001B4C19"/>
    <w:rsid w:val="001B6ADE"/>
    <w:rsid w:val="001C062C"/>
    <w:rsid w:val="001C1A61"/>
    <w:rsid w:val="001C73EA"/>
    <w:rsid w:val="001D0B92"/>
    <w:rsid w:val="001E7EA2"/>
    <w:rsid w:val="001F3E3C"/>
    <w:rsid w:val="00202927"/>
    <w:rsid w:val="00205C3F"/>
    <w:rsid w:val="002070B9"/>
    <w:rsid w:val="00212126"/>
    <w:rsid w:val="002126B3"/>
    <w:rsid w:val="00221FD4"/>
    <w:rsid w:val="00225470"/>
    <w:rsid w:val="00226F4F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D080A"/>
    <w:rsid w:val="002D555A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1DE5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B02FD"/>
    <w:rsid w:val="003B1005"/>
    <w:rsid w:val="003B1B5C"/>
    <w:rsid w:val="003B2B88"/>
    <w:rsid w:val="003C1B9B"/>
    <w:rsid w:val="003C51AF"/>
    <w:rsid w:val="003C7BB6"/>
    <w:rsid w:val="003D2F72"/>
    <w:rsid w:val="003D7099"/>
    <w:rsid w:val="003E6F94"/>
    <w:rsid w:val="003F2DCB"/>
    <w:rsid w:val="003F3311"/>
    <w:rsid w:val="003F6602"/>
    <w:rsid w:val="00400BBE"/>
    <w:rsid w:val="00406370"/>
    <w:rsid w:val="004130AA"/>
    <w:rsid w:val="00421744"/>
    <w:rsid w:val="00423018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6D25"/>
    <w:rsid w:val="004926B7"/>
    <w:rsid w:val="00492C87"/>
    <w:rsid w:val="004964CC"/>
    <w:rsid w:val="004A6380"/>
    <w:rsid w:val="004B0DF5"/>
    <w:rsid w:val="004B0E53"/>
    <w:rsid w:val="004C59DA"/>
    <w:rsid w:val="004C5CAB"/>
    <w:rsid w:val="004C654E"/>
    <w:rsid w:val="004D515C"/>
    <w:rsid w:val="004E178B"/>
    <w:rsid w:val="004E7892"/>
    <w:rsid w:val="004F1A53"/>
    <w:rsid w:val="004F2AB7"/>
    <w:rsid w:val="004F40A0"/>
    <w:rsid w:val="00501EF8"/>
    <w:rsid w:val="005020EC"/>
    <w:rsid w:val="005116AF"/>
    <w:rsid w:val="00511F0A"/>
    <w:rsid w:val="005133AB"/>
    <w:rsid w:val="00522C36"/>
    <w:rsid w:val="00533367"/>
    <w:rsid w:val="005334B6"/>
    <w:rsid w:val="00533946"/>
    <w:rsid w:val="0053440A"/>
    <w:rsid w:val="00536AD6"/>
    <w:rsid w:val="00541B01"/>
    <w:rsid w:val="005512D8"/>
    <w:rsid w:val="00557121"/>
    <w:rsid w:val="005610D2"/>
    <w:rsid w:val="005630E1"/>
    <w:rsid w:val="00563384"/>
    <w:rsid w:val="005656AB"/>
    <w:rsid w:val="005660AB"/>
    <w:rsid w:val="0056766C"/>
    <w:rsid w:val="00567A7D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412"/>
    <w:rsid w:val="005E68FA"/>
    <w:rsid w:val="005E6D59"/>
    <w:rsid w:val="005F01EF"/>
    <w:rsid w:val="0060425C"/>
    <w:rsid w:val="00610033"/>
    <w:rsid w:val="00621FE7"/>
    <w:rsid w:val="00622048"/>
    <w:rsid w:val="00632F6C"/>
    <w:rsid w:val="0063524E"/>
    <w:rsid w:val="00637C29"/>
    <w:rsid w:val="00640FBD"/>
    <w:rsid w:val="00655AEB"/>
    <w:rsid w:val="00663047"/>
    <w:rsid w:val="006735D4"/>
    <w:rsid w:val="00674E92"/>
    <w:rsid w:val="006857F8"/>
    <w:rsid w:val="0069585B"/>
    <w:rsid w:val="006A019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348B"/>
    <w:rsid w:val="006F4F3B"/>
    <w:rsid w:val="007017E2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4F6F"/>
    <w:rsid w:val="0073759B"/>
    <w:rsid w:val="007420C1"/>
    <w:rsid w:val="007662E5"/>
    <w:rsid w:val="0077100E"/>
    <w:rsid w:val="00786135"/>
    <w:rsid w:val="00796BC8"/>
    <w:rsid w:val="007A3931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66A4"/>
    <w:rsid w:val="008360F4"/>
    <w:rsid w:val="00855C24"/>
    <w:rsid w:val="008568B8"/>
    <w:rsid w:val="0085753E"/>
    <w:rsid w:val="00857D16"/>
    <w:rsid w:val="0086469F"/>
    <w:rsid w:val="008724C4"/>
    <w:rsid w:val="0087415A"/>
    <w:rsid w:val="00874623"/>
    <w:rsid w:val="00876B33"/>
    <w:rsid w:val="008840B4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572DF"/>
    <w:rsid w:val="009606FE"/>
    <w:rsid w:val="00962685"/>
    <w:rsid w:val="00965BC1"/>
    <w:rsid w:val="00973136"/>
    <w:rsid w:val="00981424"/>
    <w:rsid w:val="009828BB"/>
    <w:rsid w:val="00982D65"/>
    <w:rsid w:val="00983059"/>
    <w:rsid w:val="009849D4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E3198"/>
    <w:rsid w:val="009F242F"/>
    <w:rsid w:val="009F3395"/>
    <w:rsid w:val="009F496C"/>
    <w:rsid w:val="009F5AD8"/>
    <w:rsid w:val="009F7F2E"/>
    <w:rsid w:val="00A03F74"/>
    <w:rsid w:val="00A04746"/>
    <w:rsid w:val="00A07602"/>
    <w:rsid w:val="00A07E9F"/>
    <w:rsid w:val="00A1536A"/>
    <w:rsid w:val="00A16260"/>
    <w:rsid w:val="00A163B4"/>
    <w:rsid w:val="00A24579"/>
    <w:rsid w:val="00A30424"/>
    <w:rsid w:val="00A307E8"/>
    <w:rsid w:val="00A32710"/>
    <w:rsid w:val="00A37CC9"/>
    <w:rsid w:val="00A55D1C"/>
    <w:rsid w:val="00A571BD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B1422"/>
    <w:rsid w:val="00AC12B4"/>
    <w:rsid w:val="00AC3A6C"/>
    <w:rsid w:val="00AC3C5F"/>
    <w:rsid w:val="00AC4320"/>
    <w:rsid w:val="00AC59FC"/>
    <w:rsid w:val="00AC7136"/>
    <w:rsid w:val="00AC7264"/>
    <w:rsid w:val="00AC7842"/>
    <w:rsid w:val="00AD2A68"/>
    <w:rsid w:val="00AD3042"/>
    <w:rsid w:val="00AE00C9"/>
    <w:rsid w:val="00AE336A"/>
    <w:rsid w:val="00AE4927"/>
    <w:rsid w:val="00AE5B32"/>
    <w:rsid w:val="00B11F6D"/>
    <w:rsid w:val="00B13985"/>
    <w:rsid w:val="00B1573A"/>
    <w:rsid w:val="00B203CC"/>
    <w:rsid w:val="00B20DC9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647E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E5E5A"/>
    <w:rsid w:val="00CF1DFC"/>
    <w:rsid w:val="00D0759F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5300E"/>
    <w:rsid w:val="00D6122C"/>
    <w:rsid w:val="00D650F1"/>
    <w:rsid w:val="00D65A55"/>
    <w:rsid w:val="00D65C9B"/>
    <w:rsid w:val="00D671F9"/>
    <w:rsid w:val="00D70AA2"/>
    <w:rsid w:val="00D8222A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DF447A"/>
    <w:rsid w:val="00E006FC"/>
    <w:rsid w:val="00E020D7"/>
    <w:rsid w:val="00E06475"/>
    <w:rsid w:val="00E21046"/>
    <w:rsid w:val="00E21CB8"/>
    <w:rsid w:val="00E27D33"/>
    <w:rsid w:val="00E32016"/>
    <w:rsid w:val="00E32487"/>
    <w:rsid w:val="00E4565C"/>
    <w:rsid w:val="00E45F60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694F"/>
    <w:rsid w:val="00F17AB5"/>
    <w:rsid w:val="00F20F46"/>
    <w:rsid w:val="00F43B3F"/>
    <w:rsid w:val="00F452AD"/>
    <w:rsid w:val="00F52599"/>
    <w:rsid w:val="00F61737"/>
    <w:rsid w:val="00F71E8C"/>
    <w:rsid w:val="00F805B6"/>
    <w:rsid w:val="00F84B04"/>
    <w:rsid w:val="00F8641C"/>
    <w:rsid w:val="00F8710B"/>
    <w:rsid w:val="00F87CAF"/>
    <w:rsid w:val="00FA0881"/>
    <w:rsid w:val="00FA3702"/>
    <w:rsid w:val="00FA7A5D"/>
    <w:rsid w:val="00FB1B59"/>
    <w:rsid w:val="00FB5E20"/>
    <w:rsid w:val="00FC1292"/>
    <w:rsid w:val="00FC4127"/>
    <w:rsid w:val="00FC5B36"/>
    <w:rsid w:val="00FD0E41"/>
    <w:rsid w:val="00FD59EF"/>
    <w:rsid w:val="00FD6140"/>
    <w:rsid w:val="00FD665E"/>
    <w:rsid w:val="00FE27A3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86485-986B-4919-BC63-63768292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7281</Words>
  <Characters>41508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12</cp:revision>
  <cp:lastPrinted>2019-11-25T09:33:00Z</cp:lastPrinted>
  <dcterms:created xsi:type="dcterms:W3CDTF">2019-11-22T07:38:00Z</dcterms:created>
  <dcterms:modified xsi:type="dcterms:W3CDTF">2019-11-25T10:35:00Z</dcterms:modified>
</cp:coreProperties>
</file>