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446C05" w:rsidRDefault="00450B07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DB2D4E" w:rsidRDefault="00DB2D4E" w:rsidP="00DB2D4E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B2D4E">
        <w:rPr>
          <w:b/>
          <w:bCs/>
        </w:rPr>
        <w:t xml:space="preserve">ФГИС ФРИ станет ключевым инструментом </w:t>
      </w:r>
    </w:p>
    <w:p w:rsidR="00DB2D4E" w:rsidRDefault="00DB2D4E" w:rsidP="00DB2D4E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B2D4E">
        <w:rPr>
          <w:b/>
          <w:bCs/>
        </w:rPr>
        <w:t>для соблюдения избирательных прав инвалидов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DB2D4E" w:rsidRPr="00DB2D4E" w:rsidRDefault="00DB2D4E" w:rsidP="00DB2D4E">
      <w:pPr>
        <w:tabs>
          <w:tab w:val="left" w:pos="3585"/>
          <w:tab w:val="center" w:pos="4819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</w:t>
      </w:r>
      <w:r w:rsidRPr="00DB2D4E">
        <w:rPr>
          <w:bCs/>
        </w:rPr>
        <w:t>Св</w:t>
      </w:r>
      <w:r w:rsidRPr="00DB2D4E">
        <w:rPr>
          <w:bCs/>
        </w:rPr>
        <w:t>едения, хранящиеся в Федеральном реестре инвалидов, дают возможность Избирательным комиссиям оценить численность граждан с о</w:t>
      </w:r>
      <w:r>
        <w:rPr>
          <w:bCs/>
        </w:rPr>
        <w:t xml:space="preserve">граничениями жизнедеятельности, </w:t>
      </w:r>
      <w:r w:rsidRPr="00DB2D4E">
        <w:rPr>
          <w:bCs/>
        </w:rPr>
        <w:t>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r w:rsidRPr="00DB2D4E">
        <w:rPr>
          <w:bCs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DB2D4E">
        <w:rPr>
          <w:bCs/>
        </w:rPr>
        <w:t xml:space="preserve">В целях обсуждения вопросов государственной поддержки инвалидов на регулярной основе проводятся встречи с участием Президента Российской Федерации Владимира Путина и Правительства Российской Федерации. На совещании 22 мая 2019 г. министр труда и социальной защиты Максим </w:t>
      </w:r>
      <w:proofErr w:type="spellStart"/>
      <w:r w:rsidRPr="00DB2D4E">
        <w:rPr>
          <w:bCs/>
        </w:rPr>
        <w:t>Топилин</w:t>
      </w:r>
      <w:proofErr w:type="spellEnd"/>
      <w:r w:rsidRPr="00DB2D4E">
        <w:rPr>
          <w:bCs/>
        </w:rPr>
        <w:t xml:space="preserve"> анонсировал создание Реестра инвалидов. Одна из задач Реестра - помощь в осуществлении избирательных прав инвалидов. В рамках этого направления будут использоваться информационные технологии с дистанционным электронным голосованием.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DB2D4E">
        <w:rPr>
          <w:bCs/>
        </w:rPr>
        <w:t xml:space="preserve">Центральная избирательная комиссия (ЦИК) разработала программу «Дорога на избирательный участок», призванную обеспечить инвалидам доступность избирательных участков, для исполнения которой привлекаются самые разные средства, такие как специальный персонал, социальное такси, </w:t>
      </w:r>
      <w:proofErr w:type="spellStart"/>
      <w:r w:rsidRPr="00DB2D4E">
        <w:rPr>
          <w:bCs/>
        </w:rPr>
        <w:t>сурдопереводчики</w:t>
      </w:r>
      <w:proofErr w:type="spellEnd"/>
      <w:r w:rsidRPr="00DB2D4E">
        <w:rPr>
          <w:bCs/>
        </w:rPr>
        <w:t>, а также волонтеры.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DB2D4E">
        <w:rPr>
          <w:bCs/>
        </w:rPr>
        <w:t>Таким образом, совместными усилиями ЦИК и ПФР с помощью Федерального реестра инвалидов решена задача реализации равных прав и возможностей для граждан с инвалидностью.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DB2D4E">
        <w:rPr>
          <w:bCs/>
        </w:rPr>
        <w:t>Слаженной работой организаций инвалиды смогут воспользоваться уже в ближайший Единый день голосования, который состоится 8 сентября.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ind w:firstLine="708"/>
        <w:jc w:val="both"/>
        <w:rPr>
          <w:bCs/>
        </w:rPr>
      </w:pPr>
      <w:r w:rsidRPr="00DB2D4E">
        <w:rPr>
          <w:bCs/>
        </w:rPr>
        <w:t>Подробнее о подготовительных мероприятиях ЦИК к избирательной кампании и мерах по обеспечению прав инвалидов можно узнать на официальном сайте ЦИК: http://www.cikrf.ru/news/cec/43273/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B2D4E">
        <w:rPr>
          <w:b/>
          <w:bCs/>
          <w:sz w:val="20"/>
          <w:szCs w:val="20"/>
        </w:rPr>
        <w:t>***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B2D4E">
        <w:rPr>
          <w:b/>
          <w:bCs/>
          <w:sz w:val="20"/>
          <w:szCs w:val="20"/>
        </w:rPr>
        <w:t>Федеральный реестр инвалидов -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2D4E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B2D4E">
        <w:rPr>
          <w:b/>
          <w:bCs/>
          <w:sz w:val="20"/>
          <w:szCs w:val="20"/>
        </w:rPr>
        <w:t xml:space="preserve">С 2016 года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  с Федеральным законом  от 01.12.2014.№ 419 -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Полномасштабное использование системы началось с 2018 года. </w:t>
      </w:r>
    </w:p>
    <w:p w:rsidR="008E11B3" w:rsidRPr="00DB2D4E" w:rsidRDefault="00DB2D4E" w:rsidP="00DB2D4E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DB2D4E">
        <w:rPr>
          <w:b/>
          <w:bCs/>
          <w:sz w:val="20"/>
          <w:szCs w:val="20"/>
        </w:rPr>
        <w:t>Подробная информация на сайте ФГИС ФРИ.</w:t>
      </w:r>
    </w:p>
    <w:sectPr w:rsidR="008E11B3" w:rsidRPr="00DB2D4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4D" w:rsidRDefault="005B404D">
      <w:r>
        <w:separator/>
      </w:r>
    </w:p>
  </w:endnote>
  <w:endnote w:type="continuationSeparator" w:id="0">
    <w:p w:rsidR="005B404D" w:rsidRDefault="005B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4D" w:rsidRDefault="005B404D">
      <w:r>
        <w:separator/>
      </w:r>
    </w:p>
  </w:footnote>
  <w:footnote w:type="continuationSeparator" w:id="0">
    <w:p w:rsidR="005B404D" w:rsidRDefault="005B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50CC5"/>
    <w:multiLevelType w:val="multilevel"/>
    <w:tmpl w:val="438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46C05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404D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5330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11B3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2D4E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E79E4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normalweb">
    <w:name w:val="normalweb"/>
    <w:basedOn w:val="a"/>
    <w:rsid w:val="00446C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DB09-9AD3-4203-B43C-AE04A4A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2019-08-13T14:22:00Z</dcterms:created>
  <dcterms:modified xsi:type="dcterms:W3CDTF">2019-08-13T14:22:00Z</dcterms:modified>
</cp:coreProperties>
</file>