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D1649" w:rsidRPr="000D1649" w:rsidRDefault="000D1649" w:rsidP="000D164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0D1649">
        <w:rPr>
          <w:b/>
          <w:bCs/>
          <w:color w:val="000000"/>
          <w:lang w:eastAsia="ru-RU"/>
        </w:rPr>
        <w:t>Куда обратиться за назначением пенсии, проживая за границей</w:t>
      </w:r>
    </w:p>
    <w:bookmarkEnd w:id="0"/>
    <w:p w:rsidR="000D1649" w:rsidRPr="000D1649" w:rsidRDefault="000D1649" w:rsidP="000D164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0D1649" w:rsidRPr="000D1649" w:rsidRDefault="000D1649" w:rsidP="000D164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0D1649">
        <w:rPr>
          <w:bCs/>
          <w:color w:val="000000"/>
          <w:lang w:eastAsia="ru-RU"/>
        </w:rPr>
        <w:t>Граждане Российской Федерации, проживающие за границей, подают заявление о назначении пенсии или о доставке пенсии и необходимые документы в любой территориальный орган ПФР в пределах территории Российской Федерации по своему выбору независимо от места жительства (пребывания) или фактического проживания, или непосредственно в ПФР (в Департамент по вопросам пенсионного обеспечения лиц, проживающих за границей).</w:t>
      </w:r>
    </w:p>
    <w:p w:rsidR="000D1649" w:rsidRPr="000D1649" w:rsidRDefault="000D1649" w:rsidP="000D164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D1649" w:rsidRPr="000D1649" w:rsidRDefault="000D1649" w:rsidP="000D164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0D1649">
        <w:rPr>
          <w:bCs/>
          <w:color w:val="000000"/>
          <w:lang w:eastAsia="ru-RU"/>
        </w:rPr>
        <w:t>Граждане, проживающие за границей, которые не имеют регистрации на территории России, подают заявление о назначении пенсии и документы в ПФР почтовой связью по адресу: 119991, г. Москва, ул. Шаболовка, д.4, ГСП-1.</w:t>
      </w:r>
    </w:p>
    <w:p w:rsidR="000D1649" w:rsidRPr="000D1649" w:rsidRDefault="000D1649" w:rsidP="000D164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0D1649" w:rsidRDefault="000D1649" w:rsidP="000D164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0D1649">
        <w:rPr>
          <w:bCs/>
          <w:color w:val="000000"/>
          <w:lang w:eastAsia="ru-RU"/>
        </w:rPr>
        <w:t>Личный прием граждан, проживающих за границей, (их доверенных лиц), и прием документов от них осуществляется Департаментом по вопросам пенсионного обеспечения лиц, проживающих за границей, ПФР по адресу: г. Москва, ул. Анохина 20 корп. А (ст. метро «Юго-Западная»).</w:t>
      </w:r>
    </w:p>
    <w:sectPr w:rsidR="006E5369" w:rsidRPr="000D1649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B0" w:rsidRDefault="00E135B0">
      <w:r>
        <w:separator/>
      </w:r>
    </w:p>
  </w:endnote>
  <w:endnote w:type="continuationSeparator" w:id="0">
    <w:p w:rsidR="00E135B0" w:rsidRDefault="00E1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0D39D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B0" w:rsidRDefault="00E135B0">
      <w:r>
        <w:separator/>
      </w:r>
    </w:p>
  </w:footnote>
  <w:footnote w:type="continuationSeparator" w:id="0">
    <w:p w:rsidR="00E135B0" w:rsidRDefault="00E1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F669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1649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35B0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6FDD-AE66-4608-8CD3-C73F7654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2020-04-23T19:57:00Z</dcterms:created>
  <dcterms:modified xsi:type="dcterms:W3CDTF">2020-04-23T19:57:00Z</dcterms:modified>
</cp:coreProperties>
</file>