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AD" w:rsidRPr="00D67523" w:rsidRDefault="00234634" w:rsidP="00984B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523">
        <w:rPr>
          <w:rFonts w:ascii="Times New Roman" w:hAnsi="Times New Roman" w:cs="Times New Roman"/>
          <w:b/>
          <w:sz w:val="36"/>
          <w:szCs w:val="36"/>
        </w:rPr>
        <w:t xml:space="preserve">Миграционный учет и получение патента на работу </w:t>
      </w:r>
    </w:p>
    <w:p w:rsidR="008C17EE" w:rsidRPr="00D67523" w:rsidRDefault="00234634" w:rsidP="00984B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523">
        <w:rPr>
          <w:rFonts w:ascii="Times New Roman" w:hAnsi="Times New Roman" w:cs="Times New Roman"/>
          <w:b/>
          <w:sz w:val="36"/>
          <w:szCs w:val="36"/>
        </w:rPr>
        <w:t>в Санкт-Петербурге</w:t>
      </w:r>
    </w:p>
    <w:p w:rsidR="00234634" w:rsidRPr="00D67523" w:rsidRDefault="00234634" w:rsidP="002346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Постановка на миграционный учет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Приехав в Россию, каждый иностранный гражданин </w:t>
      </w: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t>обязан встать на миграционный учет</w:t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 (зарегистрироваться) по месту пребывания </w:t>
      </w:r>
      <w:r w:rsidRPr="00D67523">
        <w:rPr>
          <w:rFonts w:ascii="Times New Roman" w:eastAsia="Times New Roman" w:hAnsi="Times New Roman" w:cs="Times New Roman"/>
          <w:b/>
          <w:lang w:eastAsia="ru-RU"/>
        </w:rPr>
        <w:t>в течение 7 рабочих дней</w:t>
      </w:r>
      <w:r w:rsidRPr="00D67523">
        <w:rPr>
          <w:rFonts w:ascii="Times New Roman" w:eastAsia="Times New Roman" w:hAnsi="Times New Roman" w:cs="Times New Roman"/>
          <w:lang w:eastAsia="ru-RU"/>
        </w:rPr>
        <w:t>.</w:t>
      </w:r>
    </w:p>
    <w:p w:rsidR="00C96707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Для граждан некоторых государств установлены другие сроки: 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• для граждан стран, входящих в ЕАЭС (Армении, Белоруссии, Казахстана и Кыргызстана) - </w:t>
      </w:r>
      <w:r w:rsidRPr="00D67523">
        <w:rPr>
          <w:rFonts w:ascii="Times New Roman" w:eastAsia="Times New Roman" w:hAnsi="Times New Roman" w:cs="Times New Roman"/>
          <w:b/>
          <w:lang w:eastAsia="ru-RU"/>
        </w:rPr>
        <w:t>30 дней;</w:t>
      </w:r>
      <w:r w:rsidRPr="00D6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• для граждан Таджикистана – </w:t>
      </w:r>
      <w:r w:rsidRPr="00D67523">
        <w:rPr>
          <w:rFonts w:ascii="Times New Roman" w:eastAsia="Times New Roman" w:hAnsi="Times New Roman" w:cs="Times New Roman"/>
          <w:b/>
          <w:lang w:eastAsia="ru-RU"/>
        </w:rPr>
        <w:t>15 дней.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Постановку иностранного гражданина на миграционный учет осуществляет, как правило, </w:t>
      </w:r>
      <w:r w:rsidRPr="00D67523">
        <w:rPr>
          <w:rFonts w:ascii="Times New Roman" w:eastAsia="Times New Roman" w:hAnsi="Times New Roman" w:cs="Times New Roman"/>
          <w:bCs/>
          <w:lang w:eastAsia="ru-RU"/>
        </w:rPr>
        <w:t>принимающая сторона</w:t>
      </w:r>
      <w:r w:rsidR="00C96707" w:rsidRPr="00D67523">
        <w:rPr>
          <w:rFonts w:ascii="Times New Roman" w:eastAsia="Times New Roman" w:hAnsi="Times New Roman" w:cs="Times New Roman"/>
          <w:lang w:eastAsia="ru-RU"/>
        </w:rPr>
        <w:t>:</w:t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• гражданин РФ, постоянно зарегистрированный в регионе, где Вы собираетесь работать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• иностранный гражданин, постоянно проживающий на территории РФ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• юридическое лицо: организация-работодатель, гостиница, некоммерческая организация.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>Зарегистрироваться (встать на миграционный учет) можно либо в том жилом помещении, где Вы будете жить, либо по адресу Вашего работодателя – по месту Вашей работы или по месту нахождения его юридического лица.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t>Вам понадобятся следующие документы</w:t>
      </w:r>
      <w:r w:rsidRPr="00D67523">
        <w:rPr>
          <w:rFonts w:ascii="Times New Roman" w:eastAsia="Times New Roman" w:hAnsi="Times New Roman" w:cs="Times New Roman"/>
          <w:lang w:eastAsia="ru-RU"/>
        </w:rPr>
        <w:t>: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>- паспорт,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- копия паспорта (первая страница и страница с отметками о пересечении границы),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- миграционная карта,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- копия миграционной карты,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- медицинский полис,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523">
        <w:rPr>
          <w:rFonts w:ascii="Times New Roman" w:eastAsia="Times New Roman" w:hAnsi="Times New Roman" w:cs="Times New Roman"/>
          <w:lang w:eastAsia="ru-RU"/>
        </w:rPr>
        <w:t>- копия медицинского полиса.</w:t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t>Как встать на миграционный учет</w:t>
      </w:r>
      <w:r w:rsidRPr="00D67523">
        <w:rPr>
          <w:rFonts w:ascii="Times New Roman" w:eastAsia="Times New Roman" w:hAnsi="Times New Roman" w:cs="Times New Roman"/>
          <w:lang w:eastAsia="ru-RU"/>
        </w:rPr>
        <w:t>:</w:t>
      </w:r>
    </w:p>
    <w:p w:rsidR="00EA15BA" w:rsidRPr="00D67523" w:rsidRDefault="00C96707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t xml:space="preserve">1) </w:t>
      </w:r>
      <w:r w:rsidR="00234634" w:rsidRPr="00D67523">
        <w:rPr>
          <w:rFonts w:ascii="Times New Roman" w:eastAsia="Times New Roman" w:hAnsi="Times New Roman" w:cs="Times New Roman"/>
          <w:b/>
          <w:bCs/>
          <w:lang w:eastAsia="ru-RU"/>
        </w:rPr>
        <w:t>Заполнить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специальный бланк-уведомление о прибытии иностранного гражданина в место пребывания. </w:t>
      </w:r>
      <w:r w:rsidR="00EA15BA" w:rsidRPr="00D67523">
        <w:rPr>
          <w:rFonts w:ascii="Times New Roman" w:eastAsia="Times New Roman" w:hAnsi="Times New Roman" w:cs="Times New Roman"/>
          <w:lang w:eastAsia="ru-RU"/>
        </w:rPr>
        <w:t>Бланк-уведомление можно скачать по адресу: https://78.мвд</w:t>
      </w:r>
      <w:proofErr w:type="gramStart"/>
      <w:r w:rsidR="00EA15BA" w:rsidRPr="00D6752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EA15BA" w:rsidRPr="00D67523">
        <w:rPr>
          <w:rFonts w:ascii="Times New Roman" w:eastAsia="Times New Roman" w:hAnsi="Times New Roman" w:cs="Times New Roman"/>
          <w:lang w:eastAsia="ru-RU"/>
        </w:rPr>
        <w:t>ф/ms</w:t>
      </w:r>
    </w:p>
    <w:p w:rsidR="00EA15BA" w:rsidRPr="00D67523" w:rsidRDefault="00234634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>Бланк-уведомление выдается бесплатно</w:t>
      </w:r>
      <w:r w:rsidR="00EA15BA" w:rsidRPr="00D67523">
        <w:rPr>
          <w:rFonts w:ascii="Times New Roman" w:eastAsia="Times New Roman" w:hAnsi="Times New Roman" w:cs="Times New Roman"/>
          <w:lang w:eastAsia="ru-RU"/>
        </w:rPr>
        <w:t>:</w:t>
      </w:r>
    </w:p>
    <w:p w:rsidR="00EA15BA" w:rsidRPr="00D67523" w:rsidRDefault="00EA15BA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>-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территориальных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>отделениях управления по вопросам миграции ГУ МВД России по Санкт-Пет</w:t>
      </w:r>
      <w:r w:rsidRPr="00D67523">
        <w:rPr>
          <w:rFonts w:ascii="Times New Roman" w:eastAsia="Times New Roman" w:hAnsi="Times New Roman" w:cs="Times New Roman"/>
          <w:lang w:eastAsia="ru-RU"/>
        </w:rPr>
        <w:t>ербургу и Ленинградской области</w:t>
      </w:r>
    </w:p>
    <w:p w:rsidR="00EA15BA" w:rsidRPr="00D67523" w:rsidRDefault="00EA15BA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- в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Многофункциональных Центрах предоставления государственных услуг (МФЦ)</w:t>
      </w:r>
    </w:p>
    <w:p w:rsidR="00B53248" w:rsidRPr="00D67523" w:rsidRDefault="00EA15BA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- в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отделениях </w:t>
      </w:r>
      <w:r w:rsidR="00B53248" w:rsidRPr="00D67523">
        <w:rPr>
          <w:rFonts w:ascii="Times New Roman" w:eastAsia="Times New Roman" w:hAnsi="Times New Roman" w:cs="Times New Roman"/>
          <w:lang w:eastAsia="ru-RU"/>
        </w:rPr>
        <w:t>ФГУП «Почта</w:t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 России»</w:t>
      </w:r>
      <w:r w:rsidR="00324CF4" w:rsidRPr="00D67523">
        <w:rPr>
          <w:rFonts w:ascii="Times New Roman" w:eastAsia="Times New Roman" w:hAnsi="Times New Roman" w:cs="Times New Roman"/>
          <w:lang w:eastAsia="ru-RU"/>
        </w:rPr>
        <w:t>.</w:t>
      </w:r>
    </w:p>
    <w:p w:rsidR="00B53248" w:rsidRPr="00D67523" w:rsidRDefault="00234634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На обеих частях </w:t>
      </w:r>
      <w:r w:rsidR="00F019D0" w:rsidRPr="00D67523">
        <w:rPr>
          <w:rFonts w:ascii="Times New Roman" w:eastAsia="Times New Roman" w:hAnsi="Times New Roman" w:cs="Times New Roman"/>
          <w:lang w:eastAsia="ru-RU"/>
        </w:rPr>
        <w:t xml:space="preserve">уведомления </w:t>
      </w:r>
      <w:r w:rsidRPr="00D67523">
        <w:rPr>
          <w:rFonts w:ascii="Times New Roman" w:eastAsia="Times New Roman" w:hAnsi="Times New Roman" w:cs="Times New Roman"/>
          <w:bCs/>
          <w:lang w:eastAsia="ru-RU"/>
        </w:rPr>
        <w:t>обязательно</w:t>
      </w:r>
      <w:r w:rsidRPr="00D67523">
        <w:rPr>
          <w:rFonts w:ascii="Times New Roman" w:eastAsia="Times New Roman" w:hAnsi="Times New Roman" w:cs="Times New Roman"/>
          <w:lang w:eastAsia="ru-RU"/>
        </w:rPr>
        <w:t xml:space="preserve"> указывается адрес </w:t>
      </w:r>
      <w:r w:rsidR="00F019D0" w:rsidRPr="00D675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523">
        <w:rPr>
          <w:rFonts w:ascii="Times New Roman" w:eastAsia="Times New Roman" w:hAnsi="Times New Roman" w:cs="Times New Roman"/>
          <w:lang w:eastAsia="ru-RU"/>
        </w:rPr>
        <w:t>пребывания, личные данные принимающей стороны и  личные данные иностранного гражданина. Принимающая сторона-гражданин ставит на бланке свою подпись, а принимающая организация – печать и подпись руководителя.</w:t>
      </w:r>
    </w:p>
    <w:p w:rsidR="00EA15BA" w:rsidRPr="00D67523" w:rsidRDefault="00C96707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2) </w:t>
      </w:r>
      <w:r w:rsidR="00234634" w:rsidRPr="00D67523">
        <w:rPr>
          <w:rFonts w:ascii="Times New Roman" w:eastAsia="Times New Roman" w:hAnsi="Times New Roman" w:cs="Times New Roman"/>
          <w:b/>
          <w:bCs/>
          <w:lang w:eastAsia="ru-RU"/>
        </w:rPr>
        <w:t>Отправить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уведомление с копией паспорта иностранного гражданина, копией паспорта гражданина РФ (принимающая сторона) и копией миграционной карты через </w:t>
      </w:r>
      <w:r w:rsidR="00EA15BA" w:rsidRPr="00D67523">
        <w:rPr>
          <w:rFonts w:ascii="Times New Roman" w:eastAsia="Times New Roman" w:hAnsi="Times New Roman" w:cs="Times New Roman"/>
          <w:lang w:eastAsia="ru-RU"/>
        </w:rPr>
        <w:t>ФГУП «Почта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России» в </w:t>
      </w:r>
      <w:r w:rsidR="00F019D0" w:rsidRPr="00D67523">
        <w:rPr>
          <w:rFonts w:ascii="Times New Roman" w:eastAsia="Times New Roman" w:hAnsi="Times New Roman" w:cs="Times New Roman"/>
          <w:lang w:eastAsia="ru-RU"/>
        </w:rPr>
        <w:t>У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>правление по вопросам миграции ГУ МВД России по Санкт-Петербургу и Ленинградской области.</w:t>
      </w:r>
    </w:p>
    <w:p w:rsidR="00EA15BA" w:rsidRPr="00D67523" w:rsidRDefault="00234634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 xml:space="preserve">Подача уведомления напрямую в отделении управления по вопросам миграции ГУ МВД России по Санкт-Петербургу и Ленинградской области </w:t>
      </w:r>
      <w:r w:rsidR="00F019D0" w:rsidRPr="00205006">
        <w:rPr>
          <w:rFonts w:ascii="Times New Roman" w:eastAsia="Times New Roman" w:hAnsi="Times New Roman" w:cs="Times New Roman"/>
          <w:lang w:eastAsia="ru-RU"/>
        </w:rPr>
        <w:t>бесплатна</w:t>
      </w:r>
      <w:r w:rsidRPr="00205006">
        <w:rPr>
          <w:rFonts w:ascii="Times New Roman" w:eastAsia="Times New Roman" w:hAnsi="Times New Roman" w:cs="Times New Roman"/>
          <w:lang w:eastAsia="ru-RU"/>
        </w:rPr>
        <w:t>.</w:t>
      </w:r>
    </w:p>
    <w:p w:rsidR="00B53248" w:rsidRPr="00D67523" w:rsidRDefault="00234634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lang w:eastAsia="ru-RU"/>
        </w:rPr>
        <w:t>При постановке на миграционный учет в МФЦ уведомление пересылается в миграционную службу сотрудниками многофункционального центра без Вашего участия.</w:t>
      </w:r>
    </w:p>
    <w:p w:rsidR="00B53248" w:rsidRPr="00D67523" w:rsidRDefault="00C96707" w:rsidP="00C96707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67523">
        <w:rPr>
          <w:rFonts w:ascii="Times New Roman" w:eastAsia="Times New Roman" w:hAnsi="Times New Roman" w:cs="Times New Roman"/>
          <w:b/>
          <w:bCs/>
          <w:lang w:eastAsia="ru-RU"/>
        </w:rPr>
        <w:t xml:space="preserve">3) </w:t>
      </w:r>
      <w:r w:rsidR="00234634" w:rsidRPr="00D67523">
        <w:rPr>
          <w:rFonts w:ascii="Times New Roman" w:eastAsia="Times New Roman" w:hAnsi="Times New Roman" w:cs="Times New Roman"/>
          <w:b/>
          <w:bCs/>
          <w:lang w:eastAsia="ru-RU"/>
        </w:rPr>
        <w:t>Получить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отрывной бланк уведомления с проставленной отметкой о приеме </w:t>
      </w:r>
      <w:r w:rsidR="00EA15BA" w:rsidRPr="00D67523">
        <w:rPr>
          <w:rFonts w:ascii="Times New Roman" w:eastAsia="Times New Roman" w:hAnsi="Times New Roman" w:cs="Times New Roman"/>
          <w:lang w:eastAsia="ru-RU"/>
        </w:rPr>
        <w:t xml:space="preserve">документа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от работников управления по вопросам миграции ГУ МВД России по Санкт-Петербургу и Ленинградской области, МФЦ или </w:t>
      </w:r>
      <w:r w:rsidR="00B53248" w:rsidRPr="00D67523">
        <w:rPr>
          <w:rFonts w:ascii="Times New Roman" w:eastAsia="Times New Roman" w:hAnsi="Times New Roman" w:cs="Times New Roman"/>
          <w:lang w:eastAsia="ru-RU"/>
        </w:rPr>
        <w:t xml:space="preserve">ФГУП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>«П</w:t>
      </w:r>
      <w:r w:rsidR="00B53248" w:rsidRPr="00D67523">
        <w:rPr>
          <w:rFonts w:ascii="Times New Roman" w:eastAsia="Times New Roman" w:hAnsi="Times New Roman" w:cs="Times New Roman"/>
          <w:lang w:eastAsia="ru-RU"/>
        </w:rPr>
        <w:t>очта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России». </w:t>
      </w:r>
    </w:p>
    <w:p w:rsidR="00234634" w:rsidRPr="00D67523" w:rsidRDefault="00577996" w:rsidP="00EA15BA">
      <w:p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Иностранному гражданину, нарушившему правила въезда и режима пребывания в Санкт-Петербурге, грозит </w:t>
      </w:r>
      <w:r w:rsidR="00234634" w:rsidRPr="00D67523">
        <w:rPr>
          <w:rFonts w:ascii="Times New Roman" w:eastAsia="Times New Roman" w:hAnsi="Times New Roman" w:cs="Times New Roman"/>
          <w:bCs/>
          <w:lang w:eastAsia="ru-RU"/>
        </w:rPr>
        <w:t xml:space="preserve">штраф от 5 до 7 тысяч рублей с </w:t>
      </w:r>
      <w:proofErr w:type="gramStart"/>
      <w:r w:rsidR="00234634" w:rsidRPr="00D67523">
        <w:rPr>
          <w:rFonts w:ascii="Times New Roman" w:eastAsia="Times New Roman" w:hAnsi="Times New Roman" w:cs="Times New Roman"/>
          <w:bCs/>
          <w:lang w:eastAsia="ru-RU"/>
        </w:rPr>
        <w:t>выдворением</w:t>
      </w:r>
      <w:proofErr w:type="gramEnd"/>
      <w:r w:rsidR="00234634" w:rsidRPr="00D67523">
        <w:rPr>
          <w:rFonts w:ascii="Times New Roman" w:eastAsia="Times New Roman" w:hAnsi="Times New Roman" w:cs="Times New Roman"/>
          <w:bCs/>
          <w:lang w:eastAsia="ru-RU"/>
        </w:rPr>
        <w:t>  из Росси</w:t>
      </w:r>
      <w:r w:rsidR="00C96707" w:rsidRPr="00D67523">
        <w:rPr>
          <w:rFonts w:ascii="Times New Roman" w:eastAsia="Times New Roman" w:hAnsi="Times New Roman" w:cs="Times New Roman"/>
          <w:bCs/>
          <w:lang w:eastAsia="ru-RU"/>
        </w:rPr>
        <w:t xml:space="preserve">и и запретом на въезд в </w:t>
      </w:r>
      <w:r w:rsidR="00C96707" w:rsidRPr="00205006">
        <w:rPr>
          <w:rFonts w:ascii="Times New Roman" w:eastAsia="Times New Roman" w:hAnsi="Times New Roman" w:cs="Times New Roman"/>
          <w:bCs/>
          <w:lang w:eastAsia="ru-RU"/>
        </w:rPr>
        <w:t xml:space="preserve">течение </w:t>
      </w:r>
      <w:r w:rsidR="00234634" w:rsidRPr="00205006">
        <w:rPr>
          <w:rFonts w:ascii="Times New Roman" w:eastAsia="Times New Roman" w:hAnsi="Times New Roman" w:cs="Times New Roman"/>
          <w:bCs/>
          <w:lang w:eastAsia="ru-RU"/>
        </w:rPr>
        <w:t>5 лет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(согласно ст. 18.8</w:t>
      </w:r>
      <w:r w:rsidR="00C96707" w:rsidRPr="00D67523">
        <w:rPr>
          <w:rFonts w:ascii="Times New Roman" w:eastAsia="Times New Roman" w:hAnsi="Times New Roman" w:cs="Times New Roman"/>
          <w:lang w:eastAsia="ru-RU"/>
        </w:rPr>
        <w:t xml:space="preserve"> ч.3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и ст. 19.27</w:t>
      </w:r>
      <w:r w:rsidR="00C96707" w:rsidRPr="00D67523">
        <w:rPr>
          <w:rFonts w:ascii="Times New Roman" w:eastAsia="Times New Roman" w:hAnsi="Times New Roman" w:cs="Times New Roman"/>
          <w:lang w:eastAsia="ru-RU"/>
        </w:rPr>
        <w:t xml:space="preserve"> ч.3</w:t>
      </w:r>
      <w:r w:rsidR="00234634" w:rsidRPr="00D67523">
        <w:rPr>
          <w:rFonts w:ascii="Times New Roman" w:eastAsia="Times New Roman" w:hAnsi="Times New Roman" w:cs="Times New Roman"/>
          <w:lang w:eastAsia="ru-RU"/>
        </w:rPr>
        <w:t xml:space="preserve"> КоАП РФ).</w:t>
      </w:r>
    </w:p>
    <w:p w:rsidR="00577996" w:rsidRPr="00D67523" w:rsidRDefault="00234634" w:rsidP="0023463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7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патента на работу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5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634" w:rsidRPr="00D67523" w:rsidRDefault="00234634" w:rsidP="0023463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67523">
        <w:rPr>
          <w:rFonts w:ascii="Times New Roman" w:hAnsi="Times New Roman" w:cs="Times New Roman"/>
        </w:rPr>
        <w:t>Гражданам стран СНГ для работы как у юридических лиц (в фирме или у индивидуального предпринимателя), так и у физических лиц (например, собственников квартир и т.д.) необходимо оформить патент на работу.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rStyle w:val="a4"/>
          <w:sz w:val="22"/>
          <w:szCs w:val="22"/>
        </w:rPr>
        <w:t>Патент оформляется только отделом по вопросам трудовой миграции УВМ ГУ МВД России по Санкт-Петербургу и Ленинградской области и действует только в том регионе РФ, в котором он получен</w:t>
      </w:r>
      <w:r w:rsidRPr="00D67523">
        <w:rPr>
          <w:sz w:val="22"/>
          <w:szCs w:val="22"/>
        </w:rPr>
        <w:t xml:space="preserve">. 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Срок подачи документов на оформление патента – </w:t>
      </w:r>
      <w:r w:rsidRPr="00D67523">
        <w:rPr>
          <w:b/>
          <w:sz w:val="22"/>
          <w:szCs w:val="22"/>
        </w:rPr>
        <w:t>30 дней с момента въезда в РФ</w:t>
      </w:r>
      <w:r w:rsidRPr="00D67523">
        <w:rPr>
          <w:sz w:val="22"/>
          <w:szCs w:val="22"/>
        </w:rPr>
        <w:t>. Его нужно обязательно соблюдать, иначе придется заплатить штраф за нарушение сроков обращения за выдачей патента на работу от 10000 до 15000 рублей.</w:t>
      </w:r>
    </w:p>
    <w:p w:rsidR="00234634" w:rsidRPr="00D67523" w:rsidRDefault="00B53248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Р</w:t>
      </w:r>
      <w:r w:rsidR="00234634" w:rsidRPr="00D67523">
        <w:rPr>
          <w:sz w:val="22"/>
          <w:szCs w:val="22"/>
        </w:rPr>
        <w:t xml:space="preserve">аботать можно только по </w:t>
      </w:r>
      <w:r w:rsidR="00577996" w:rsidRPr="00D67523">
        <w:rPr>
          <w:sz w:val="22"/>
          <w:szCs w:val="22"/>
        </w:rPr>
        <w:t xml:space="preserve">той </w:t>
      </w:r>
      <w:r w:rsidR="00234634" w:rsidRPr="00D67523">
        <w:rPr>
          <w:sz w:val="22"/>
          <w:szCs w:val="22"/>
        </w:rPr>
        <w:t xml:space="preserve">специальности, </w:t>
      </w:r>
      <w:r w:rsidR="00577996" w:rsidRPr="00D67523">
        <w:rPr>
          <w:sz w:val="22"/>
          <w:szCs w:val="22"/>
        </w:rPr>
        <w:t xml:space="preserve">которая </w:t>
      </w:r>
      <w:r w:rsidR="00234634" w:rsidRPr="00D67523">
        <w:rPr>
          <w:sz w:val="22"/>
          <w:szCs w:val="22"/>
        </w:rPr>
        <w:t>указанн</w:t>
      </w:r>
      <w:r w:rsidR="00577996" w:rsidRPr="00D67523">
        <w:rPr>
          <w:sz w:val="22"/>
          <w:szCs w:val="22"/>
        </w:rPr>
        <w:t>а</w:t>
      </w:r>
      <w:r w:rsidR="00234634" w:rsidRPr="00D67523">
        <w:rPr>
          <w:sz w:val="22"/>
          <w:szCs w:val="22"/>
        </w:rPr>
        <w:t xml:space="preserve"> в патенте.</w:t>
      </w:r>
      <w:r w:rsidR="00234634" w:rsidRPr="00D67523">
        <w:rPr>
          <w:sz w:val="22"/>
          <w:szCs w:val="22"/>
        </w:rPr>
        <w:br/>
        <w:t xml:space="preserve">За работу не по </w:t>
      </w:r>
      <w:r w:rsidR="00577996" w:rsidRPr="00D67523">
        <w:rPr>
          <w:sz w:val="22"/>
          <w:szCs w:val="22"/>
        </w:rPr>
        <w:t xml:space="preserve">указанной </w:t>
      </w:r>
      <w:r w:rsidR="00234634" w:rsidRPr="00D67523">
        <w:rPr>
          <w:sz w:val="22"/>
          <w:szCs w:val="22"/>
        </w:rPr>
        <w:t>специальности возможно вынесение штрафа от 4000 до 7000 рублей.</w:t>
      </w:r>
    </w:p>
    <w:p w:rsidR="00577996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rStyle w:val="a4"/>
          <w:sz w:val="22"/>
          <w:szCs w:val="22"/>
        </w:rPr>
        <w:t>Для оформления патента надо иметь</w:t>
      </w:r>
      <w:r w:rsidRPr="00D67523">
        <w:rPr>
          <w:sz w:val="22"/>
          <w:szCs w:val="22"/>
        </w:rPr>
        <w:t>: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- заявление о выдаче патента (бланк заявления и образец его заполнения можно  получить бесплатно в отделениях </w:t>
      </w:r>
      <w:r w:rsidR="00577996" w:rsidRPr="00D67523">
        <w:rPr>
          <w:sz w:val="22"/>
          <w:szCs w:val="22"/>
        </w:rPr>
        <w:t>У</w:t>
      </w:r>
      <w:r w:rsidRPr="00D67523">
        <w:rPr>
          <w:sz w:val="22"/>
          <w:szCs w:val="22"/>
        </w:rPr>
        <w:t>правления по вопросам миграции ГУ МВД России или на сайте</w:t>
      </w:r>
      <w:r w:rsidR="00B53248" w:rsidRPr="00D67523">
        <w:rPr>
          <w:sz w:val="22"/>
          <w:szCs w:val="22"/>
        </w:rPr>
        <w:t xml:space="preserve"> </w:t>
      </w:r>
      <w:hyperlink r:id="rId4" w:history="1">
        <w:r w:rsidR="00B53248" w:rsidRPr="00D67523">
          <w:rPr>
            <w:rStyle w:val="a5"/>
            <w:sz w:val="22"/>
            <w:szCs w:val="22"/>
            <w:lang w:val="en-US"/>
          </w:rPr>
          <w:t>www</w:t>
        </w:r>
        <w:r w:rsidR="00B53248" w:rsidRPr="00D67523">
          <w:rPr>
            <w:rStyle w:val="a5"/>
            <w:sz w:val="22"/>
            <w:szCs w:val="22"/>
          </w:rPr>
          <w:t>.</w:t>
        </w:r>
        <w:r w:rsidR="00B53248" w:rsidRPr="00D67523">
          <w:rPr>
            <w:rStyle w:val="a5"/>
          </w:rPr>
          <w:t>78.мвд.рф/ms</w:t>
        </w:r>
      </w:hyperlink>
      <w:r w:rsidR="00577996" w:rsidRPr="00D67523">
        <w:t>)</w:t>
      </w:r>
      <w:r w:rsidR="005518EB" w:rsidRPr="00D67523">
        <w:t>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паспорт и копию паспорта;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уведомление о постановке на миграционный учет (регистрацию) и его копию;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нотариально заверенный перевод паспорта на русский язык – делается в нотариальной конторе, где есть переводчик;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миграционную карту с указанной целью въезда «работа», со штампом о въезде и ее копию;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- 2 фотографии 3/4, цветные матовые;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lastRenderedPageBreak/>
        <w:t>- медицинское заключение и сертификат об отсутствии ВИЧ-инфекции - оформля</w:t>
      </w:r>
      <w:r w:rsidR="005518EB" w:rsidRPr="00D67523">
        <w:rPr>
          <w:sz w:val="22"/>
          <w:szCs w:val="22"/>
        </w:rPr>
        <w:t>ю</w:t>
      </w:r>
      <w:r w:rsidRPr="00D67523">
        <w:rPr>
          <w:sz w:val="22"/>
          <w:szCs w:val="22"/>
        </w:rPr>
        <w:t>тся в специальном медицинском учреждении после прохождения медосмотра;</w:t>
      </w:r>
      <w:r w:rsidRPr="00D67523">
        <w:rPr>
          <w:sz w:val="22"/>
          <w:szCs w:val="22"/>
        </w:rPr>
        <w:br/>
        <w:t xml:space="preserve">Граждане Таджикистана обязаны </w:t>
      </w:r>
      <w:r w:rsidR="005518EB" w:rsidRPr="00D67523">
        <w:rPr>
          <w:sz w:val="22"/>
          <w:szCs w:val="22"/>
        </w:rPr>
        <w:t xml:space="preserve">также </w:t>
      </w:r>
      <w:proofErr w:type="gramStart"/>
      <w:r w:rsidRPr="00D67523">
        <w:rPr>
          <w:sz w:val="22"/>
          <w:szCs w:val="22"/>
        </w:rPr>
        <w:t>предоставить справку</w:t>
      </w:r>
      <w:proofErr w:type="gramEnd"/>
      <w:r w:rsidRPr="00D67523">
        <w:rPr>
          <w:sz w:val="22"/>
          <w:szCs w:val="22"/>
        </w:rPr>
        <w:t xml:space="preserve"> по форме 086, оформленную в Таджикистане.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полис добровольного медицинского страхования;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документ, подтверждающий владение русским языком, знание истории России и основ законодательства Российской Федерации;</w:t>
      </w:r>
      <w:r w:rsidRPr="00D67523">
        <w:rPr>
          <w:sz w:val="22"/>
          <w:szCs w:val="22"/>
        </w:rPr>
        <w:br/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Узнать о тестировании и самостоятельно подготовиться к нему поможет сайт «Российский тестовый консорциум» </w:t>
      </w:r>
      <w:hyperlink r:id="rId5" w:history="1">
        <w:r w:rsidRPr="00D67523">
          <w:rPr>
            <w:rStyle w:val="a5"/>
            <w:sz w:val="22"/>
            <w:szCs w:val="22"/>
          </w:rPr>
          <w:t>http://testcons.ru</w:t>
        </w:r>
      </w:hyperlink>
      <w:r w:rsidRPr="00D67523">
        <w:rPr>
          <w:sz w:val="22"/>
          <w:szCs w:val="22"/>
        </w:rPr>
        <w:t xml:space="preserve">. На сайте </w:t>
      </w:r>
      <w:hyperlink r:id="rId6" w:history="1">
        <w:r w:rsidRPr="00D67523">
          <w:rPr>
            <w:rStyle w:val="a5"/>
            <w:sz w:val="22"/>
            <w:szCs w:val="22"/>
          </w:rPr>
          <w:t>http://testmigr.ru/</w:t>
        </w:r>
      </w:hyperlink>
      <w:r w:rsidRPr="00D67523">
        <w:rPr>
          <w:sz w:val="22"/>
          <w:szCs w:val="22"/>
        </w:rPr>
        <w:t xml:space="preserve"> Вы можете пройти пробное тестирование и лучше понять Ваш уровень.</w:t>
      </w:r>
    </w:p>
    <w:p w:rsidR="00234634" w:rsidRPr="00D67523" w:rsidRDefault="00B53248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- квитанцию об оплате</w:t>
      </w:r>
      <w:r w:rsidR="00234634" w:rsidRPr="00D67523">
        <w:rPr>
          <w:sz w:val="22"/>
          <w:szCs w:val="22"/>
        </w:rPr>
        <w:t xml:space="preserve"> патент</w:t>
      </w:r>
      <w:r w:rsidR="005518EB" w:rsidRPr="00D67523">
        <w:rPr>
          <w:sz w:val="22"/>
          <w:szCs w:val="22"/>
        </w:rPr>
        <w:t>а в размере 3000 рублей (НДФЛ)</w:t>
      </w:r>
      <w:r w:rsidR="00234634" w:rsidRPr="00D67523">
        <w:rPr>
          <w:sz w:val="22"/>
          <w:szCs w:val="22"/>
        </w:rPr>
        <w:t>. Платеж оформляется в любом отделении Сбербанка РФ по реквизитам ГУ МВД России.</w:t>
      </w:r>
    </w:p>
    <w:p w:rsidR="00234634" w:rsidRPr="00D67523" w:rsidRDefault="00234634" w:rsidP="00234634">
      <w:pPr>
        <w:pStyle w:val="a3"/>
        <w:rPr>
          <w:b/>
          <w:bCs/>
          <w:sz w:val="22"/>
          <w:szCs w:val="22"/>
        </w:rPr>
      </w:pPr>
      <w:r w:rsidRPr="00D67523">
        <w:rPr>
          <w:sz w:val="22"/>
          <w:szCs w:val="22"/>
        </w:rPr>
        <w:t xml:space="preserve">В Санкт-Петербурге единственной организацией, </w:t>
      </w:r>
      <w:r w:rsidR="005518EB" w:rsidRPr="00D67523">
        <w:rPr>
          <w:sz w:val="22"/>
          <w:szCs w:val="22"/>
        </w:rPr>
        <w:t xml:space="preserve">оформляющей </w:t>
      </w:r>
      <w:r w:rsidRPr="00D67523">
        <w:rPr>
          <w:sz w:val="22"/>
          <w:szCs w:val="22"/>
        </w:rPr>
        <w:t>патенты на работу, является</w:t>
      </w:r>
      <w:r w:rsidR="005518EB" w:rsidRPr="00D67523">
        <w:rPr>
          <w:sz w:val="22"/>
          <w:szCs w:val="22"/>
        </w:rPr>
        <w:t xml:space="preserve"> </w:t>
      </w:r>
      <w:r w:rsidRPr="00D67523">
        <w:rPr>
          <w:rStyle w:val="a4"/>
          <w:b w:val="0"/>
          <w:sz w:val="22"/>
          <w:szCs w:val="22"/>
        </w:rPr>
        <w:t>ФГУП «Паспортно-визовый сервис</w:t>
      </w:r>
      <w:r w:rsidR="00B53248" w:rsidRPr="00D67523">
        <w:rPr>
          <w:rStyle w:val="a4"/>
          <w:b w:val="0"/>
          <w:sz w:val="22"/>
          <w:szCs w:val="22"/>
        </w:rPr>
        <w:t>.</w:t>
      </w:r>
      <w:r w:rsidR="00B53248" w:rsidRPr="00D67523">
        <w:rPr>
          <w:rStyle w:val="a4"/>
          <w:sz w:val="22"/>
          <w:szCs w:val="22"/>
        </w:rPr>
        <w:t xml:space="preserve"> </w:t>
      </w:r>
      <w:r w:rsidRPr="00D67523">
        <w:rPr>
          <w:sz w:val="22"/>
          <w:szCs w:val="22"/>
        </w:rPr>
        <w:t xml:space="preserve">Услуги компании платные. </w:t>
      </w:r>
    </w:p>
    <w:p w:rsidR="00234634" w:rsidRPr="00D67523" w:rsidRDefault="00EA15BA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! </w:t>
      </w:r>
      <w:r w:rsidR="00234634" w:rsidRPr="00D67523">
        <w:rPr>
          <w:sz w:val="22"/>
          <w:szCs w:val="22"/>
        </w:rPr>
        <w:t xml:space="preserve">Подать документы на патент можно </w:t>
      </w:r>
      <w:r w:rsidR="00234634" w:rsidRPr="00D67523">
        <w:rPr>
          <w:rStyle w:val="a4"/>
          <w:sz w:val="22"/>
          <w:szCs w:val="22"/>
        </w:rPr>
        <w:t>только ЛИЧНО</w:t>
      </w:r>
      <w:r w:rsidR="00234634" w:rsidRPr="00D67523">
        <w:rPr>
          <w:sz w:val="22"/>
          <w:szCs w:val="22"/>
        </w:rPr>
        <w:t xml:space="preserve">. Патент оформляется в течение 10 рабочих дней с момента подачи заявления и необходимых документов. </w:t>
      </w:r>
    </w:p>
    <w:p w:rsidR="00234634" w:rsidRPr="00D67523" w:rsidRDefault="00234634" w:rsidP="00234634">
      <w:pPr>
        <w:pStyle w:val="a3"/>
      </w:pPr>
      <w:r w:rsidRPr="00D67523">
        <w:rPr>
          <w:sz w:val="22"/>
          <w:szCs w:val="22"/>
        </w:rPr>
        <w:t xml:space="preserve">Узнать о готовности и подлинности патента на работу Вы можете на официальном сайте </w:t>
      </w:r>
      <w:r w:rsidR="005518EB" w:rsidRPr="00D67523">
        <w:rPr>
          <w:sz w:val="22"/>
          <w:szCs w:val="22"/>
        </w:rPr>
        <w:t>У</w:t>
      </w:r>
      <w:r w:rsidRPr="00D67523">
        <w:rPr>
          <w:sz w:val="22"/>
          <w:szCs w:val="22"/>
        </w:rPr>
        <w:t xml:space="preserve">правлении по вопросам миграции ГУ МВД России по Санкт-Петербургу и Ленинградской области: </w:t>
      </w:r>
      <w:hyperlink r:id="rId7" w:history="1">
        <w:r w:rsidR="00C96707" w:rsidRPr="00D67523">
          <w:rPr>
            <w:rStyle w:val="a5"/>
            <w:sz w:val="22"/>
            <w:szCs w:val="22"/>
            <w:lang w:val="en-US"/>
          </w:rPr>
          <w:t>www</w:t>
        </w:r>
        <w:r w:rsidR="00C96707" w:rsidRPr="00D67523">
          <w:rPr>
            <w:rStyle w:val="a5"/>
            <w:sz w:val="22"/>
            <w:szCs w:val="22"/>
          </w:rPr>
          <w:t>.</w:t>
        </w:r>
        <w:r w:rsidR="00C96707" w:rsidRPr="00D67523">
          <w:rPr>
            <w:rStyle w:val="a5"/>
          </w:rPr>
          <w:t>78.мвд.рф/ms</w:t>
        </w:r>
      </w:hyperlink>
      <w:r w:rsidR="005518EB" w:rsidRPr="00D67523">
        <w:t>.</w:t>
      </w:r>
    </w:p>
    <w:p w:rsidR="00EA15BA" w:rsidRPr="00D67523" w:rsidRDefault="00234634" w:rsidP="00234634">
      <w:pPr>
        <w:pStyle w:val="a3"/>
        <w:rPr>
          <w:rStyle w:val="a4"/>
          <w:sz w:val="22"/>
          <w:szCs w:val="22"/>
        </w:rPr>
      </w:pPr>
      <w:r w:rsidRPr="00D67523">
        <w:rPr>
          <w:rStyle w:val="a4"/>
          <w:sz w:val="22"/>
          <w:szCs w:val="22"/>
        </w:rPr>
        <w:t>Оплата патента на работу</w:t>
      </w:r>
    </w:p>
    <w:p w:rsidR="005518EB" w:rsidRPr="00D67523" w:rsidRDefault="005518EB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При оплате НДФЛ в размере 3000 рублей за каждый следующий месяц, патент будет автоматически продлеваться на срок, за который внесена плата</w:t>
      </w:r>
      <w:r w:rsidR="00191176" w:rsidRPr="00D67523">
        <w:rPr>
          <w:sz w:val="22"/>
          <w:szCs w:val="22"/>
        </w:rPr>
        <w:t>. В случае несвоевременной оплаты действие патента прекращается.</w:t>
      </w:r>
    </w:p>
    <w:p w:rsidR="00234634" w:rsidRPr="00D67523" w:rsidRDefault="00EA15BA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О</w:t>
      </w:r>
      <w:r w:rsidR="00234634" w:rsidRPr="00D67523">
        <w:rPr>
          <w:sz w:val="22"/>
          <w:szCs w:val="22"/>
        </w:rPr>
        <w:t xml:space="preserve">тсчет месяцев ведется </w:t>
      </w:r>
      <w:proofErr w:type="gramStart"/>
      <w:r w:rsidR="00234634" w:rsidRPr="00D67523">
        <w:rPr>
          <w:sz w:val="22"/>
          <w:szCs w:val="22"/>
        </w:rPr>
        <w:t>с даты получения</w:t>
      </w:r>
      <w:proofErr w:type="gramEnd"/>
      <w:r w:rsidR="00234634" w:rsidRPr="00D67523">
        <w:rPr>
          <w:sz w:val="22"/>
          <w:szCs w:val="22"/>
        </w:rPr>
        <w:t xml:space="preserve"> патента на работу, указанной в документе. Платеж вносится не позже чем за 1 день до истечения каждого оплаченного месяца работы.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Платеж по патенту на </w:t>
      </w:r>
      <w:proofErr w:type="gramStart"/>
      <w:r w:rsidRPr="00D67523">
        <w:rPr>
          <w:sz w:val="22"/>
          <w:szCs w:val="22"/>
        </w:rPr>
        <w:t>работу</w:t>
      </w:r>
      <w:proofErr w:type="gramEnd"/>
      <w:r w:rsidRPr="00D67523">
        <w:rPr>
          <w:sz w:val="22"/>
          <w:szCs w:val="22"/>
        </w:rPr>
        <w:t xml:space="preserve"> возможно внести на срок до 12 месяцев вперед с даты получения патента на работу. </w:t>
      </w:r>
    </w:p>
    <w:p w:rsidR="00234634" w:rsidRPr="00D67523" w:rsidRDefault="00074137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! </w:t>
      </w:r>
      <w:r w:rsidR="00234634" w:rsidRPr="00D67523">
        <w:rPr>
          <w:sz w:val="22"/>
          <w:szCs w:val="22"/>
        </w:rPr>
        <w:t>Обязательно храните у себя чеки, подтверждающие сделанные Вами выплаты.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rStyle w:val="a4"/>
          <w:sz w:val="22"/>
          <w:szCs w:val="22"/>
        </w:rPr>
        <w:t xml:space="preserve">В течение 2 месяцев после получения патента Вы должны отправить в </w:t>
      </w:r>
      <w:r w:rsidR="00AB0CC5" w:rsidRPr="00D67523">
        <w:rPr>
          <w:rStyle w:val="a4"/>
          <w:sz w:val="22"/>
          <w:szCs w:val="22"/>
        </w:rPr>
        <w:t>У</w:t>
      </w:r>
      <w:r w:rsidRPr="00D67523">
        <w:rPr>
          <w:rStyle w:val="a4"/>
          <w:sz w:val="22"/>
          <w:szCs w:val="22"/>
        </w:rPr>
        <w:t>правление по вопросам миграции ГУ МВД России копию трудового договора с работодателем – юридическим лицом или индивидуальным предпринимателем.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Патент дает право находиться в Санкт-Петербурге в течение срока его действия и работать по специальности, указанной в патенте, у любого работодателя – как физического лица, так и организации - в любой точке региона. 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>По окончании срока действия патента необходимо выехать из РФ.</w:t>
      </w:r>
    </w:p>
    <w:p w:rsidR="00AB0CC5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Вы также можете переоформить патент на </w:t>
      </w:r>
      <w:r w:rsidR="00205006">
        <w:rPr>
          <w:sz w:val="22"/>
          <w:szCs w:val="22"/>
        </w:rPr>
        <w:t>работу, подав заявление не позднее</w:t>
      </w:r>
      <w:r w:rsidRPr="00D67523">
        <w:rPr>
          <w:sz w:val="22"/>
          <w:szCs w:val="22"/>
        </w:rPr>
        <w:t xml:space="preserve">, чем </w:t>
      </w:r>
      <w:r w:rsidRPr="00D67523">
        <w:rPr>
          <w:rStyle w:val="a4"/>
          <w:sz w:val="22"/>
          <w:szCs w:val="22"/>
        </w:rPr>
        <w:t>за</w:t>
      </w:r>
      <w:r w:rsidRPr="00D67523">
        <w:rPr>
          <w:sz w:val="22"/>
          <w:szCs w:val="22"/>
        </w:rPr>
        <w:t xml:space="preserve"> </w:t>
      </w:r>
      <w:r w:rsidRPr="00D67523">
        <w:rPr>
          <w:rStyle w:val="a4"/>
          <w:sz w:val="22"/>
          <w:szCs w:val="22"/>
        </w:rPr>
        <w:t>10 рабочих дней</w:t>
      </w:r>
      <w:r w:rsidRPr="00D67523">
        <w:rPr>
          <w:sz w:val="22"/>
          <w:szCs w:val="22"/>
        </w:rPr>
        <w:t xml:space="preserve"> до истечения его срока действия. </w:t>
      </w:r>
      <w:r w:rsidR="00AB0CC5" w:rsidRPr="00D67523">
        <w:rPr>
          <w:sz w:val="22"/>
          <w:szCs w:val="22"/>
        </w:rPr>
        <w:t xml:space="preserve">Для этого необходимо обратиться с заявлением о продлении патента в Управление по вопросам миграции ГУ МВД России. Если Вы работаете у </w:t>
      </w:r>
      <w:r w:rsidR="00AB0CC5" w:rsidRPr="00D67523">
        <w:rPr>
          <w:sz w:val="22"/>
          <w:szCs w:val="22"/>
        </w:rPr>
        <w:lastRenderedPageBreak/>
        <w:t>физического лица, к заявлению о продлении патента необходимо будет приложить уведомление о заключении трудовых отношений с физическим лицом и ходатайство от Вашего работодателя.</w:t>
      </w:r>
    </w:p>
    <w:p w:rsidR="00234634" w:rsidRPr="00D67523" w:rsidRDefault="00AB0CC5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! </w:t>
      </w:r>
      <w:r w:rsidR="00234634" w:rsidRPr="00D67523">
        <w:rPr>
          <w:sz w:val="22"/>
          <w:szCs w:val="22"/>
        </w:rPr>
        <w:t xml:space="preserve">Патент на работу может быть продлен не более 1 раза на срок не более 12 месяцев. </w:t>
      </w:r>
    </w:p>
    <w:p w:rsidR="00EA15BA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rStyle w:val="a4"/>
          <w:sz w:val="22"/>
          <w:szCs w:val="22"/>
        </w:rPr>
        <w:t>В случае утраты патента или его порчи</w:t>
      </w:r>
      <w:r w:rsidRPr="00D67523">
        <w:rPr>
          <w:sz w:val="22"/>
          <w:szCs w:val="22"/>
        </w:rPr>
        <w:t xml:space="preserve"> Вы вправе обрат</w:t>
      </w:r>
      <w:r w:rsidR="00B53248" w:rsidRPr="00D67523">
        <w:rPr>
          <w:sz w:val="22"/>
          <w:szCs w:val="22"/>
        </w:rPr>
        <w:t xml:space="preserve">иться в отдел по вопросам трудовой миграции УВМ ГУ МВД по Санкт-Петербургу и Ленинградской области </w:t>
      </w:r>
      <w:r w:rsidRPr="00D67523">
        <w:rPr>
          <w:sz w:val="22"/>
          <w:szCs w:val="22"/>
        </w:rPr>
        <w:t>с заявлением о выдаче дубликата патента. К заявлению нужно будет приложить</w:t>
      </w:r>
      <w:r w:rsidR="00EA15BA" w:rsidRPr="00D67523">
        <w:rPr>
          <w:sz w:val="22"/>
          <w:szCs w:val="22"/>
        </w:rPr>
        <w:t>:</w:t>
      </w:r>
    </w:p>
    <w:p w:rsidR="00EA15BA" w:rsidRPr="00D67523" w:rsidRDefault="00AB0CC5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- </w:t>
      </w:r>
      <w:r w:rsidR="00EA15BA" w:rsidRPr="00D67523">
        <w:rPr>
          <w:sz w:val="22"/>
          <w:szCs w:val="22"/>
        </w:rPr>
        <w:t xml:space="preserve"> паспорт и копию паспорта</w:t>
      </w:r>
    </w:p>
    <w:p w:rsidR="00EA15BA" w:rsidRPr="00D67523" w:rsidRDefault="00AB0CC5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- </w:t>
      </w:r>
      <w:r w:rsidR="00EA15BA" w:rsidRPr="00D67523">
        <w:rPr>
          <w:sz w:val="22"/>
          <w:szCs w:val="22"/>
        </w:rPr>
        <w:t>миграционную карту и ее копию</w:t>
      </w:r>
    </w:p>
    <w:p w:rsidR="00234634" w:rsidRPr="00D67523" w:rsidRDefault="00AB0CC5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- </w:t>
      </w:r>
      <w:r w:rsidR="00234634" w:rsidRPr="00D67523">
        <w:rPr>
          <w:sz w:val="22"/>
          <w:szCs w:val="22"/>
        </w:rPr>
        <w:t>документы об оплате патента (чеки или оплаченные квитанции).</w:t>
      </w:r>
    </w:p>
    <w:p w:rsidR="00EA15BA" w:rsidRPr="00D67523" w:rsidRDefault="00EA15BA" w:rsidP="00234634">
      <w:pPr>
        <w:pStyle w:val="a3"/>
        <w:rPr>
          <w:b/>
        </w:rPr>
      </w:pPr>
      <w:r w:rsidRPr="00D67523">
        <w:rPr>
          <w:b/>
        </w:rPr>
        <w:t>Важные контакты:</w:t>
      </w:r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rStyle w:val="a4"/>
          <w:sz w:val="22"/>
          <w:szCs w:val="22"/>
        </w:rPr>
        <w:t>Управление по вопросам миграции ГУ МВД России по Санкт-Петербургу и Ленинградской области</w:t>
      </w:r>
      <w:r w:rsidRPr="00D67523">
        <w:rPr>
          <w:sz w:val="22"/>
          <w:szCs w:val="22"/>
        </w:rPr>
        <w:br/>
      </w:r>
      <w:hyperlink r:id="rId8" w:history="1">
        <w:r w:rsidR="00B53248" w:rsidRPr="00D67523">
          <w:rPr>
            <w:rStyle w:val="a5"/>
            <w:sz w:val="22"/>
            <w:szCs w:val="22"/>
            <w:lang w:val="en-US"/>
          </w:rPr>
          <w:t>www</w:t>
        </w:r>
        <w:r w:rsidR="00B53248" w:rsidRPr="00D67523">
          <w:rPr>
            <w:rStyle w:val="a5"/>
            <w:sz w:val="22"/>
            <w:szCs w:val="22"/>
          </w:rPr>
          <w:t>.</w:t>
        </w:r>
        <w:r w:rsidR="00B53248" w:rsidRPr="00D67523">
          <w:rPr>
            <w:rStyle w:val="a5"/>
          </w:rPr>
          <w:t>78.мвд.рф/ms</w:t>
        </w:r>
      </w:hyperlink>
    </w:p>
    <w:p w:rsidR="00234634" w:rsidRPr="00D67523" w:rsidRDefault="00234634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- </w:t>
      </w:r>
      <w:r w:rsidRPr="00D67523">
        <w:rPr>
          <w:rStyle w:val="a4"/>
          <w:sz w:val="22"/>
          <w:szCs w:val="22"/>
        </w:rPr>
        <w:t>отдел по вопросам трудовой миграции (вопросы легального трудоустройства и оформления документов)</w:t>
      </w:r>
      <w:r w:rsidRPr="00D67523">
        <w:rPr>
          <w:sz w:val="22"/>
          <w:szCs w:val="22"/>
        </w:rPr>
        <w:t>:</w:t>
      </w:r>
      <w:r w:rsidRPr="00D67523">
        <w:rPr>
          <w:sz w:val="22"/>
          <w:szCs w:val="22"/>
        </w:rPr>
        <w:br/>
        <w:t>Санкт-Петербург, ул. Красного Текстильщика, д.15</w:t>
      </w:r>
      <w:r w:rsidRPr="00D67523">
        <w:rPr>
          <w:sz w:val="22"/>
          <w:szCs w:val="22"/>
        </w:rPr>
        <w:br/>
        <w:t>Тел.: 8 (812) 318</w:t>
      </w:r>
      <w:r w:rsidR="00AB0CC5" w:rsidRPr="00D67523">
        <w:rPr>
          <w:sz w:val="22"/>
          <w:szCs w:val="22"/>
        </w:rPr>
        <w:t xml:space="preserve"> </w:t>
      </w:r>
      <w:r w:rsidRPr="00D67523">
        <w:rPr>
          <w:sz w:val="22"/>
          <w:szCs w:val="22"/>
        </w:rPr>
        <w:t>06</w:t>
      </w:r>
      <w:r w:rsidR="00AB0CC5" w:rsidRPr="00D67523">
        <w:rPr>
          <w:sz w:val="22"/>
          <w:szCs w:val="22"/>
        </w:rPr>
        <w:t xml:space="preserve"> </w:t>
      </w:r>
      <w:r w:rsidRPr="00D67523">
        <w:rPr>
          <w:sz w:val="22"/>
          <w:szCs w:val="22"/>
        </w:rPr>
        <w:t>38</w:t>
      </w:r>
    </w:p>
    <w:p w:rsidR="00234634" w:rsidRPr="00D67523" w:rsidRDefault="00234634" w:rsidP="00234634">
      <w:pPr>
        <w:pStyle w:val="a3"/>
        <w:rPr>
          <w:rStyle w:val="a5"/>
          <w:sz w:val="22"/>
          <w:szCs w:val="22"/>
        </w:rPr>
      </w:pPr>
      <w:r w:rsidRPr="00D67523">
        <w:rPr>
          <w:rStyle w:val="a4"/>
          <w:sz w:val="22"/>
          <w:szCs w:val="22"/>
        </w:rPr>
        <w:t>ФГУП «Паспортно-визовый сервис»</w:t>
      </w:r>
      <w:r w:rsidRPr="00D67523">
        <w:rPr>
          <w:sz w:val="22"/>
          <w:szCs w:val="22"/>
        </w:rPr>
        <w:br/>
        <w:t>191124, Санкт-Петербург, ул. Красного Текстильщика, д. 15, лит. А</w:t>
      </w:r>
      <w:r w:rsidRPr="00D67523">
        <w:rPr>
          <w:sz w:val="22"/>
          <w:szCs w:val="22"/>
        </w:rPr>
        <w:br/>
        <w:t>Тел. 8 (812) 318 01 22</w:t>
      </w:r>
      <w:r w:rsidRPr="00D67523">
        <w:rPr>
          <w:sz w:val="22"/>
          <w:szCs w:val="22"/>
        </w:rPr>
        <w:br/>
      </w:r>
      <w:hyperlink r:id="rId9" w:tgtFrame="_blank" w:history="1">
        <w:r w:rsidRPr="00D67523">
          <w:rPr>
            <w:rStyle w:val="a5"/>
            <w:sz w:val="22"/>
            <w:szCs w:val="22"/>
          </w:rPr>
          <w:t>http://spb.pvsfms.ru</w:t>
        </w:r>
      </w:hyperlink>
    </w:p>
    <w:p w:rsidR="00EA15BA" w:rsidRPr="00D67523" w:rsidRDefault="00EA15BA" w:rsidP="00EA15BA">
      <w:pPr>
        <w:pStyle w:val="a3"/>
      </w:pPr>
      <w:r w:rsidRPr="00D67523">
        <w:rPr>
          <w:rStyle w:val="a4"/>
          <w:sz w:val="22"/>
          <w:szCs w:val="22"/>
        </w:rPr>
        <w:t>Многофункциональные центры предоставления государственных услуг (МФЦ)</w:t>
      </w:r>
      <w:r w:rsidRPr="00D67523">
        <w:rPr>
          <w:sz w:val="22"/>
          <w:szCs w:val="22"/>
        </w:rPr>
        <w:t xml:space="preserve"> </w:t>
      </w:r>
      <w:r w:rsidRPr="00D67523">
        <w:br/>
      </w:r>
      <w:r w:rsidRPr="00D67523">
        <w:rPr>
          <w:sz w:val="22"/>
          <w:szCs w:val="22"/>
        </w:rPr>
        <w:t>Единая справочная служба МФЦ:</w:t>
      </w:r>
      <w:r w:rsidRPr="00D67523">
        <w:br/>
      </w:r>
      <w:r w:rsidRPr="00D67523">
        <w:rPr>
          <w:sz w:val="22"/>
          <w:szCs w:val="22"/>
        </w:rPr>
        <w:t>8 (812) 573</w:t>
      </w:r>
      <w:r w:rsidR="00AB0CC5" w:rsidRPr="00D67523">
        <w:rPr>
          <w:sz w:val="22"/>
          <w:szCs w:val="22"/>
        </w:rPr>
        <w:t xml:space="preserve"> </w:t>
      </w:r>
      <w:r w:rsidRPr="00D67523">
        <w:rPr>
          <w:sz w:val="22"/>
          <w:szCs w:val="22"/>
        </w:rPr>
        <w:t>90</w:t>
      </w:r>
      <w:r w:rsidR="00AB0CC5" w:rsidRPr="00D67523">
        <w:rPr>
          <w:sz w:val="22"/>
          <w:szCs w:val="22"/>
        </w:rPr>
        <w:t xml:space="preserve"> </w:t>
      </w:r>
      <w:r w:rsidRPr="00D67523">
        <w:rPr>
          <w:sz w:val="22"/>
          <w:szCs w:val="22"/>
        </w:rPr>
        <w:t>00</w:t>
      </w:r>
    </w:p>
    <w:p w:rsidR="00EA15BA" w:rsidRPr="00D67523" w:rsidRDefault="00EA15BA" w:rsidP="00EA15BA">
      <w:pPr>
        <w:pStyle w:val="a3"/>
      </w:pPr>
      <w:r w:rsidRPr="00D67523">
        <w:rPr>
          <w:sz w:val="22"/>
          <w:szCs w:val="22"/>
        </w:rPr>
        <w:t xml:space="preserve">Список МФЦ Санкт-Петербурга: </w:t>
      </w:r>
      <w:hyperlink r:id="rId10" w:tgtFrame="_blank" w:history="1">
        <w:r w:rsidRPr="00D67523">
          <w:rPr>
            <w:rStyle w:val="a5"/>
            <w:sz w:val="22"/>
            <w:szCs w:val="22"/>
          </w:rPr>
          <w:t>https://gu.spb.ru/mfc/</w:t>
        </w:r>
      </w:hyperlink>
    </w:p>
    <w:p w:rsidR="00EA15BA" w:rsidRPr="00D67523" w:rsidRDefault="00EA15BA" w:rsidP="00234634">
      <w:pPr>
        <w:pStyle w:val="a3"/>
        <w:rPr>
          <w:b/>
          <w:sz w:val="22"/>
          <w:szCs w:val="22"/>
        </w:rPr>
      </w:pPr>
      <w:r w:rsidRPr="00D67523">
        <w:rPr>
          <w:b/>
          <w:sz w:val="22"/>
          <w:szCs w:val="22"/>
        </w:rPr>
        <w:t>ФГУП «Почта России»</w:t>
      </w:r>
    </w:p>
    <w:p w:rsidR="00EA15BA" w:rsidRPr="00D67523" w:rsidRDefault="00620C5C" w:rsidP="00234634">
      <w:pPr>
        <w:pStyle w:val="a3"/>
        <w:rPr>
          <w:sz w:val="22"/>
          <w:szCs w:val="22"/>
        </w:rPr>
      </w:pPr>
      <w:hyperlink r:id="rId11" w:history="1">
        <w:r w:rsidR="00EA15BA" w:rsidRPr="00D67523">
          <w:rPr>
            <w:rStyle w:val="a5"/>
            <w:sz w:val="22"/>
            <w:szCs w:val="22"/>
          </w:rPr>
          <w:t>www.pochta.ru</w:t>
        </w:r>
      </w:hyperlink>
    </w:p>
    <w:p w:rsidR="00EA15BA" w:rsidRPr="00D67523" w:rsidRDefault="00EA15BA" w:rsidP="00234634">
      <w:pPr>
        <w:pStyle w:val="a3"/>
        <w:rPr>
          <w:sz w:val="22"/>
          <w:szCs w:val="22"/>
        </w:rPr>
      </w:pPr>
      <w:r w:rsidRPr="00D67523">
        <w:rPr>
          <w:sz w:val="22"/>
          <w:szCs w:val="22"/>
        </w:rPr>
        <w:t xml:space="preserve">Служба поддержки: </w:t>
      </w:r>
      <w:r w:rsidRPr="00D67523">
        <w:rPr>
          <w:bCs/>
        </w:rPr>
        <w:t>8-800-2005-888</w:t>
      </w:r>
    </w:p>
    <w:p w:rsidR="00E47830" w:rsidRPr="00D67523" w:rsidRDefault="00E47830" w:rsidP="00E47830">
      <w:pPr>
        <w:jc w:val="center"/>
        <w:rPr>
          <w:rFonts w:ascii="Times New Roman" w:hAnsi="Times New Roman" w:cs="Times New Roman"/>
          <w:b/>
        </w:rPr>
      </w:pPr>
      <w:r w:rsidRPr="00D67523">
        <w:rPr>
          <w:rFonts w:ascii="Times New Roman" w:hAnsi="Times New Roman" w:cs="Times New Roman"/>
          <w:b/>
        </w:rPr>
        <w:t>Информационные ресурсы по социально-культурной адаптации мигрантов в Санкт-Петербурге</w:t>
      </w:r>
    </w:p>
    <w:p w:rsidR="00E47830" w:rsidRPr="00D67523" w:rsidRDefault="00E47830" w:rsidP="00E47830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proofErr w:type="gramStart"/>
      <w:r w:rsidRPr="00D67523">
        <w:rPr>
          <w:rFonts w:ascii="Times New Roman" w:hAnsi="Times New Roman" w:cs="Times New Roman"/>
          <w:color w:val="00B0F0"/>
          <w:lang w:val="en-US"/>
        </w:rPr>
        <w:t>migrantinfo</w:t>
      </w:r>
      <w:proofErr w:type="spellEnd"/>
      <w:r w:rsidRPr="00D67523">
        <w:rPr>
          <w:rFonts w:ascii="Times New Roman" w:hAnsi="Times New Roman" w:cs="Times New Roman"/>
          <w:color w:val="00B0F0"/>
        </w:rPr>
        <w:t>.</w:t>
      </w:r>
      <w:proofErr w:type="spellStart"/>
      <w:r w:rsidRPr="00D67523">
        <w:rPr>
          <w:rFonts w:ascii="Times New Roman" w:hAnsi="Times New Roman" w:cs="Times New Roman"/>
          <w:color w:val="00B0F0"/>
          <w:lang w:val="en-US"/>
        </w:rPr>
        <w:t>spb</w:t>
      </w:r>
      <w:proofErr w:type="spellEnd"/>
      <w:r w:rsidRPr="00D67523">
        <w:rPr>
          <w:rFonts w:ascii="Times New Roman" w:hAnsi="Times New Roman" w:cs="Times New Roman"/>
          <w:color w:val="00B0F0"/>
        </w:rPr>
        <w:t>.</w:t>
      </w:r>
      <w:proofErr w:type="spellStart"/>
      <w:r w:rsidRPr="00D67523">
        <w:rPr>
          <w:rFonts w:ascii="Times New Roman" w:hAnsi="Times New Roman" w:cs="Times New Roman"/>
          <w:color w:val="00B0F0"/>
          <w:lang w:val="en-US"/>
        </w:rPr>
        <w:t>ru</w:t>
      </w:r>
      <w:proofErr w:type="spellEnd"/>
      <w:r w:rsidRPr="00D67523">
        <w:rPr>
          <w:rFonts w:ascii="Times New Roman" w:hAnsi="Times New Roman" w:cs="Times New Roman"/>
        </w:rPr>
        <w:t xml:space="preserve"> </w:t>
      </w:r>
      <w:r w:rsidR="00D67523">
        <w:rPr>
          <w:rFonts w:ascii="Times New Roman" w:hAnsi="Times New Roman" w:cs="Times New Roman"/>
        </w:rPr>
        <w:t xml:space="preserve"> </w:t>
      </w:r>
      <w:r w:rsidRPr="00D67523">
        <w:rPr>
          <w:rFonts w:ascii="Times New Roman" w:hAnsi="Times New Roman" w:cs="Times New Roman"/>
        </w:rPr>
        <w:t>–</w:t>
      </w:r>
      <w:proofErr w:type="gramEnd"/>
      <w:r w:rsidRPr="00D67523">
        <w:rPr>
          <w:rFonts w:ascii="Times New Roman" w:hAnsi="Times New Roman" w:cs="Times New Roman"/>
        </w:rPr>
        <w:t xml:space="preserve"> «Добро пожаловать в Санкт-Петербург!» - интернет-ресурс для мигрантов Комитета по межнациональным отношениям и реализации миграционной политики в Санкт-Петербурге </w:t>
      </w:r>
    </w:p>
    <w:p w:rsidR="00234634" w:rsidRPr="00D67523" w:rsidRDefault="00E47830" w:rsidP="00E4783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7523">
        <w:rPr>
          <w:rFonts w:ascii="Times New Roman" w:hAnsi="Times New Roman" w:cs="Times New Roman"/>
          <w:color w:val="00B0F0"/>
          <w:lang w:val="en-US"/>
        </w:rPr>
        <w:t>migrussia</w:t>
      </w:r>
      <w:proofErr w:type="spellEnd"/>
      <w:r w:rsidRPr="00D67523">
        <w:rPr>
          <w:rFonts w:ascii="Times New Roman" w:hAnsi="Times New Roman" w:cs="Times New Roman"/>
          <w:color w:val="00B0F0"/>
        </w:rPr>
        <w:t>.</w:t>
      </w:r>
      <w:proofErr w:type="spellStart"/>
      <w:r w:rsidRPr="00D67523">
        <w:rPr>
          <w:rFonts w:ascii="Times New Roman" w:hAnsi="Times New Roman" w:cs="Times New Roman"/>
          <w:color w:val="00B0F0"/>
          <w:lang w:val="en-US"/>
        </w:rPr>
        <w:t>ru</w:t>
      </w:r>
      <w:proofErr w:type="spellEnd"/>
      <w:r w:rsidRPr="00D67523">
        <w:rPr>
          <w:rFonts w:ascii="Times New Roman" w:hAnsi="Times New Roman" w:cs="Times New Roman"/>
        </w:rPr>
        <w:t xml:space="preserve">  -</w:t>
      </w:r>
      <w:proofErr w:type="gramEnd"/>
      <w:r w:rsidRPr="00D67523">
        <w:rPr>
          <w:rFonts w:ascii="Times New Roman" w:hAnsi="Times New Roman" w:cs="Times New Roman"/>
        </w:rPr>
        <w:t xml:space="preserve"> «Мигранты и миграция. Межрегиональный информационный портал»</w:t>
      </w:r>
    </w:p>
    <w:sectPr w:rsidR="00234634" w:rsidRPr="00D67523" w:rsidSect="009F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2C1"/>
    <w:rsid w:val="00074137"/>
    <w:rsid w:val="00084A31"/>
    <w:rsid w:val="00191176"/>
    <w:rsid w:val="00205006"/>
    <w:rsid w:val="00234634"/>
    <w:rsid w:val="002B1B59"/>
    <w:rsid w:val="002F675F"/>
    <w:rsid w:val="00324CF4"/>
    <w:rsid w:val="005518EB"/>
    <w:rsid w:val="00577996"/>
    <w:rsid w:val="00620C5C"/>
    <w:rsid w:val="00753657"/>
    <w:rsid w:val="008C17EE"/>
    <w:rsid w:val="00984BAD"/>
    <w:rsid w:val="009F505E"/>
    <w:rsid w:val="00AB0CC5"/>
    <w:rsid w:val="00B53248"/>
    <w:rsid w:val="00BB3F8F"/>
    <w:rsid w:val="00C96707"/>
    <w:rsid w:val="00D67523"/>
    <w:rsid w:val="00E47830"/>
    <w:rsid w:val="00E73C3F"/>
    <w:rsid w:val="00EA15BA"/>
    <w:rsid w:val="00EE52C1"/>
    <w:rsid w:val="00F0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5E"/>
  </w:style>
  <w:style w:type="paragraph" w:styleId="2">
    <w:name w:val="heading 2"/>
    <w:basedOn w:val="a"/>
    <w:link w:val="20"/>
    <w:uiPriority w:val="9"/>
    <w:qFormat/>
    <w:rsid w:val="00234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2C1"/>
    <w:rPr>
      <w:b/>
      <w:bCs/>
    </w:rPr>
  </w:style>
  <w:style w:type="character" w:styleId="a5">
    <w:name w:val="Hyperlink"/>
    <w:basedOn w:val="a0"/>
    <w:uiPriority w:val="99"/>
    <w:unhideWhenUsed/>
    <w:rsid w:val="00234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4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9670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96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2C1"/>
    <w:rPr>
      <w:b/>
      <w:bCs/>
    </w:rPr>
  </w:style>
  <w:style w:type="character" w:styleId="a5">
    <w:name w:val="Hyperlink"/>
    <w:basedOn w:val="a0"/>
    <w:uiPriority w:val="99"/>
    <w:unhideWhenUsed/>
    <w:rsid w:val="002346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4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9670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967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8.&#1084;&#1074;&#1076;.&#1088;&#1092;/m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78.&#1084;&#1074;&#1076;.&#1088;&#1092;/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migr.ru/" TargetMode="External"/><Relationship Id="rId11" Type="http://schemas.openxmlformats.org/officeDocument/2006/relationships/hyperlink" Target="http://www.pochta.ru" TargetMode="External"/><Relationship Id="rId5" Type="http://schemas.openxmlformats.org/officeDocument/2006/relationships/hyperlink" Target="http://testcons.ru" TargetMode="External"/><Relationship Id="rId10" Type="http://schemas.openxmlformats.org/officeDocument/2006/relationships/hyperlink" Target="https://gu.spb.ru/mfc/" TargetMode="External"/><Relationship Id="rId4" Type="http://schemas.openxmlformats.org/officeDocument/2006/relationships/hyperlink" Target="http://www.78.&#1084;&#1074;&#1076;.&#1088;&#1092;/ms" TargetMode="External"/><Relationship Id="rId9" Type="http://schemas.openxmlformats.org/officeDocument/2006/relationships/hyperlink" Target="http://spb.pvsfm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MSI</cp:lastModifiedBy>
  <cp:revision>2</cp:revision>
  <dcterms:created xsi:type="dcterms:W3CDTF">2017-11-27T11:54:00Z</dcterms:created>
  <dcterms:modified xsi:type="dcterms:W3CDTF">2017-11-27T11:54:00Z</dcterms:modified>
</cp:coreProperties>
</file>