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Ind w:type="dxa" w:w="-426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254"/>
      </w:tblGrid>
      <w:tr>
        <w:trPr>
          <w:trHeight w:hRule="exact" w:val="3175"/>
        </w:trPr>
        <w:tc>
          <w:tcPr>
            <w:tcW w:type="dxa" w:w="425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4000000">
            <w:pPr>
              <w:widowControl w:val="0"/>
              <w:ind w:firstLine="0" w:left="4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drawing>
                <wp:inline>
                  <wp:extent cx="662400" cy="662400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62400" cy="662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5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РОССИЙСКОЙ ФЕДЕРАЦИИ</w:t>
            </w:r>
          </w:p>
          <w:p w14:paraId="06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САНКТ-ПЕТЕРБУРГА</w:t>
            </w:r>
          </w:p>
          <w:p w14:paraId="07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</w:p>
          <w:p w14:paraId="08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20"/>
              </w:rPr>
            </w:pPr>
            <w:r>
              <w:rPr>
                <w:rFonts w:ascii="Times New Roman" w:hAnsi="Times New Roman"/>
                <w:b w:val="1"/>
                <w:spacing w:val="-10"/>
                <w:sz w:val="20"/>
              </w:rPr>
              <w:t>П Р О К У Р А Т У Р А</w:t>
            </w:r>
          </w:p>
          <w:p w14:paraId="09000000">
            <w:pPr>
              <w:widowControl w:val="0"/>
              <w:spacing w:after="0" w:line="240" w:lineRule="auto"/>
              <w:ind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b w:val="1"/>
                <w:spacing w:val="-10"/>
                <w:sz w:val="20"/>
              </w:rPr>
              <w:t>НЕВСКОГО</w:t>
            </w:r>
            <w:r>
              <w:rPr>
                <w:rFonts w:ascii="Times New Roman" w:hAnsi="Times New Roman"/>
                <w:b w:val="1"/>
                <w:spacing w:val="-10"/>
                <w:sz w:val="20"/>
              </w:rPr>
              <w:t xml:space="preserve"> РАЙОНА</w:t>
            </w:r>
          </w:p>
          <w:p w14:paraId="0A000000">
            <w:pPr>
              <w:widowControl w:val="0"/>
              <w:spacing w:after="0" w:line="240" w:lineRule="auto"/>
              <w:ind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</w:p>
          <w:p w14:paraId="0B000000">
            <w:pPr>
              <w:widowControl w:val="0"/>
              <w:spacing w:after="0" w:line="240" w:lineRule="auto"/>
              <w:ind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ул. Народная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, д. </w:t>
            </w:r>
            <w:r>
              <w:rPr>
                <w:rFonts w:ascii="Times New Roman" w:hAnsi="Times New Roman"/>
                <w:spacing w:val="-10"/>
                <w:sz w:val="20"/>
              </w:rPr>
              <w:t>38а</w:t>
            </w:r>
            <w:r>
              <w:rPr>
                <w:rFonts w:ascii="Times New Roman" w:hAnsi="Times New Roman"/>
                <w:spacing w:val="-10"/>
                <w:sz w:val="20"/>
              </w:rPr>
              <w:t>,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лит. </w:t>
            </w:r>
            <w:r>
              <w:rPr>
                <w:rFonts w:ascii="Times New Roman" w:hAnsi="Times New Roman"/>
                <w:spacing w:val="-10"/>
                <w:sz w:val="20"/>
              </w:rPr>
              <w:t>Р</w:t>
            </w:r>
          </w:p>
          <w:p w14:paraId="0C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 xml:space="preserve">Санкт-Петербург, Россия, </w:t>
            </w:r>
            <w:r>
              <w:rPr>
                <w:rFonts w:ascii="Times New Roman" w:hAnsi="Times New Roman"/>
                <w:spacing w:val="-10"/>
                <w:sz w:val="20"/>
              </w:rPr>
              <w:t>193315</w:t>
            </w:r>
          </w:p>
        </w:tc>
      </w:tr>
    </w:tbl>
    <w:tbl>
      <w:tblPr>
        <w:tblStyle w:val="Style_3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672"/>
        <w:gridCol w:w="1029"/>
        <w:gridCol w:w="283"/>
        <w:gridCol w:w="1702"/>
        <w:gridCol w:w="32"/>
      </w:tblGrid>
      <w:tr>
        <w:tc>
          <w:tcPr>
            <w:tcW w:type="dxa" w:w="1701"/>
            <w:gridSpan w:val="2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tcMar>
              <w:left w:type="dxa" w:w="0"/>
              <w:bottom w:type="dxa" w:w="85"/>
              <w:right w:type="dxa" w:w="0"/>
            </w:tcMar>
            <w:vAlign w:val="center"/>
          </w:tcPr>
          <w:p w14:paraId="0D000000">
            <w:pPr>
              <w:widowControl w:val="0"/>
              <w:ind w:firstLine="0" w:left="142"/>
              <w:jc w:val="center"/>
              <w:rPr>
                <w:rFonts w:ascii="Times New Roman" w:hAnsi="Times New Roman"/>
                <w:b w:val="1"/>
                <w:sz w:val="20"/>
              </w:rPr>
            </w:pPr>
            <w:bookmarkStart w:id="1" w:name="SIGNERDATE1"/>
            <w:bookmarkEnd w:id="1"/>
            <w:r>
              <w:rPr>
                <w:rFonts w:ascii="Times New Roman" w:hAnsi="Times New Roman"/>
                <w:b w:val="0"/>
                <w:sz w:val="24"/>
              </w:rPr>
              <w:t>16.03.2026</w:t>
            </w:r>
          </w:p>
        </w:tc>
        <w:tc>
          <w:tcPr>
            <w:tcW w:type="dxa" w:w="28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bottom w:type="dxa" w:w="85"/>
              <w:right w:type="dxa" w:w="0"/>
            </w:tcMar>
            <w:vAlign w:val="bottom"/>
          </w:tcPr>
          <w:p w14:paraId="0E000000">
            <w:pPr>
              <w:widowControl w:val="0"/>
              <w:spacing w:before="12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1734"/>
            <w:gridSpan w:val="2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tcMar>
              <w:bottom w:type="dxa" w:w="85"/>
            </w:tcMar>
          </w:tcPr>
          <w:p w14:paraId="0F000000">
            <w:pPr>
              <w:widowControl w:val="0"/>
              <w:spacing w:before="120"/>
              <w:ind/>
              <w:jc w:val="center"/>
              <w:rPr>
                <w:rFonts w:ascii="Times New Roman" w:hAnsi="Times New Roman"/>
                <w:color w:themeColor="background1" w:val="FFFFFF"/>
                <w:sz w:val="18"/>
              </w:rPr>
            </w:pPr>
            <w:r>
              <w:rPr>
                <w:rFonts w:ascii="Times New Roman" w:hAnsi="Times New Roman"/>
                <w:color w:themeColor="background1" w:val="FFFFFF"/>
                <w:sz w:val="18"/>
              </w:rPr>
              <w:t>[REGNUMSTAMP]</w:t>
            </w:r>
          </w:p>
        </w:tc>
      </w:tr>
      <w:tr>
        <w:tc>
          <w:tcPr>
            <w:tcW w:type="dxa" w:w="67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  <w:vAlign w:val="bottom"/>
          </w:tcPr>
          <w:p w14:paraId="10000000">
            <w:pPr>
              <w:widowControl w:val="0"/>
              <w:spacing w:before="140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 №</w:t>
            </w:r>
          </w:p>
        </w:tc>
        <w:tc>
          <w:tcPr>
            <w:tcW w:type="dxa" w:w="3014"/>
            <w:gridSpan w:val="3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vAlign w:val="bottom"/>
          </w:tcPr>
          <w:p w14:paraId="11000000">
            <w:pPr>
              <w:widowControl w:val="0"/>
              <w:spacing w:before="14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/>
        </w:tc>
      </w:tr>
    </w:tbl>
    <w:tbl>
      <w:tblPr>
        <w:tblStyle w:val="Style_4"/>
        <w:tblpPr w:horzAnchor="margin" w:tblpX="7269" w:tblpY="51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12000000">
            <w:pPr>
              <w:widowControl w:val="0"/>
              <w:spacing w:after="0" w:line="240" w:lineRule="auto"/>
              <w:ind/>
              <w:rPr>
                <w:rFonts w:ascii="EanGnivc" w:hAnsi="EanGnivc"/>
                <w:sz w:val="64"/>
              </w:rPr>
            </w:pPr>
          </w:p>
        </w:tc>
      </w:tr>
    </w:tbl>
    <w:tbl>
      <w:tblPr>
        <w:tblStyle w:val="Style_3"/>
        <w:tblpPr w:bottomFromText="0" w:horzAnchor="text" w:leftFromText="181" w:rightFromText="181" w:tblpX="5450" w:tblpY="2325" w:topFromText="0" w:vertAnchor="page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left w:type="dxa" w:w="28"/>
          <w:right w:type="dxa" w:w="28"/>
        </w:tblCellMar>
      </w:tblPr>
      <w:tblGrid>
        <w:gridCol w:w="4370"/>
      </w:tblGrid>
      <w:tr>
        <w:trPr>
          <w:trHeight w:hRule="atLeast" w:val="2895"/>
        </w:trPr>
        <w:tc>
          <w:tcPr>
            <w:tcW w:type="dxa" w:w="437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</w:tcPr>
          <w:p w14:paraId="13000000">
            <w:pPr>
              <w:widowControl w:val="0"/>
              <w:spacing w:after="0" w:line="240" w:lineRule="exact"/>
              <w:ind w:right="3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Прокуратура г. Санкт-Петербурга</w:t>
            </w:r>
          </w:p>
          <w:p w14:paraId="14000000">
            <w:pPr>
              <w:widowControl w:val="0"/>
              <w:spacing w:after="0" w:line="240" w:lineRule="exact"/>
              <w:ind w:right="3"/>
              <w:rPr>
                <w:rFonts w:ascii="Times New Roman" w:hAnsi="Times New Roman"/>
                <w:sz w:val="27"/>
              </w:rPr>
            </w:pPr>
          </w:p>
          <w:p w14:paraId="15000000">
            <w:pPr>
              <w:widowControl w:val="0"/>
              <w:spacing w:after="0" w:line="240" w:lineRule="exact"/>
              <w:ind w:right="3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Старшему помощнику прокурора города по связям со средствами массовой информации</w:t>
            </w:r>
          </w:p>
          <w:p w14:paraId="16000000">
            <w:pPr>
              <w:widowControl w:val="0"/>
              <w:spacing w:after="0" w:line="240" w:lineRule="exact"/>
              <w:ind w:right="3"/>
              <w:rPr>
                <w:rFonts w:ascii="Times New Roman" w:hAnsi="Times New Roman"/>
                <w:sz w:val="27"/>
              </w:rPr>
            </w:pPr>
          </w:p>
          <w:p w14:paraId="17000000">
            <w:pPr>
              <w:widowControl w:val="0"/>
              <w:spacing w:line="240" w:lineRule="exact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Дмитриевой Е.П.</w:t>
            </w:r>
          </w:p>
        </w:tc>
      </w:tr>
    </w:tbl>
    <w:p w14:paraId="1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widowControl w:val="0"/>
        <w:spacing w:after="0" w:line="240" w:lineRule="exact"/>
        <w:ind/>
        <w:rPr>
          <w:rFonts w:ascii="Times New Roman" w:hAnsi="Times New Roman"/>
          <w:b w:val="1"/>
          <w:color w:val="000000"/>
          <w:sz w:val="27"/>
        </w:rPr>
      </w:pPr>
    </w:p>
    <w:p w14:paraId="1A000000">
      <w:pPr>
        <w:widowControl w:val="0"/>
        <w:spacing w:after="0" w:line="240" w:lineRule="exact"/>
        <w:ind/>
        <w:rPr>
          <w:rFonts w:ascii="Times New Roman" w:hAnsi="Times New Roman"/>
          <w:b w:val="1"/>
          <w:color w:val="000000"/>
          <w:sz w:val="27"/>
        </w:rPr>
      </w:pPr>
    </w:p>
    <w:p w14:paraId="1B000000">
      <w:pPr>
        <w:widowControl w:val="0"/>
        <w:spacing w:after="0" w:line="240" w:lineRule="exact"/>
        <w:ind/>
        <w:rPr>
          <w:rFonts w:ascii="Times New Roman" w:hAnsi="Times New Roman"/>
          <w:b w:val="1"/>
          <w:color w:val="000000"/>
          <w:sz w:val="27"/>
        </w:rPr>
      </w:pPr>
    </w:p>
    <w:p w14:paraId="1C000000">
      <w:pPr>
        <w:widowControl w:val="0"/>
        <w:spacing w:after="0" w:line="240" w:lineRule="exact"/>
        <w:ind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 xml:space="preserve">ИНФОРМАЦИЯ </w:t>
      </w:r>
    </w:p>
    <w:p w14:paraId="1D000000">
      <w:pPr>
        <w:widowControl w:val="0"/>
        <w:spacing w:after="0" w:line="240" w:lineRule="exact"/>
        <w:ind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для размещения в средствах массовой </w:t>
      </w:r>
    </w:p>
    <w:p w14:paraId="1E000000">
      <w:pPr>
        <w:widowControl w:val="0"/>
        <w:spacing w:after="0" w:line="240" w:lineRule="exact"/>
        <w:ind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информации и сети «Интернет»</w:t>
      </w:r>
    </w:p>
    <w:p w14:paraId="1F000000">
      <w:pPr>
        <w:widowControl w:val="0"/>
        <w:spacing w:after="0" w:line="240" w:lineRule="auto"/>
        <w:ind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                           </w:t>
      </w:r>
    </w:p>
    <w:p w14:paraId="20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Во исполнение п.</w:t>
      </w:r>
      <w:r>
        <w:rPr>
          <w:rFonts w:ascii="Times New Roman" w:hAnsi="Times New Roman"/>
          <w:color w:val="000000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</w:rPr>
        <w:t>6.9 приказа прокурора города от 11.09.2018 № 122</w:t>
      </w:r>
      <w:r>
        <w:rPr>
          <w:rFonts w:ascii="Times New Roman" w:hAnsi="Times New Roman"/>
          <w:color w:val="000000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</w:rPr>
        <w:t xml:space="preserve">«О взаимодействии органов прокуратуры со средствами массовой информации и </w:t>
      </w:r>
      <w:r>
        <w:rPr>
          <w:rFonts w:ascii="Times New Roman" w:hAnsi="Times New Roman"/>
          <w:color w:val="000000"/>
          <w:sz w:val="27"/>
        </w:rPr>
        <w:t>общественностью направляю информацию для размещения на сайте с заголовком: «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7"/>
        </w:rPr>
        <w:t xml:space="preserve">Прокуратура Невского района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7"/>
          <w:highlight w:val="white"/>
        </w:rPr>
        <w:t>направила в суд иск об оснащении медицинского кабинета школы № 39</w:t>
      </w:r>
      <w:r>
        <w:rPr>
          <w:rFonts w:ascii="Times New Roman" w:hAnsi="Times New Roman"/>
          <w:color w:val="000000"/>
          <w:sz w:val="27"/>
        </w:rPr>
        <w:t>».</w:t>
      </w:r>
    </w:p>
    <w:p w14:paraId="21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Прокуратурой района у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7"/>
          <w:highlight w:val="white"/>
        </w:rPr>
        <w:t xml:space="preserve">становлено, что в нарушение требований федерального законодательства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7"/>
          <w:highlight w:val="white"/>
        </w:rPr>
        <w:t>ГБОУ школа № 39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7"/>
          <w:highlight w:val="white"/>
        </w:rPr>
        <w:t xml:space="preserve"> не оснащено термосейфом, необходимым для оказания первичной медико-санитарной помощи обучающимся. Закупка оборудования своевременно не произведена, лицензия на медицинскую деятельность отсутствует.</w:t>
      </w:r>
    </w:p>
    <w:p w14:paraId="22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7"/>
          <w:highlight w:val="white"/>
        </w:rPr>
        <w:t>Действия администрации школы по допуску медицинского работника к работе в составе бракеражной комиссии в условиях отсутствия лицензии и оборудования повлекли нарушение трудовых прав работника и требований безопасности, а также требований СанПин.</w:t>
      </w:r>
    </w:p>
    <w:p w14:paraId="23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7"/>
          <w:highlight w:val="white"/>
        </w:rPr>
        <w:t>Директору школы внесено представление, которое рассмотрено и удовлетворено, два должностных лица привлечены к дисциплинарной ответственности. Вместе с тем, меры к полноценному оснащению медицинского кабинета до настоящего времени не приняты.</w:t>
      </w:r>
    </w:p>
    <w:p w14:paraId="24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7"/>
          <w:highlight w:val="white"/>
        </w:rPr>
        <w:t>В связи с этим прокуратура района подготовила и направила в суд исковое заявление об обязании администрации школы и уполномоченных органов обеспечить медицинский кабинет необходимым оборудованием.</w:t>
      </w:r>
    </w:p>
    <w:p w14:paraId="25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7"/>
        </w:rPr>
      </w:pPr>
    </w:p>
    <w:p w14:paraId="26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7"/>
        </w:rPr>
      </w:pPr>
    </w:p>
    <w:p w14:paraId="27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7"/>
        </w:rPr>
      </w:pPr>
    </w:p>
    <w:p w14:paraId="28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7"/>
        </w:rPr>
      </w:pPr>
    </w:p>
    <w:p w14:paraId="29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7"/>
        </w:rPr>
      </w:pPr>
    </w:p>
    <w:p w14:paraId="2A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7"/>
        </w:rPr>
        <w:t>Рассмотрение искового заявления находится на контроле прокуратуры.</w:t>
      </w:r>
    </w:p>
    <w:p w14:paraId="2B000000">
      <w:pPr>
        <w:widowControl w:val="0"/>
        <w:spacing w:after="0" w:line="240" w:lineRule="exact"/>
        <w:ind/>
        <w:rPr>
          <w:rFonts w:ascii="Times New Roman" w:hAnsi="Times New Roman"/>
          <w:sz w:val="28"/>
        </w:rPr>
      </w:pPr>
    </w:p>
    <w:p w14:paraId="2C000000">
      <w:pPr>
        <w:widowControl w:val="0"/>
        <w:spacing w:after="0" w:line="240" w:lineRule="exact"/>
        <w:ind/>
        <w:rPr>
          <w:rFonts w:ascii="Times New Roman" w:hAnsi="Times New Roman"/>
          <w:sz w:val="28"/>
        </w:rPr>
      </w:pPr>
    </w:p>
    <w:p w14:paraId="2D000000">
      <w:pPr>
        <w:widowControl w:val="0"/>
        <w:spacing w:after="0" w:line="240" w:lineRule="exact"/>
        <w:ind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</w:t>
      </w:r>
      <w:r>
        <w:rPr>
          <w:rFonts w:ascii="Times New Roman" w:hAnsi="Times New Roman"/>
          <w:sz w:val="27"/>
        </w:rPr>
        <w:t>рокурор</w:t>
      </w:r>
      <w:r>
        <w:rPr>
          <w:rFonts w:ascii="Times New Roman" w:hAnsi="Times New Roman"/>
          <w:sz w:val="27"/>
        </w:rPr>
        <w:t xml:space="preserve"> района </w:t>
      </w:r>
      <w:r>
        <w:rPr>
          <w:rFonts w:ascii="Times New Roman" w:hAnsi="Times New Roman"/>
          <w:sz w:val="27"/>
        </w:rPr>
        <w:t xml:space="preserve">                                                                                            Р.А. Рагимов</w:t>
      </w:r>
    </w:p>
    <w:tbl>
      <w:tblPr>
        <w:tblStyle w:val="Style_4"/>
        <w:tblW w:type="auto" w:w="0"/>
        <w:tblLayout w:type="fixed"/>
      </w:tblPr>
      <w:tblGrid>
        <w:gridCol w:w="9654"/>
      </w:tblGrid>
      <w:tr>
        <w:trPr>
          <w:trHeight w:hRule="atLeast" w:val="1121"/>
        </w:trPr>
        <w:tc>
          <w:tcPr>
            <w:tcW w:type="dxa" w:w="9654"/>
          </w:tcPr>
          <w:p w14:paraId="2E000000">
            <w:pPr>
              <w:widowControl w:val="0"/>
              <w:spacing w:before="240" w:line="360" w:lineRule="exact"/>
              <w:ind w:firstLine="0" w:left="1985"/>
              <w:rPr>
                <w:color w:themeColor="background1" w:themeShade="BF" w:val="BFBFBF"/>
                <w:sz w:val="24"/>
              </w:rPr>
            </w:pPr>
            <w:bookmarkStart w:id="2" w:name="SIGNERSTAMP1"/>
            <w:r>
              <w:rPr>
                <w:color w:themeColor="background1" w:themeShade="BF" w:val="BFBFBF"/>
                <w:sz w:val="24"/>
              </w:rPr>
              <w:t>эл.подпись</w:t>
            </w:r>
            <w:bookmarkEnd w:id="2"/>
          </w:p>
          <w:p w14:paraId="2F000000">
            <w:pPr>
              <w:widowControl w:val="0"/>
              <w:spacing w:line="360" w:lineRule="exact"/>
              <w:ind/>
              <w:rPr>
                <w:color w:themeColor="background1" w:themeShade="80" w:val="808080"/>
                <w:sz w:val="28"/>
              </w:rPr>
            </w:pPr>
          </w:p>
        </w:tc>
      </w:tr>
    </w:tbl>
    <w:tbl>
      <w:tblPr>
        <w:tblStyle w:val="Style_4"/>
        <w:tblpPr w:horzAnchor="text" w:tblpX="6035" w:tblpY="14715" w:vertAnchor="page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3643"/>
      </w:tblGrid>
      <w:tr>
        <w:trPr>
          <w:trHeight w:hRule="atLeast" w:val="57"/>
        </w:trPr>
        <w:tc>
          <w:tcPr>
            <w:tcW w:type="dxa" w:w="3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0000000">
            <w:pPr>
              <w:widowControl w:val="0"/>
              <w:spacing w:after="6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Прокуратура Невского района</w:t>
            </w:r>
          </w:p>
          <w:p w14:paraId="31000000">
            <w:pPr>
              <w:widowControl w:val="0"/>
              <w:spacing w:after="6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г. Санкт-Петербурга</w:t>
            </w:r>
          </w:p>
          <w:p w14:paraId="32000000">
            <w:pPr>
              <w:widowControl w:val="0"/>
              <w:spacing w:after="60"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№ </w:t>
            </w:r>
            <w:bookmarkStart w:id="3" w:name="REGNUMSTAMP"/>
            <w:r>
              <w:rPr>
                <w:rFonts w:ascii="Times New Roman" w:hAnsi="Times New Roman"/>
                <w:color w:themeColor="background1" w:themeShade="BF" w:val="BFBFBF"/>
                <w:sz w:val="16"/>
              </w:rPr>
              <w:t>рег.номер</w:t>
            </w:r>
            <w:bookmarkEnd w:id="3"/>
          </w:p>
        </w:tc>
      </w:tr>
    </w:tbl>
    <w:p w14:paraId="33000000">
      <w:pPr>
        <w:rPr>
          <w:rFonts w:ascii="Times New Roman" w:hAnsi="Times New Roman"/>
          <w:sz w:val="20"/>
        </w:rPr>
      </w:pPr>
    </w:p>
    <w:p w14:paraId="34000000">
      <w:pPr>
        <w:rPr>
          <w:rFonts w:ascii="Times New Roman" w:hAnsi="Times New Roman"/>
          <w:sz w:val="20"/>
        </w:rPr>
      </w:pPr>
      <w:bookmarkStart w:id="4" w:name="_GoBack"/>
      <w:bookmarkEnd w:id="4"/>
    </w:p>
    <w:p w14:paraId="35000000">
      <w:pPr>
        <w:rPr>
          <w:rFonts w:ascii="Times New Roman" w:hAnsi="Times New Roman"/>
          <w:sz w:val="20"/>
        </w:rPr>
      </w:pPr>
    </w:p>
    <w:p w14:paraId="36000000">
      <w:pPr>
        <w:rPr>
          <w:rFonts w:ascii="Times New Roman" w:hAnsi="Times New Roman"/>
          <w:sz w:val="20"/>
        </w:rPr>
      </w:pPr>
    </w:p>
    <w:p w14:paraId="37000000">
      <w:pPr>
        <w:rPr>
          <w:rFonts w:ascii="Times New Roman" w:hAnsi="Times New Roman"/>
          <w:sz w:val="20"/>
        </w:rPr>
      </w:pPr>
    </w:p>
    <w:p w14:paraId="38000000">
      <w:pPr>
        <w:rPr>
          <w:rFonts w:ascii="Times New Roman" w:hAnsi="Times New Roman"/>
          <w:sz w:val="20"/>
        </w:rPr>
      </w:pPr>
    </w:p>
    <w:p w14:paraId="39000000">
      <w:pPr>
        <w:rPr>
          <w:rFonts w:ascii="Times New Roman" w:hAnsi="Times New Roman"/>
          <w:sz w:val="20"/>
        </w:rPr>
      </w:pPr>
    </w:p>
    <w:p w14:paraId="3A000000">
      <w:pPr>
        <w:rPr>
          <w:rFonts w:ascii="Times New Roman" w:hAnsi="Times New Roman"/>
          <w:sz w:val="20"/>
        </w:rPr>
      </w:pPr>
    </w:p>
    <w:p w14:paraId="3B000000">
      <w:pPr>
        <w:rPr>
          <w:rFonts w:ascii="Times New Roman" w:hAnsi="Times New Roman"/>
          <w:sz w:val="20"/>
        </w:rPr>
      </w:pPr>
    </w:p>
    <w:p w14:paraId="3C000000">
      <w:pPr>
        <w:rPr>
          <w:rFonts w:ascii="Times New Roman" w:hAnsi="Times New Roman"/>
          <w:sz w:val="20"/>
        </w:rPr>
      </w:pPr>
    </w:p>
    <w:p w14:paraId="3D000000">
      <w:pPr>
        <w:rPr>
          <w:rFonts w:ascii="Times New Roman" w:hAnsi="Times New Roman"/>
          <w:sz w:val="20"/>
        </w:rPr>
      </w:pPr>
    </w:p>
    <w:p w14:paraId="3E000000">
      <w:pPr>
        <w:rPr>
          <w:rFonts w:ascii="Times New Roman" w:hAnsi="Times New Roman"/>
          <w:sz w:val="20"/>
        </w:rPr>
      </w:pPr>
    </w:p>
    <w:p w14:paraId="3F000000">
      <w:pPr>
        <w:rPr>
          <w:rFonts w:ascii="Times New Roman" w:hAnsi="Times New Roman"/>
          <w:sz w:val="20"/>
        </w:rPr>
      </w:pPr>
    </w:p>
    <w:p w14:paraId="40000000">
      <w:pPr>
        <w:rPr>
          <w:rFonts w:ascii="Times New Roman" w:hAnsi="Times New Roman"/>
          <w:sz w:val="20"/>
        </w:rPr>
      </w:pPr>
    </w:p>
    <w:p w14:paraId="41000000">
      <w:pPr>
        <w:rPr>
          <w:rFonts w:ascii="Times New Roman" w:hAnsi="Times New Roman"/>
          <w:sz w:val="20"/>
        </w:rPr>
      </w:pPr>
    </w:p>
    <w:p w14:paraId="42000000">
      <w:pPr>
        <w:rPr>
          <w:rFonts w:ascii="Times New Roman" w:hAnsi="Times New Roman"/>
          <w:sz w:val="20"/>
        </w:rPr>
      </w:pPr>
    </w:p>
    <w:p w14:paraId="43000000">
      <w:pPr>
        <w:rPr>
          <w:rFonts w:ascii="Times New Roman" w:hAnsi="Times New Roman"/>
          <w:sz w:val="20"/>
        </w:rPr>
      </w:pPr>
    </w:p>
    <w:p w14:paraId="44000000">
      <w:pPr>
        <w:rPr>
          <w:rFonts w:ascii="Times New Roman" w:hAnsi="Times New Roman"/>
          <w:sz w:val="20"/>
        </w:rPr>
      </w:pPr>
    </w:p>
    <w:p w14:paraId="45000000">
      <w:pPr>
        <w:rPr>
          <w:rFonts w:ascii="Times New Roman" w:hAnsi="Times New Roman"/>
          <w:sz w:val="20"/>
        </w:rPr>
      </w:pPr>
    </w:p>
    <w:p w14:paraId="46000000">
      <w:pPr>
        <w:rPr>
          <w:rFonts w:ascii="Times New Roman" w:hAnsi="Times New Roman"/>
          <w:sz w:val="20"/>
        </w:rPr>
      </w:pPr>
    </w:p>
    <w:p w14:paraId="47000000">
      <w:pPr>
        <w:rPr>
          <w:rFonts w:ascii="Times New Roman" w:hAnsi="Times New Roman"/>
          <w:sz w:val="20"/>
        </w:rPr>
      </w:pPr>
    </w:p>
    <w:p w14:paraId="48000000">
      <w:pPr>
        <w:rPr>
          <w:rFonts w:ascii="Times New Roman" w:hAnsi="Times New Roman"/>
          <w:sz w:val="20"/>
        </w:rPr>
      </w:pPr>
    </w:p>
    <w:p w14:paraId="49000000">
      <w:pPr>
        <w:rPr>
          <w:rFonts w:ascii="Times New Roman" w:hAnsi="Times New Roman"/>
          <w:sz w:val="20"/>
        </w:rPr>
      </w:pPr>
    </w:p>
    <w:p w14:paraId="4A000000">
      <w:pPr>
        <w:rPr>
          <w:rFonts w:ascii="Times New Roman" w:hAnsi="Times New Roman"/>
          <w:sz w:val="20"/>
        </w:rPr>
      </w:pPr>
    </w:p>
    <w:p w14:paraId="4B000000">
      <w:pPr>
        <w:rPr>
          <w:rFonts w:ascii="Times New Roman" w:hAnsi="Times New Roman"/>
          <w:sz w:val="20"/>
        </w:rPr>
      </w:pPr>
    </w:p>
    <w:p w14:paraId="4C00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В.В. Артюхов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>904-360-71-60</w:t>
      </w:r>
    </w:p>
    <w:sectPr>
      <w:headerReference r:id="rId2" w:type="default"/>
      <w:footerReference r:id="rId1" w:type="first"/>
      <w:pgSz w:h="16838" w:orient="portrait" w:w="11906"/>
      <w:pgMar w:bottom="1247" w:footer="709" w:gutter="0" w:header="709" w:left="1418" w:right="567" w:top="141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spacing w:after="60"/>
      <w:ind/>
      <w:rPr>
        <w:rFonts w:ascii="Times New Roman" w:hAnsi="Times New Roman"/>
        <w:sz w:val="20"/>
      </w:rPr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Unresolved Mention"/>
    <w:basedOn w:val="Style_7"/>
    <w:link w:val="Style_6_ch"/>
    <w:rPr>
      <w:color w:val="605E5C"/>
      <w:shd w:fill="E1DFDD" w:val="clear"/>
    </w:rPr>
  </w:style>
  <w:style w:styleId="Style_6_ch" w:type="character">
    <w:name w:val="Unresolved Mention"/>
    <w:basedOn w:val="Style_7_ch"/>
    <w:link w:val="Style_6"/>
    <w:rPr>
      <w:color w:val="605E5C"/>
      <w:shd w:fill="E1DFDD" w:val="clear"/>
    </w:rPr>
  </w:style>
  <w:style w:styleId="Style_8" w:type="paragraph">
    <w:name w:val="toc 2"/>
    <w:next w:val="Style_5"/>
    <w:link w:val="Style_8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5"/>
    <w:link w:val="Style_9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5"/>
    <w:link w:val="Style_10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5"/>
    <w:link w:val="Style_13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List Paragraph"/>
    <w:basedOn w:val="Style_5"/>
    <w:link w:val="Style_14_ch"/>
    <w:pPr>
      <w:widowControl w:val="0"/>
      <w:ind w:firstLine="0" w:left="720"/>
      <w:contextualSpacing w:val="1"/>
    </w:pPr>
  </w:style>
  <w:style w:styleId="Style_14_ch" w:type="character">
    <w:name w:val="List Paragraph"/>
    <w:basedOn w:val="Style_5_ch"/>
    <w:link w:val="Style_14"/>
  </w:style>
  <w:style w:styleId="Style_15" w:type="paragraph">
    <w:name w:val="Balloon Text"/>
    <w:basedOn w:val="Style_5"/>
    <w:link w:val="Style_15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15_ch" w:type="character">
    <w:name w:val="Balloon Text"/>
    <w:basedOn w:val="Style_5_ch"/>
    <w:link w:val="Style_15"/>
    <w:rPr>
      <w:rFonts w:ascii="Segoe UI" w:hAnsi="Segoe UI"/>
      <w:sz w:val="1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6" w:type="paragraph">
    <w:name w:val="toc 3"/>
    <w:next w:val="Style_5"/>
    <w:link w:val="Style_1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5"/>
    <w:link w:val="Style_17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5"/>
    <w:link w:val="Style_18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basedOn w:val="Style_7"/>
    <w:link w:val="Style_19_ch"/>
    <w:rPr>
      <w:color w:themeColor="hyperlink" w:val="0563C1"/>
      <w:u w:val="single"/>
    </w:rPr>
  </w:style>
  <w:style w:styleId="Style_19_ch" w:type="character">
    <w:name w:val="Hyperlink"/>
    <w:basedOn w:val="Style_7_ch"/>
    <w:link w:val="Style_19"/>
    <w:rPr>
      <w:color w:themeColor="hyperlink" w:val="0563C1"/>
      <w:u w:val="single"/>
    </w:rPr>
  </w:style>
  <w:style w:styleId="Style_20" w:type="paragraph">
    <w:name w:val="Footnote"/>
    <w:link w:val="Style_2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5"/>
    <w:link w:val="Style_21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5"/>
    <w:link w:val="Style_23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5"/>
    <w:link w:val="Style_24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Normal (Web)"/>
    <w:basedOn w:val="Style_5"/>
    <w:link w:val="Style_25_ch"/>
    <w:rPr>
      <w:rFonts w:ascii="Times New Roman" w:hAnsi="Times New Roman"/>
      <w:sz w:val="24"/>
    </w:rPr>
  </w:style>
  <w:style w:styleId="Style_25_ch" w:type="character">
    <w:name w:val="Normal (Web)"/>
    <w:basedOn w:val="Style_5_ch"/>
    <w:link w:val="Style_25"/>
    <w:rPr>
      <w:rFonts w:ascii="Times New Roman" w:hAnsi="Times New Roman"/>
      <w:sz w:val="24"/>
    </w:rPr>
  </w:style>
  <w:style w:styleId="Style_2" w:type="paragraph">
    <w:name w:val="header"/>
    <w:basedOn w:val="Style_5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5_ch"/>
    <w:link w:val="Style_2"/>
  </w:style>
  <w:style w:styleId="Style_26" w:type="paragraph">
    <w:name w:val="toc 5"/>
    <w:next w:val="Style_5"/>
    <w:link w:val="Style_26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5"/>
    <w:link w:val="Style_27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5"/>
    <w:link w:val="Style_28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5"/>
    <w:link w:val="Style_29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1" w:type="paragraph">
    <w:name w:val="footer"/>
    <w:basedOn w:val="Style_5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5_ch"/>
    <w:link w:val="Style_1"/>
  </w:style>
  <w:style w:styleId="Style_30" w:type="paragraph">
    <w:name w:val="heading 2"/>
    <w:next w:val="Style_5"/>
    <w:link w:val="Style_30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" w:type="table">
    <w:name w:val="Table Grid"/>
    <w:basedOn w:val="Style_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2026-03-16T11:53:59Z</dcterms:created>
  <dcterms:modified xsi:type="dcterms:W3CDTF">2026-03-16T11:53:59Z</dcterms:modified>
</cp:coreProperties>
</file>