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7D" w:rsidRDefault="00847C93" w:rsidP="00A87913">
      <w:pPr>
        <w:tabs>
          <w:tab w:val="left" w:pos="126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12ADD" w:rsidRPr="00577192" w:rsidRDefault="00312ADD" w:rsidP="00F014B7">
      <w:pPr>
        <w:tabs>
          <w:tab w:val="left" w:pos="1265"/>
        </w:tabs>
        <w:spacing w:after="0" w:line="240" w:lineRule="auto"/>
        <w:jc w:val="center"/>
        <w:rPr>
          <w:rFonts w:ascii="Times New Roman" w:hAnsi="Times New Roman" w:cs="Times New Roman"/>
          <w:sz w:val="28"/>
          <w:szCs w:val="28"/>
        </w:rPr>
      </w:pPr>
      <w:r w:rsidRPr="00577192">
        <w:rPr>
          <w:rFonts w:ascii="Times New Roman" w:hAnsi="Times New Roman" w:cs="Times New Roman"/>
          <w:sz w:val="28"/>
          <w:szCs w:val="28"/>
        </w:rPr>
        <w:t>ОТЧЕТ</w:t>
      </w:r>
    </w:p>
    <w:p w:rsidR="00312ADD" w:rsidRPr="00577192" w:rsidRDefault="00D25154" w:rsidP="00F014B7">
      <w:pPr>
        <w:spacing w:after="0" w:line="240" w:lineRule="auto"/>
        <w:jc w:val="center"/>
        <w:rPr>
          <w:rFonts w:ascii="Times New Roman" w:hAnsi="Times New Roman" w:cs="Times New Roman"/>
          <w:sz w:val="28"/>
          <w:szCs w:val="28"/>
        </w:rPr>
      </w:pPr>
      <w:r w:rsidRPr="00577192">
        <w:rPr>
          <w:rFonts w:ascii="Times New Roman" w:hAnsi="Times New Roman" w:cs="Times New Roman"/>
          <w:sz w:val="28"/>
          <w:szCs w:val="28"/>
        </w:rPr>
        <w:t>главы местной администрации</w:t>
      </w:r>
      <w:r w:rsidR="00312ADD" w:rsidRPr="00577192">
        <w:rPr>
          <w:rFonts w:ascii="Times New Roman" w:hAnsi="Times New Roman" w:cs="Times New Roman"/>
          <w:sz w:val="28"/>
          <w:szCs w:val="28"/>
        </w:rPr>
        <w:t xml:space="preserve"> о результатах своей деятельности</w:t>
      </w:r>
    </w:p>
    <w:p w:rsidR="00312ADD" w:rsidRPr="00577192" w:rsidRDefault="00312ADD" w:rsidP="00F014B7">
      <w:pPr>
        <w:spacing w:after="0" w:line="240" w:lineRule="auto"/>
        <w:jc w:val="center"/>
        <w:rPr>
          <w:rFonts w:ascii="Times New Roman" w:hAnsi="Times New Roman" w:cs="Times New Roman"/>
          <w:sz w:val="28"/>
          <w:szCs w:val="28"/>
        </w:rPr>
      </w:pPr>
      <w:r w:rsidRPr="00577192">
        <w:rPr>
          <w:rFonts w:ascii="Times New Roman" w:hAnsi="Times New Roman" w:cs="Times New Roman"/>
          <w:sz w:val="28"/>
          <w:szCs w:val="28"/>
        </w:rPr>
        <w:t>и деятельн</w:t>
      </w:r>
      <w:r w:rsidR="00B0208E" w:rsidRPr="00577192">
        <w:rPr>
          <w:rFonts w:ascii="Times New Roman" w:hAnsi="Times New Roman" w:cs="Times New Roman"/>
          <w:sz w:val="28"/>
          <w:szCs w:val="28"/>
        </w:rPr>
        <w:t xml:space="preserve">ости МА МО </w:t>
      </w:r>
      <w:proofErr w:type="spellStart"/>
      <w:proofErr w:type="gramStart"/>
      <w:r w:rsidR="00B0208E" w:rsidRPr="00577192">
        <w:rPr>
          <w:rFonts w:ascii="Times New Roman" w:hAnsi="Times New Roman" w:cs="Times New Roman"/>
          <w:sz w:val="28"/>
          <w:szCs w:val="28"/>
        </w:rPr>
        <w:t>МО</w:t>
      </w:r>
      <w:proofErr w:type="spellEnd"/>
      <w:proofErr w:type="gramEnd"/>
      <w:r w:rsidR="00B0208E" w:rsidRPr="00577192">
        <w:rPr>
          <w:rFonts w:ascii="Times New Roman" w:hAnsi="Times New Roman" w:cs="Times New Roman"/>
          <w:sz w:val="28"/>
          <w:szCs w:val="28"/>
        </w:rPr>
        <w:t xml:space="preserve"> </w:t>
      </w:r>
      <w:proofErr w:type="spellStart"/>
      <w:r w:rsidR="00B0208E" w:rsidRPr="00577192">
        <w:rPr>
          <w:rFonts w:ascii="Times New Roman" w:hAnsi="Times New Roman" w:cs="Times New Roman"/>
          <w:sz w:val="28"/>
          <w:szCs w:val="28"/>
        </w:rPr>
        <w:t>Обуховский</w:t>
      </w:r>
      <w:proofErr w:type="spellEnd"/>
      <w:r w:rsidR="00B0208E" w:rsidRPr="00577192">
        <w:rPr>
          <w:rFonts w:ascii="Times New Roman" w:hAnsi="Times New Roman" w:cs="Times New Roman"/>
          <w:sz w:val="28"/>
          <w:szCs w:val="28"/>
        </w:rPr>
        <w:t xml:space="preserve"> за 2021</w:t>
      </w:r>
      <w:r w:rsidRPr="00577192">
        <w:rPr>
          <w:rFonts w:ascii="Times New Roman" w:hAnsi="Times New Roman" w:cs="Times New Roman"/>
          <w:sz w:val="28"/>
          <w:szCs w:val="28"/>
        </w:rPr>
        <w:t xml:space="preserve"> год</w:t>
      </w:r>
    </w:p>
    <w:p w:rsidR="00312ADD" w:rsidRPr="00577192" w:rsidRDefault="00312ADD" w:rsidP="00F014B7">
      <w:pPr>
        <w:spacing w:after="0" w:line="240" w:lineRule="auto"/>
        <w:jc w:val="center"/>
        <w:rPr>
          <w:rFonts w:ascii="Times New Roman" w:hAnsi="Times New Roman" w:cs="Times New Roman"/>
          <w:sz w:val="28"/>
          <w:szCs w:val="28"/>
        </w:rPr>
      </w:pPr>
    </w:p>
    <w:p w:rsidR="00312ADD" w:rsidRPr="00577192" w:rsidRDefault="005E3B0E" w:rsidP="00F014B7">
      <w:pPr>
        <w:spacing w:after="0" w:line="240" w:lineRule="auto"/>
        <w:jc w:val="center"/>
        <w:rPr>
          <w:rFonts w:ascii="Times New Roman" w:eastAsia="Times New Roman" w:hAnsi="Times New Roman" w:cs="Times New Roman"/>
          <w:sz w:val="28"/>
          <w:szCs w:val="28"/>
        </w:rPr>
      </w:pPr>
      <w:r w:rsidRPr="00577192">
        <w:rPr>
          <w:rFonts w:ascii="Times New Roman" w:eastAsia="Times New Roman" w:hAnsi="Times New Roman" w:cs="Times New Roman"/>
          <w:sz w:val="28"/>
          <w:szCs w:val="28"/>
        </w:rPr>
        <w:t>Уважаемый Владислав Юрьевич</w:t>
      </w:r>
      <w:r w:rsidR="00312ADD" w:rsidRPr="00577192">
        <w:rPr>
          <w:rFonts w:ascii="Times New Roman" w:eastAsia="Times New Roman" w:hAnsi="Times New Roman" w:cs="Times New Roman"/>
          <w:sz w:val="28"/>
          <w:szCs w:val="28"/>
        </w:rPr>
        <w:t>!</w:t>
      </w:r>
    </w:p>
    <w:p w:rsidR="00312ADD" w:rsidRPr="00577192" w:rsidRDefault="00312ADD" w:rsidP="00F014B7">
      <w:pPr>
        <w:spacing w:after="0" w:line="240" w:lineRule="auto"/>
        <w:jc w:val="center"/>
        <w:rPr>
          <w:rFonts w:ascii="Times New Roman" w:hAnsi="Times New Roman" w:cs="Times New Roman"/>
          <w:sz w:val="28"/>
          <w:szCs w:val="28"/>
        </w:rPr>
      </w:pPr>
      <w:r w:rsidRPr="00577192">
        <w:rPr>
          <w:rFonts w:ascii="Times New Roman" w:hAnsi="Times New Roman" w:cs="Times New Roman"/>
          <w:sz w:val="28"/>
          <w:szCs w:val="28"/>
        </w:rPr>
        <w:t>Уважаемые депутаты</w:t>
      </w:r>
      <w:r w:rsidRPr="00577192">
        <w:rPr>
          <w:rFonts w:ascii="Times New Roman" w:eastAsia="Times New Roman" w:hAnsi="Times New Roman" w:cs="Times New Roman"/>
          <w:sz w:val="28"/>
          <w:szCs w:val="28"/>
        </w:rPr>
        <w:t>!</w:t>
      </w:r>
    </w:p>
    <w:p w:rsidR="00E673C8" w:rsidRPr="00577192" w:rsidRDefault="00E673C8" w:rsidP="00577192">
      <w:pPr>
        <w:spacing w:after="0" w:line="240" w:lineRule="auto"/>
        <w:jc w:val="both"/>
        <w:rPr>
          <w:rFonts w:ascii="Times New Roman" w:eastAsia="Times New Roman" w:hAnsi="Times New Roman" w:cs="Times New Roman"/>
          <w:color w:val="FF0000"/>
          <w:sz w:val="28"/>
          <w:szCs w:val="28"/>
        </w:rPr>
      </w:pPr>
    </w:p>
    <w:p w:rsidR="00242824" w:rsidRDefault="00242824" w:rsidP="00242824">
      <w:pPr>
        <w:jc w:val="both"/>
        <w:rPr>
          <w:rFonts w:ascii="Times New Roman" w:hAnsi="Times New Roman" w:cs="Times New Roman"/>
          <w:sz w:val="28"/>
          <w:szCs w:val="28"/>
        </w:rPr>
      </w:pPr>
      <w:r>
        <w:rPr>
          <w:rFonts w:ascii="Times New Roman" w:hAnsi="Times New Roman" w:cs="Times New Roman"/>
          <w:sz w:val="28"/>
          <w:szCs w:val="28"/>
        </w:rPr>
        <w:tab/>
      </w:r>
      <w:r w:rsidR="0083197A" w:rsidRPr="00577192">
        <w:rPr>
          <w:rFonts w:ascii="Times New Roman" w:hAnsi="Times New Roman" w:cs="Times New Roman"/>
          <w:sz w:val="28"/>
          <w:szCs w:val="28"/>
        </w:rPr>
        <w:t xml:space="preserve">Представляю Вам отчет о результатах своей деятельности и деятельности местной администрации, в том числе об исполнении </w:t>
      </w:r>
      <w:r w:rsidR="00B0208E" w:rsidRPr="00577192">
        <w:rPr>
          <w:rFonts w:ascii="Times New Roman" w:hAnsi="Times New Roman" w:cs="Times New Roman"/>
          <w:sz w:val="28"/>
          <w:szCs w:val="28"/>
        </w:rPr>
        <w:t xml:space="preserve">бюджета МО </w:t>
      </w:r>
      <w:proofErr w:type="spellStart"/>
      <w:proofErr w:type="gramStart"/>
      <w:r w:rsidR="00B0208E" w:rsidRPr="00577192">
        <w:rPr>
          <w:rFonts w:ascii="Times New Roman" w:hAnsi="Times New Roman" w:cs="Times New Roman"/>
          <w:sz w:val="28"/>
          <w:szCs w:val="28"/>
        </w:rPr>
        <w:t>МО</w:t>
      </w:r>
      <w:proofErr w:type="spellEnd"/>
      <w:proofErr w:type="gramEnd"/>
      <w:r w:rsidR="00B0208E" w:rsidRPr="00577192">
        <w:rPr>
          <w:rFonts w:ascii="Times New Roman" w:hAnsi="Times New Roman" w:cs="Times New Roman"/>
          <w:sz w:val="28"/>
          <w:szCs w:val="28"/>
        </w:rPr>
        <w:t xml:space="preserve"> </w:t>
      </w:r>
      <w:proofErr w:type="spellStart"/>
      <w:r w:rsidR="00B0208E" w:rsidRPr="00577192">
        <w:rPr>
          <w:rFonts w:ascii="Times New Roman" w:hAnsi="Times New Roman" w:cs="Times New Roman"/>
          <w:sz w:val="28"/>
          <w:szCs w:val="28"/>
        </w:rPr>
        <w:t>Обуховский</w:t>
      </w:r>
      <w:proofErr w:type="spellEnd"/>
      <w:r w:rsidR="00B0208E" w:rsidRPr="00577192">
        <w:rPr>
          <w:rFonts w:ascii="Times New Roman" w:hAnsi="Times New Roman" w:cs="Times New Roman"/>
          <w:sz w:val="28"/>
          <w:szCs w:val="28"/>
        </w:rPr>
        <w:t xml:space="preserve"> за 2021</w:t>
      </w:r>
      <w:r w:rsidR="0083197A" w:rsidRPr="00577192">
        <w:rPr>
          <w:rFonts w:ascii="Times New Roman" w:hAnsi="Times New Roman" w:cs="Times New Roman"/>
          <w:sz w:val="28"/>
          <w:szCs w:val="28"/>
        </w:rPr>
        <w:t xml:space="preserve"> год.</w:t>
      </w:r>
      <w:r>
        <w:rPr>
          <w:rFonts w:ascii="Times New Roman" w:hAnsi="Times New Roman" w:cs="Times New Roman"/>
          <w:sz w:val="28"/>
          <w:szCs w:val="28"/>
        </w:rPr>
        <w:t xml:space="preserve"> </w:t>
      </w:r>
    </w:p>
    <w:p w:rsidR="00242824" w:rsidRPr="00242824" w:rsidRDefault="00A02192" w:rsidP="00242824">
      <w:pPr>
        <w:jc w:val="both"/>
        <w:rPr>
          <w:rFonts w:ascii="Times New Roman" w:hAnsi="Times New Roman" w:cs="Times New Roman"/>
          <w:sz w:val="28"/>
          <w:szCs w:val="28"/>
        </w:rPr>
      </w:pPr>
      <w:r>
        <w:rPr>
          <w:rFonts w:ascii="Times New Roman" w:hAnsi="Times New Roman" w:cs="Times New Roman"/>
          <w:sz w:val="28"/>
          <w:szCs w:val="28"/>
        </w:rPr>
        <w:tab/>
        <w:t>Контрольно-счетной палатой</w:t>
      </w:r>
      <w:r w:rsidRPr="00242824">
        <w:rPr>
          <w:rFonts w:ascii="Times New Roman" w:hAnsi="Times New Roman" w:cs="Times New Roman"/>
          <w:sz w:val="28"/>
          <w:szCs w:val="28"/>
        </w:rPr>
        <w:t xml:space="preserve"> Санкт-Петербурга</w:t>
      </w:r>
      <w:r>
        <w:rPr>
          <w:rFonts w:ascii="Times New Roman" w:hAnsi="Times New Roman" w:cs="Times New Roman"/>
          <w:sz w:val="28"/>
          <w:szCs w:val="28"/>
        </w:rPr>
        <w:t xml:space="preserve"> проведена внешняя проверка </w:t>
      </w:r>
      <w:r w:rsidR="00242824">
        <w:rPr>
          <w:rFonts w:ascii="Times New Roman" w:hAnsi="Times New Roman" w:cs="Times New Roman"/>
          <w:sz w:val="28"/>
          <w:szCs w:val="28"/>
        </w:rPr>
        <w:t xml:space="preserve"> отчета об исполнении бюджета внутригородского муниципального образования Санкт-Петербурга муниципальный округ </w:t>
      </w:r>
      <w:proofErr w:type="spellStart"/>
      <w:r w:rsidR="00242824">
        <w:rPr>
          <w:rFonts w:ascii="Times New Roman" w:hAnsi="Times New Roman" w:cs="Times New Roman"/>
          <w:sz w:val="28"/>
          <w:szCs w:val="28"/>
        </w:rPr>
        <w:t>Обуховский</w:t>
      </w:r>
      <w:proofErr w:type="spellEnd"/>
      <w:r w:rsidR="00242824">
        <w:rPr>
          <w:rFonts w:ascii="Times New Roman" w:hAnsi="Times New Roman" w:cs="Times New Roman"/>
          <w:sz w:val="28"/>
          <w:szCs w:val="28"/>
        </w:rPr>
        <w:t xml:space="preserve"> за 2021 год</w:t>
      </w:r>
      <w:r>
        <w:rPr>
          <w:rFonts w:ascii="Times New Roman" w:hAnsi="Times New Roman" w:cs="Times New Roman"/>
          <w:sz w:val="28"/>
          <w:szCs w:val="28"/>
        </w:rPr>
        <w:t>.</w:t>
      </w:r>
      <w:r w:rsidR="00242824">
        <w:rPr>
          <w:rFonts w:ascii="Times New Roman" w:hAnsi="Times New Roman" w:cs="Times New Roman"/>
          <w:sz w:val="28"/>
          <w:szCs w:val="28"/>
        </w:rPr>
        <w:t xml:space="preserve">  </w:t>
      </w:r>
      <w:r w:rsidR="00242824" w:rsidRPr="00242824">
        <w:rPr>
          <w:rFonts w:ascii="Times New Roman" w:hAnsi="Times New Roman" w:cs="Times New Roman"/>
          <w:sz w:val="28"/>
          <w:szCs w:val="28"/>
        </w:rPr>
        <w:tab/>
      </w:r>
    </w:p>
    <w:p w:rsidR="0083197A" w:rsidRPr="00577192" w:rsidRDefault="00B0208E"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Местный бюджет на 2021</w:t>
      </w:r>
      <w:r w:rsidR="0083197A" w:rsidRPr="00577192">
        <w:rPr>
          <w:rFonts w:ascii="Times New Roman" w:hAnsi="Times New Roman" w:cs="Times New Roman"/>
          <w:sz w:val="28"/>
          <w:szCs w:val="28"/>
        </w:rPr>
        <w:t xml:space="preserve"> год утвержден </w:t>
      </w:r>
      <w:r w:rsidRPr="00577192">
        <w:rPr>
          <w:rFonts w:ascii="Times New Roman" w:hAnsi="Times New Roman" w:cs="Times New Roman"/>
          <w:sz w:val="28"/>
          <w:szCs w:val="28"/>
        </w:rPr>
        <w:t>по доходам в сумме                            114 395,8</w:t>
      </w:r>
      <w:r w:rsidR="00FD28C4" w:rsidRPr="00577192">
        <w:rPr>
          <w:rFonts w:ascii="Times New Roman" w:hAnsi="Times New Roman" w:cs="Times New Roman"/>
          <w:sz w:val="28"/>
          <w:szCs w:val="28"/>
        </w:rPr>
        <w:t xml:space="preserve"> т</w:t>
      </w:r>
      <w:r w:rsidRPr="00577192">
        <w:rPr>
          <w:rFonts w:ascii="Times New Roman" w:hAnsi="Times New Roman" w:cs="Times New Roman"/>
          <w:sz w:val="28"/>
          <w:szCs w:val="28"/>
        </w:rPr>
        <w:t>ыс. руб., расходам – в сумме 153 372,1</w:t>
      </w:r>
      <w:r w:rsidR="00FD28C4" w:rsidRPr="00577192">
        <w:rPr>
          <w:rFonts w:ascii="Times New Roman" w:hAnsi="Times New Roman" w:cs="Times New Roman"/>
          <w:sz w:val="28"/>
          <w:szCs w:val="28"/>
        </w:rPr>
        <w:t xml:space="preserve"> тыс. руб., </w:t>
      </w:r>
      <w:r w:rsidR="001F56D9">
        <w:rPr>
          <w:rFonts w:ascii="Times New Roman" w:hAnsi="Times New Roman" w:cs="Times New Roman"/>
          <w:sz w:val="28"/>
          <w:szCs w:val="28"/>
        </w:rPr>
        <w:t xml:space="preserve">                                                    с дефицитом – </w:t>
      </w:r>
      <w:r w:rsidRPr="00577192">
        <w:rPr>
          <w:rFonts w:ascii="Times New Roman" w:hAnsi="Times New Roman" w:cs="Times New Roman"/>
          <w:sz w:val="28"/>
          <w:szCs w:val="28"/>
        </w:rPr>
        <w:t>в сумме 38 976,3</w:t>
      </w:r>
      <w:r w:rsidR="00FD28C4" w:rsidRPr="00577192">
        <w:rPr>
          <w:rFonts w:ascii="Times New Roman" w:hAnsi="Times New Roman" w:cs="Times New Roman"/>
          <w:sz w:val="28"/>
          <w:szCs w:val="28"/>
        </w:rPr>
        <w:t xml:space="preserve"> тыс. руб.</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Согласно отчету об исп</w:t>
      </w:r>
      <w:r w:rsidR="00B0208E" w:rsidRPr="00577192">
        <w:rPr>
          <w:rFonts w:ascii="Times New Roman" w:hAnsi="Times New Roman" w:cs="Times New Roman"/>
          <w:sz w:val="28"/>
          <w:szCs w:val="28"/>
        </w:rPr>
        <w:t>олнении местного бюджета за 2021</w:t>
      </w:r>
      <w:r w:rsidRPr="00577192">
        <w:rPr>
          <w:rFonts w:ascii="Times New Roman" w:hAnsi="Times New Roman" w:cs="Times New Roman"/>
          <w:sz w:val="28"/>
          <w:szCs w:val="28"/>
        </w:rPr>
        <w:t xml:space="preserve"> год бюджетные назначения по доходам исполнены </w:t>
      </w:r>
      <w:r w:rsidR="00A87913" w:rsidRPr="00577192">
        <w:rPr>
          <w:rFonts w:ascii="Times New Roman" w:hAnsi="Times New Roman" w:cs="Times New Roman"/>
          <w:sz w:val="28"/>
          <w:szCs w:val="28"/>
        </w:rPr>
        <w:t>в сумме</w:t>
      </w:r>
      <w:r w:rsidR="00B0208E" w:rsidRPr="00577192">
        <w:rPr>
          <w:rFonts w:ascii="Times New Roman" w:hAnsi="Times New Roman" w:cs="Times New Roman"/>
          <w:sz w:val="28"/>
          <w:szCs w:val="28"/>
        </w:rPr>
        <w:t xml:space="preserve"> 114 008,3</w:t>
      </w:r>
      <w:r w:rsidRPr="00577192">
        <w:rPr>
          <w:rFonts w:ascii="Times New Roman" w:hAnsi="Times New Roman" w:cs="Times New Roman"/>
          <w:sz w:val="28"/>
          <w:szCs w:val="28"/>
        </w:rPr>
        <w:t xml:space="preserve"> тыс. руб. или </w:t>
      </w:r>
      <w:r w:rsidR="00855272" w:rsidRPr="00577192">
        <w:rPr>
          <w:rFonts w:ascii="Times New Roman" w:hAnsi="Times New Roman" w:cs="Times New Roman"/>
          <w:sz w:val="28"/>
          <w:szCs w:val="28"/>
        </w:rPr>
        <w:t>(</w:t>
      </w:r>
      <w:r w:rsidR="00FD16DF" w:rsidRPr="00577192">
        <w:rPr>
          <w:rFonts w:ascii="Times New Roman" w:hAnsi="Times New Roman" w:cs="Times New Roman"/>
          <w:sz w:val="28"/>
          <w:szCs w:val="28"/>
        </w:rPr>
        <w:t>99,7</w:t>
      </w:r>
      <w:r w:rsidRPr="00577192">
        <w:rPr>
          <w:rFonts w:ascii="Times New Roman" w:hAnsi="Times New Roman" w:cs="Times New Roman"/>
          <w:sz w:val="28"/>
          <w:szCs w:val="28"/>
        </w:rPr>
        <w:t>%</w:t>
      </w:r>
      <w:r w:rsidR="00855272" w:rsidRPr="00577192">
        <w:rPr>
          <w:rFonts w:ascii="Times New Roman" w:hAnsi="Times New Roman" w:cs="Times New Roman"/>
          <w:sz w:val="28"/>
          <w:szCs w:val="28"/>
        </w:rPr>
        <w:t>)</w:t>
      </w:r>
      <w:r w:rsidRPr="00577192">
        <w:rPr>
          <w:rFonts w:ascii="Times New Roman" w:hAnsi="Times New Roman" w:cs="Times New Roman"/>
          <w:sz w:val="28"/>
          <w:szCs w:val="28"/>
        </w:rPr>
        <w:t xml:space="preserve"> </w:t>
      </w:r>
      <w:r w:rsidR="00FD16DF" w:rsidRPr="00577192">
        <w:rPr>
          <w:rFonts w:ascii="Times New Roman" w:hAnsi="Times New Roman" w:cs="Times New Roman"/>
          <w:sz w:val="28"/>
          <w:szCs w:val="28"/>
        </w:rPr>
        <w:t xml:space="preserve">           </w:t>
      </w:r>
      <w:r w:rsidRPr="00577192">
        <w:rPr>
          <w:rFonts w:ascii="Times New Roman" w:hAnsi="Times New Roman" w:cs="Times New Roman"/>
          <w:sz w:val="28"/>
          <w:szCs w:val="28"/>
        </w:rPr>
        <w:t>от утвержденных бюджетных назначений.</w:t>
      </w:r>
    </w:p>
    <w:p w:rsidR="0083197A" w:rsidRPr="00577192" w:rsidRDefault="00A87913"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Основной объем (</w:t>
      </w:r>
      <w:r w:rsidR="00400D3A" w:rsidRPr="00577192">
        <w:rPr>
          <w:rFonts w:ascii="Times New Roman" w:hAnsi="Times New Roman" w:cs="Times New Roman"/>
          <w:sz w:val="28"/>
          <w:szCs w:val="28"/>
        </w:rPr>
        <w:t>64,4</w:t>
      </w:r>
      <w:r w:rsidR="00CD0D5B" w:rsidRPr="00577192">
        <w:rPr>
          <w:rFonts w:ascii="Times New Roman" w:hAnsi="Times New Roman" w:cs="Times New Roman"/>
          <w:sz w:val="28"/>
          <w:szCs w:val="28"/>
        </w:rPr>
        <w:t>%) доходов с</w:t>
      </w:r>
      <w:r w:rsidR="0083197A" w:rsidRPr="00577192">
        <w:rPr>
          <w:rFonts w:ascii="Times New Roman" w:hAnsi="Times New Roman" w:cs="Times New Roman"/>
          <w:sz w:val="28"/>
          <w:szCs w:val="28"/>
        </w:rPr>
        <w:t>формирован за счет налоговых поступлений, составивш</w:t>
      </w:r>
      <w:r w:rsidR="00400D3A" w:rsidRPr="00577192">
        <w:rPr>
          <w:rFonts w:ascii="Times New Roman" w:hAnsi="Times New Roman" w:cs="Times New Roman"/>
          <w:sz w:val="28"/>
          <w:szCs w:val="28"/>
        </w:rPr>
        <w:t>их 73 466,14</w:t>
      </w:r>
      <w:r w:rsidR="0083197A" w:rsidRPr="00577192">
        <w:rPr>
          <w:rFonts w:ascii="Times New Roman" w:hAnsi="Times New Roman" w:cs="Times New Roman"/>
          <w:sz w:val="28"/>
          <w:szCs w:val="28"/>
        </w:rPr>
        <w:t xml:space="preserve"> тыс. руб.</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Доля безвозмездных поступлений, в том числе субвенций на испол</w:t>
      </w:r>
      <w:r w:rsidR="00855272" w:rsidRPr="00577192">
        <w:rPr>
          <w:rFonts w:ascii="Times New Roman" w:hAnsi="Times New Roman" w:cs="Times New Roman"/>
          <w:sz w:val="28"/>
          <w:szCs w:val="28"/>
        </w:rPr>
        <w:t xml:space="preserve">нение отдельных государственных </w:t>
      </w:r>
      <w:r w:rsidR="00A87913" w:rsidRPr="00577192">
        <w:rPr>
          <w:rFonts w:ascii="Times New Roman" w:hAnsi="Times New Roman" w:cs="Times New Roman"/>
          <w:sz w:val="28"/>
          <w:szCs w:val="28"/>
        </w:rPr>
        <w:t xml:space="preserve">полномочий </w:t>
      </w:r>
      <w:r w:rsidR="00EF4F21" w:rsidRPr="00577192">
        <w:rPr>
          <w:rFonts w:ascii="Times New Roman" w:hAnsi="Times New Roman" w:cs="Times New Roman"/>
          <w:sz w:val="28"/>
          <w:szCs w:val="28"/>
        </w:rPr>
        <w:t xml:space="preserve">составила </w:t>
      </w:r>
      <w:r w:rsidR="00400D3A" w:rsidRPr="00577192">
        <w:rPr>
          <w:rFonts w:ascii="Times New Roman" w:hAnsi="Times New Roman" w:cs="Times New Roman"/>
          <w:sz w:val="28"/>
          <w:szCs w:val="28"/>
        </w:rPr>
        <w:t>– 34,9 % (39 767,5</w:t>
      </w:r>
      <w:r w:rsidRPr="00577192">
        <w:rPr>
          <w:rFonts w:ascii="Times New Roman" w:hAnsi="Times New Roman" w:cs="Times New Roman"/>
          <w:sz w:val="28"/>
          <w:szCs w:val="28"/>
        </w:rPr>
        <w:t xml:space="preserve"> тыс. ру</w:t>
      </w:r>
      <w:r w:rsidR="00A87913" w:rsidRPr="00577192">
        <w:rPr>
          <w:rFonts w:ascii="Times New Roman" w:hAnsi="Times New Roman" w:cs="Times New Roman"/>
          <w:sz w:val="28"/>
          <w:szCs w:val="28"/>
        </w:rPr>
        <w:t>б.), доля неналоговых доходов</w:t>
      </w:r>
      <w:r w:rsidR="00EF4F21" w:rsidRPr="00577192">
        <w:rPr>
          <w:rFonts w:ascii="Times New Roman" w:hAnsi="Times New Roman" w:cs="Times New Roman"/>
          <w:sz w:val="28"/>
          <w:szCs w:val="28"/>
        </w:rPr>
        <w:t xml:space="preserve"> </w:t>
      </w:r>
      <w:r w:rsidR="00B03A8E" w:rsidRPr="00577192">
        <w:rPr>
          <w:rFonts w:ascii="Times New Roman" w:hAnsi="Times New Roman" w:cs="Times New Roman"/>
          <w:sz w:val="28"/>
          <w:szCs w:val="28"/>
        </w:rPr>
        <w:t>–</w:t>
      </w:r>
      <w:r w:rsidR="00A87913" w:rsidRPr="00577192">
        <w:rPr>
          <w:rFonts w:ascii="Times New Roman" w:hAnsi="Times New Roman" w:cs="Times New Roman"/>
          <w:sz w:val="28"/>
          <w:szCs w:val="28"/>
        </w:rPr>
        <w:t xml:space="preserve"> </w:t>
      </w:r>
      <w:r w:rsidR="00400D3A" w:rsidRPr="00577192">
        <w:rPr>
          <w:rFonts w:ascii="Times New Roman" w:hAnsi="Times New Roman" w:cs="Times New Roman"/>
          <w:sz w:val="28"/>
          <w:szCs w:val="28"/>
        </w:rPr>
        <w:t>0,7</w:t>
      </w:r>
      <w:r w:rsidR="00EF4F21" w:rsidRPr="00577192">
        <w:rPr>
          <w:rFonts w:ascii="Times New Roman" w:hAnsi="Times New Roman" w:cs="Times New Roman"/>
          <w:sz w:val="28"/>
          <w:szCs w:val="28"/>
        </w:rPr>
        <w:t xml:space="preserve"> %</w:t>
      </w:r>
      <w:r w:rsidR="00855272" w:rsidRPr="00577192">
        <w:rPr>
          <w:rFonts w:ascii="Times New Roman" w:hAnsi="Times New Roman" w:cs="Times New Roman"/>
          <w:sz w:val="28"/>
          <w:szCs w:val="28"/>
        </w:rPr>
        <w:t xml:space="preserve"> </w:t>
      </w:r>
      <w:r w:rsidR="00400D3A" w:rsidRPr="00577192">
        <w:rPr>
          <w:rFonts w:ascii="Times New Roman" w:hAnsi="Times New Roman" w:cs="Times New Roman"/>
          <w:sz w:val="28"/>
          <w:szCs w:val="28"/>
        </w:rPr>
        <w:t>(774,7</w:t>
      </w:r>
      <w:r w:rsidRPr="00577192">
        <w:rPr>
          <w:rFonts w:ascii="Times New Roman" w:hAnsi="Times New Roman" w:cs="Times New Roman"/>
          <w:sz w:val="28"/>
          <w:szCs w:val="28"/>
        </w:rPr>
        <w:t xml:space="preserve"> тыс. руб.).</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В структуре налоговых</w:t>
      </w:r>
      <w:r w:rsidR="00CD0D5B" w:rsidRPr="00577192">
        <w:rPr>
          <w:rFonts w:ascii="Times New Roman" w:hAnsi="Times New Roman" w:cs="Times New Roman"/>
          <w:sz w:val="28"/>
          <w:szCs w:val="28"/>
        </w:rPr>
        <w:t xml:space="preserve"> и неналоговых доходов</w:t>
      </w:r>
      <w:r w:rsidRPr="00577192">
        <w:rPr>
          <w:rFonts w:ascii="Times New Roman" w:hAnsi="Times New Roman" w:cs="Times New Roman"/>
          <w:sz w:val="28"/>
          <w:szCs w:val="28"/>
        </w:rPr>
        <w:t xml:space="preserve"> местного бю</w:t>
      </w:r>
      <w:r w:rsidR="00400D3A" w:rsidRPr="00577192">
        <w:rPr>
          <w:rFonts w:ascii="Times New Roman" w:hAnsi="Times New Roman" w:cs="Times New Roman"/>
          <w:sz w:val="28"/>
          <w:szCs w:val="28"/>
        </w:rPr>
        <w:t>джета основной удельный вес 64,4% (73 466,1 тыс</w:t>
      </w:r>
      <w:proofErr w:type="gramStart"/>
      <w:r w:rsidR="00400D3A" w:rsidRPr="00577192">
        <w:rPr>
          <w:rFonts w:ascii="Times New Roman" w:hAnsi="Times New Roman" w:cs="Times New Roman"/>
          <w:sz w:val="28"/>
          <w:szCs w:val="28"/>
        </w:rPr>
        <w:t>.р</w:t>
      </w:r>
      <w:proofErr w:type="gramEnd"/>
      <w:r w:rsidR="00400D3A" w:rsidRPr="00577192">
        <w:rPr>
          <w:rFonts w:ascii="Times New Roman" w:hAnsi="Times New Roman" w:cs="Times New Roman"/>
          <w:sz w:val="28"/>
          <w:szCs w:val="28"/>
        </w:rPr>
        <w:t>уб.) составили</w:t>
      </w:r>
      <w:r w:rsidR="00787AE3" w:rsidRPr="00577192">
        <w:rPr>
          <w:rFonts w:ascii="Times New Roman" w:hAnsi="Times New Roman" w:cs="Times New Roman"/>
          <w:sz w:val="28"/>
          <w:szCs w:val="28"/>
        </w:rPr>
        <w:t xml:space="preserve"> налоговые доходы -</w:t>
      </w:r>
      <w:r w:rsidR="00400D3A" w:rsidRPr="00577192">
        <w:rPr>
          <w:rFonts w:ascii="Times New Roman" w:hAnsi="Times New Roman" w:cs="Times New Roman"/>
          <w:sz w:val="14"/>
        </w:rPr>
        <w:t xml:space="preserve"> </w:t>
      </w:r>
      <w:r w:rsidR="00400D3A" w:rsidRPr="00577192">
        <w:rPr>
          <w:rFonts w:ascii="Times New Roman" w:hAnsi="Times New Roman" w:cs="Times New Roman"/>
          <w:sz w:val="28"/>
          <w:szCs w:val="28"/>
        </w:rPr>
        <w:t xml:space="preserve">налог на доходы физических лиц; неналоговые доходы - </w:t>
      </w:r>
      <w:r w:rsidR="00F55977" w:rsidRPr="00577192">
        <w:rPr>
          <w:rFonts w:ascii="Times New Roman" w:hAnsi="Times New Roman" w:cs="Times New Roman"/>
          <w:sz w:val="28"/>
          <w:szCs w:val="28"/>
        </w:rPr>
        <w:t xml:space="preserve">доходы от компенсации затрат государства (641,8 тыс. руб.), </w:t>
      </w:r>
      <w:r w:rsidRPr="00577192">
        <w:rPr>
          <w:rFonts w:ascii="Times New Roman" w:hAnsi="Times New Roman" w:cs="Times New Roman"/>
          <w:sz w:val="28"/>
          <w:szCs w:val="28"/>
        </w:rPr>
        <w:t>штрафы, са</w:t>
      </w:r>
      <w:r w:rsidR="00A330AB" w:rsidRPr="00577192">
        <w:rPr>
          <w:rFonts w:ascii="Times New Roman" w:hAnsi="Times New Roman" w:cs="Times New Roman"/>
          <w:sz w:val="28"/>
          <w:szCs w:val="28"/>
        </w:rPr>
        <w:t xml:space="preserve">нкции, возмещение </w:t>
      </w:r>
      <w:r w:rsidR="00F55977" w:rsidRPr="00577192">
        <w:rPr>
          <w:rFonts w:ascii="Times New Roman" w:hAnsi="Times New Roman" w:cs="Times New Roman"/>
          <w:sz w:val="28"/>
          <w:szCs w:val="28"/>
        </w:rPr>
        <w:t xml:space="preserve">                                       </w:t>
      </w:r>
      <w:r w:rsidR="00787AE3" w:rsidRPr="00577192">
        <w:rPr>
          <w:rFonts w:ascii="Times New Roman" w:hAnsi="Times New Roman" w:cs="Times New Roman"/>
          <w:sz w:val="28"/>
          <w:szCs w:val="28"/>
        </w:rPr>
        <w:t xml:space="preserve">ущерба </w:t>
      </w:r>
      <w:r w:rsidR="00F55977" w:rsidRPr="00577192">
        <w:rPr>
          <w:rFonts w:ascii="Times New Roman" w:hAnsi="Times New Roman" w:cs="Times New Roman"/>
          <w:sz w:val="28"/>
          <w:szCs w:val="28"/>
        </w:rPr>
        <w:t>– 0,1 % (132,9 тыс.руб.).</w:t>
      </w:r>
    </w:p>
    <w:p w:rsidR="00BF7A3F" w:rsidRPr="00577192" w:rsidRDefault="0083197A" w:rsidP="00577192">
      <w:pPr>
        <w:spacing w:after="0" w:line="240" w:lineRule="auto"/>
        <w:ind w:firstLine="708"/>
        <w:jc w:val="both"/>
        <w:rPr>
          <w:rFonts w:ascii="Times New Roman" w:hAnsi="Times New Roman" w:cs="Times New Roman"/>
          <w:sz w:val="28"/>
          <w:szCs w:val="28"/>
        </w:rPr>
      </w:pPr>
      <w:proofErr w:type="gramStart"/>
      <w:r w:rsidRPr="00577192">
        <w:rPr>
          <w:rFonts w:ascii="Times New Roman" w:hAnsi="Times New Roman" w:cs="Times New Roman"/>
          <w:sz w:val="28"/>
          <w:szCs w:val="28"/>
        </w:rPr>
        <w:t>Струк</w:t>
      </w:r>
      <w:r w:rsidR="00DA3722" w:rsidRPr="00577192">
        <w:rPr>
          <w:rFonts w:ascii="Times New Roman" w:hAnsi="Times New Roman" w:cs="Times New Roman"/>
          <w:sz w:val="28"/>
          <w:szCs w:val="28"/>
        </w:rPr>
        <w:t>туру безвозмездных поступлений</w:t>
      </w:r>
      <w:r w:rsidRPr="00577192">
        <w:rPr>
          <w:rFonts w:ascii="Times New Roman" w:hAnsi="Times New Roman" w:cs="Times New Roman"/>
          <w:sz w:val="28"/>
          <w:szCs w:val="28"/>
        </w:rPr>
        <w:t xml:space="preserve"> составили</w:t>
      </w:r>
      <w:r w:rsidR="00107F8C" w:rsidRPr="00577192">
        <w:rPr>
          <w:rFonts w:ascii="Times New Roman" w:hAnsi="Times New Roman" w:cs="Times New Roman"/>
          <w:sz w:val="14"/>
        </w:rPr>
        <w:t xml:space="preserve"> </w:t>
      </w:r>
      <w:r w:rsidR="00107F8C" w:rsidRPr="00577192">
        <w:rPr>
          <w:rFonts w:ascii="Times New Roman" w:hAnsi="Times New Roman" w:cs="Times New Roman"/>
          <w:sz w:val="28"/>
          <w:szCs w:val="28"/>
        </w:rPr>
        <w:t>дотации бюджетам</w:t>
      </w:r>
      <w:r w:rsidR="005973B7" w:rsidRPr="00577192">
        <w:rPr>
          <w:rFonts w:ascii="Times New Roman" w:hAnsi="Times New Roman" w:cs="Times New Roman"/>
          <w:sz w:val="28"/>
          <w:szCs w:val="28"/>
        </w:rPr>
        <w:t xml:space="preserve"> бюджетной системы Российской Федерации в сумме 24 284,4 тыс. руб.; в том числе - дотации</w:t>
      </w:r>
      <w:r w:rsidR="00107F8C" w:rsidRPr="00577192">
        <w:rPr>
          <w:rFonts w:ascii="Times New Roman" w:hAnsi="Times New Roman" w:cs="Times New Roman"/>
          <w:sz w:val="28"/>
          <w:szCs w:val="28"/>
        </w:rPr>
        <w:t xml:space="preserve"> на выравнивание бюджетной обеспеченности </w:t>
      </w:r>
      <w:r w:rsidR="001F56D9">
        <w:rPr>
          <w:rFonts w:ascii="Times New Roman" w:hAnsi="Times New Roman" w:cs="Times New Roman"/>
          <w:sz w:val="28"/>
          <w:szCs w:val="28"/>
        </w:rPr>
        <w:t xml:space="preserve">                                              в </w:t>
      </w:r>
      <w:r w:rsidR="00107F8C" w:rsidRPr="00577192">
        <w:rPr>
          <w:rFonts w:ascii="Times New Roman" w:hAnsi="Times New Roman" w:cs="Times New Roman"/>
          <w:sz w:val="28"/>
          <w:szCs w:val="28"/>
        </w:rPr>
        <w:t>сумме 24 249,3 тыс. руб.</w:t>
      </w:r>
      <w:r w:rsidR="005973B7" w:rsidRPr="00577192">
        <w:rPr>
          <w:rFonts w:ascii="Times New Roman" w:hAnsi="Times New Roman" w:cs="Times New Roman"/>
          <w:sz w:val="28"/>
          <w:szCs w:val="28"/>
        </w:rPr>
        <w:t>, дотации на поддержку мер по обеспечению сбалансированности бюджетов в сумме 35,1 тыс. руб.; субвенции бюджетам бюджетной системы Российской Федерации</w:t>
      </w:r>
      <w:r w:rsidR="00091428" w:rsidRPr="00577192">
        <w:rPr>
          <w:rFonts w:ascii="Times New Roman" w:hAnsi="Times New Roman" w:cs="Times New Roman"/>
          <w:sz w:val="28"/>
          <w:szCs w:val="28"/>
        </w:rPr>
        <w:t xml:space="preserve"> в сумме 15 483,6 тыс. руб.; </w:t>
      </w:r>
      <w:r w:rsidR="001F56D9">
        <w:rPr>
          <w:rFonts w:ascii="Times New Roman" w:hAnsi="Times New Roman" w:cs="Times New Roman"/>
          <w:sz w:val="28"/>
          <w:szCs w:val="28"/>
        </w:rPr>
        <w:t xml:space="preserve">                     </w:t>
      </w:r>
      <w:r w:rsidR="00091428" w:rsidRPr="00577192">
        <w:rPr>
          <w:rFonts w:ascii="Times New Roman" w:hAnsi="Times New Roman" w:cs="Times New Roman"/>
          <w:sz w:val="28"/>
          <w:szCs w:val="28"/>
        </w:rPr>
        <w:t>возврат остатков межбюджетных трансфертов в</w:t>
      </w:r>
      <w:proofErr w:type="gramEnd"/>
      <w:r w:rsidR="00091428" w:rsidRPr="00577192">
        <w:rPr>
          <w:rFonts w:ascii="Times New Roman" w:hAnsi="Times New Roman" w:cs="Times New Roman"/>
          <w:sz w:val="28"/>
          <w:szCs w:val="28"/>
        </w:rPr>
        <w:t xml:space="preserve"> </w:t>
      </w:r>
      <w:proofErr w:type="gramStart"/>
      <w:r w:rsidR="00091428" w:rsidRPr="00577192">
        <w:rPr>
          <w:rFonts w:ascii="Times New Roman" w:hAnsi="Times New Roman" w:cs="Times New Roman"/>
          <w:sz w:val="28"/>
          <w:szCs w:val="28"/>
        </w:rPr>
        <w:t>объеме</w:t>
      </w:r>
      <w:proofErr w:type="gramEnd"/>
      <w:r w:rsidR="00091428" w:rsidRPr="00577192">
        <w:rPr>
          <w:rFonts w:ascii="Times New Roman" w:hAnsi="Times New Roman" w:cs="Times New Roman"/>
          <w:sz w:val="28"/>
          <w:szCs w:val="28"/>
        </w:rPr>
        <w:t xml:space="preserve"> 0,5 тыс. руб.</w:t>
      </w:r>
    </w:p>
    <w:p w:rsidR="00BF7A3F" w:rsidRPr="00577192" w:rsidRDefault="00BF7A3F" w:rsidP="00577192">
      <w:pPr>
        <w:spacing w:after="0" w:line="240" w:lineRule="auto"/>
        <w:ind w:firstLine="708"/>
        <w:jc w:val="both"/>
        <w:rPr>
          <w:rFonts w:ascii="Times New Roman" w:hAnsi="Times New Roman" w:cs="Times New Roman"/>
          <w:sz w:val="28"/>
          <w:szCs w:val="28"/>
        </w:rPr>
      </w:pPr>
    </w:p>
    <w:p w:rsidR="0083197A" w:rsidRPr="00577192" w:rsidRDefault="0083197A" w:rsidP="00577192">
      <w:pPr>
        <w:spacing w:after="0" w:line="240" w:lineRule="auto"/>
        <w:ind w:firstLine="708"/>
        <w:jc w:val="both"/>
        <w:rPr>
          <w:rFonts w:ascii="Times New Roman" w:hAnsi="Times New Roman" w:cs="Times New Roman"/>
          <w:sz w:val="28"/>
          <w:szCs w:val="28"/>
          <w:u w:val="single"/>
        </w:rPr>
      </w:pPr>
      <w:r w:rsidRPr="00577192">
        <w:rPr>
          <w:rFonts w:ascii="Times New Roman" w:hAnsi="Times New Roman" w:cs="Times New Roman"/>
          <w:sz w:val="28"/>
          <w:szCs w:val="28"/>
        </w:rPr>
        <w:t>По расходам</w:t>
      </w:r>
      <w:r w:rsidR="00787AE3" w:rsidRPr="00577192">
        <w:rPr>
          <w:rFonts w:ascii="Times New Roman" w:hAnsi="Times New Roman" w:cs="Times New Roman"/>
          <w:sz w:val="28"/>
          <w:szCs w:val="28"/>
          <w:u w:val="single"/>
        </w:rPr>
        <w:t>:</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Испол</w:t>
      </w:r>
      <w:r w:rsidR="002E600E" w:rsidRPr="00577192">
        <w:rPr>
          <w:rFonts w:ascii="Times New Roman" w:hAnsi="Times New Roman" w:cs="Times New Roman"/>
          <w:sz w:val="28"/>
          <w:szCs w:val="28"/>
        </w:rPr>
        <w:t>нение бюджета по расходам в 2021</w:t>
      </w:r>
      <w:r w:rsidRPr="00577192">
        <w:rPr>
          <w:rFonts w:ascii="Times New Roman" w:hAnsi="Times New Roman" w:cs="Times New Roman"/>
          <w:sz w:val="28"/>
          <w:szCs w:val="28"/>
        </w:rPr>
        <w:t xml:space="preserve"> г. </w:t>
      </w:r>
      <w:r w:rsidR="00D43AC0" w:rsidRPr="00577192">
        <w:rPr>
          <w:rFonts w:ascii="Times New Roman" w:hAnsi="Times New Roman" w:cs="Times New Roman"/>
          <w:sz w:val="28"/>
          <w:szCs w:val="28"/>
        </w:rPr>
        <w:t>с</w:t>
      </w:r>
      <w:r w:rsidRPr="00577192">
        <w:rPr>
          <w:rFonts w:ascii="Times New Roman" w:hAnsi="Times New Roman" w:cs="Times New Roman"/>
          <w:sz w:val="28"/>
          <w:szCs w:val="28"/>
        </w:rPr>
        <w:t>ост</w:t>
      </w:r>
      <w:r w:rsidR="00D43AC0" w:rsidRPr="00577192">
        <w:rPr>
          <w:rFonts w:ascii="Times New Roman" w:hAnsi="Times New Roman" w:cs="Times New Roman"/>
          <w:sz w:val="28"/>
          <w:szCs w:val="28"/>
        </w:rPr>
        <w:t>ави</w:t>
      </w:r>
      <w:r w:rsidR="00787AE3" w:rsidRPr="00577192">
        <w:rPr>
          <w:rFonts w:ascii="Times New Roman" w:hAnsi="Times New Roman" w:cs="Times New Roman"/>
          <w:sz w:val="28"/>
          <w:szCs w:val="28"/>
        </w:rPr>
        <w:t xml:space="preserve">ло </w:t>
      </w:r>
      <w:r w:rsidR="00BF7A3F" w:rsidRPr="00577192">
        <w:rPr>
          <w:rFonts w:ascii="Times New Roman" w:eastAsia="Times New Roman" w:hAnsi="Times New Roman" w:cs="Times New Roman"/>
          <w:sz w:val="28"/>
          <w:szCs w:val="28"/>
        </w:rPr>
        <w:t>151 190,0</w:t>
      </w:r>
      <w:r w:rsidRPr="00577192">
        <w:rPr>
          <w:rFonts w:ascii="Times New Roman" w:hAnsi="Times New Roman" w:cs="Times New Roman"/>
          <w:sz w:val="28"/>
          <w:szCs w:val="28"/>
        </w:rPr>
        <w:t xml:space="preserve"> тыс. руб., что составляет </w:t>
      </w:r>
      <w:r w:rsidR="00B676C7" w:rsidRPr="00577192">
        <w:rPr>
          <w:rFonts w:ascii="Times New Roman" w:hAnsi="Times New Roman" w:cs="Times New Roman"/>
          <w:sz w:val="28"/>
          <w:szCs w:val="28"/>
        </w:rPr>
        <w:t>(</w:t>
      </w:r>
      <w:r w:rsidR="00BF7A3F" w:rsidRPr="00577192">
        <w:rPr>
          <w:rFonts w:ascii="Times New Roman" w:hAnsi="Times New Roman" w:cs="Times New Roman"/>
          <w:sz w:val="28"/>
          <w:szCs w:val="28"/>
        </w:rPr>
        <w:t>98,6</w:t>
      </w:r>
      <w:r w:rsidR="00B676C7" w:rsidRPr="00577192">
        <w:rPr>
          <w:rFonts w:ascii="Times New Roman" w:hAnsi="Times New Roman" w:cs="Times New Roman"/>
          <w:sz w:val="28"/>
          <w:szCs w:val="28"/>
        </w:rPr>
        <w:t xml:space="preserve">%) </w:t>
      </w:r>
      <w:r w:rsidRPr="00577192">
        <w:rPr>
          <w:rFonts w:ascii="Times New Roman" w:hAnsi="Times New Roman" w:cs="Times New Roman"/>
          <w:sz w:val="28"/>
          <w:szCs w:val="28"/>
        </w:rPr>
        <w:t>от утвержденного бюджета.</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Наибольший удельный вес в структуре р</w:t>
      </w:r>
      <w:r w:rsidR="00333851" w:rsidRPr="00577192">
        <w:rPr>
          <w:rFonts w:ascii="Times New Roman" w:hAnsi="Times New Roman" w:cs="Times New Roman"/>
          <w:sz w:val="28"/>
          <w:szCs w:val="28"/>
        </w:rPr>
        <w:t>асходов</w:t>
      </w:r>
      <w:r w:rsidR="00BF7A3F" w:rsidRPr="00577192">
        <w:rPr>
          <w:rFonts w:ascii="Times New Roman" w:hAnsi="Times New Roman" w:cs="Times New Roman"/>
          <w:sz w:val="28"/>
          <w:szCs w:val="28"/>
        </w:rPr>
        <w:t xml:space="preserve"> местного бюджета </w:t>
      </w:r>
      <w:r w:rsidR="00F014B7">
        <w:rPr>
          <w:rFonts w:ascii="Times New Roman" w:hAnsi="Times New Roman" w:cs="Times New Roman"/>
          <w:sz w:val="28"/>
          <w:szCs w:val="28"/>
        </w:rPr>
        <w:t xml:space="preserve">                           </w:t>
      </w:r>
      <w:r w:rsidR="00BF7A3F" w:rsidRPr="00577192">
        <w:rPr>
          <w:rFonts w:ascii="Times New Roman" w:hAnsi="Times New Roman" w:cs="Times New Roman"/>
          <w:sz w:val="28"/>
          <w:szCs w:val="28"/>
        </w:rPr>
        <w:t>за 2021</w:t>
      </w:r>
      <w:r w:rsidRPr="00577192">
        <w:rPr>
          <w:rFonts w:ascii="Times New Roman" w:hAnsi="Times New Roman" w:cs="Times New Roman"/>
          <w:sz w:val="28"/>
          <w:szCs w:val="28"/>
        </w:rPr>
        <w:t xml:space="preserve"> год составили расходы </w:t>
      </w:r>
      <w:proofErr w:type="gramStart"/>
      <w:r w:rsidRPr="00577192">
        <w:rPr>
          <w:rFonts w:ascii="Times New Roman" w:hAnsi="Times New Roman" w:cs="Times New Roman"/>
          <w:sz w:val="28"/>
          <w:szCs w:val="28"/>
        </w:rPr>
        <w:t>на</w:t>
      </w:r>
      <w:proofErr w:type="gramEnd"/>
      <w:r w:rsidRPr="00577192">
        <w:rPr>
          <w:rFonts w:ascii="Times New Roman" w:hAnsi="Times New Roman" w:cs="Times New Roman"/>
          <w:sz w:val="28"/>
          <w:szCs w:val="28"/>
        </w:rPr>
        <w:t>:</w:t>
      </w:r>
    </w:p>
    <w:p w:rsidR="0083197A" w:rsidRPr="00577192" w:rsidRDefault="00787AE3"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Раздел </w:t>
      </w:r>
      <w:r w:rsidR="0083197A" w:rsidRPr="00577192">
        <w:rPr>
          <w:rFonts w:ascii="Times New Roman" w:hAnsi="Times New Roman" w:cs="Times New Roman"/>
          <w:sz w:val="28"/>
          <w:szCs w:val="28"/>
        </w:rPr>
        <w:t xml:space="preserve">0500 Жилищно-коммунальное хозяйство, подраздел </w:t>
      </w:r>
      <w:r w:rsidR="006C166F" w:rsidRPr="00577192">
        <w:rPr>
          <w:rFonts w:ascii="Times New Roman" w:hAnsi="Times New Roman" w:cs="Times New Roman"/>
          <w:sz w:val="28"/>
          <w:szCs w:val="28"/>
        </w:rPr>
        <w:t xml:space="preserve">                                 </w:t>
      </w:r>
      <w:r w:rsidR="0083197A" w:rsidRPr="00577192">
        <w:rPr>
          <w:rFonts w:ascii="Times New Roman" w:hAnsi="Times New Roman" w:cs="Times New Roman"/>
          <w:sz w:val="28"/>
          <w:szCs w:val="28"/>
        </w:rPr>
        <w:t>0503 Благоустр</w:t>
      </w:r>
      <w:r w:rsidR="00BF7A3F" w:rsidRPr="00577192">
        <w:rPr>
          <w:rFonts w:ascii="Times New Roman" w:hAnsi="Times New Roman" w:cs="Times New Roman"/>
          <w:sz w:val="28"/>
          <w:szCs w:val="28"/>
        </w:rPr>
        <w:t>ойство – 55,2 % (</w:t>
      </w:r>
      <w:r w:rsidR="00CA56DD" w:rsidRPr="00577192">
        <w:rPr>
          <w:rFonts w:ascii="Times New Roman" w:hAnsi="Times New Roman" w:cs="Times New Roman"/>
          <w:sz w:val="28"/>
          <w:szCs w:val="28"/>
        </w:rPr>
        <w:t>83 439,5</w:t>
      </w:r>
      <w:r w:rsidR="0083197A" w:rsidRPr="00577192">
        <w:rPr>
          <w:rFonts w:ascii="Times New Roman" w:hAnsi="Times New Roman" w:cs="Times New Roman"/>
          <w:sz w:val="28"/>
          <w:szCs w:val="28"/>
        </w:rPr>
        <w:t xml:space="preserve"> тыс</w:t>
      </w:r>
      <w:proofErr w:type="gramStart"/>
      <w:r w:rsidR="0083197A" w:rsidRPr="00577192">
        <w:rPr>
          <w:rFonts w:ascii="Times New Roman" w:hAnsi="Times New Roman" w:cs="Times New Roman"/>
          <w:sz w:val="28"/>
          <w:szCs w:val="28"/>
        </w:rPr>
        <w:t>.р</w:t>
      </w:r>
      <w:proofErr w:type="gramEnd"/>
      <w:r w:rsidR="0083197A" w:rsidRPr="00577192">
        <w:rPr>
          <w:rFonts w:ascii="Times New Roman" w:hAnsi="Times New Roman" w:cs="Times New Roman"/>
          <w:sz w:val="28"/>
          <w:szCs w:val="28"/>
        </w:rPr>
        <w:t>уб.);</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lastRenderedPageBreak/>
        <w:t>Раздел 0</w:t>
      </w:r>
      <w:r w:rsidR="00DA3722" w:rsidRPr="00577192">
        <w:rPr>
          <w:rFonts w:ascii="Times New Roman" w:hAnsi="Times New Roman" w:cs="Times New Roman"/>
          <w:sz w:val="28"/>
          <w:szCs w:val="28"/>
        </w:rPr>
        <w:t>100 Общегосударственные вопросы</w:t>
      </w:r>
      <w:r w:rsidR="00CA56DD" w:rsidRPr="00577192">
        <w:rPr>
          <w:rFonts w:ascii="Times New Roman" w:hAnsi="Times New Roman" w:cs="Times New Roman"/>
          <w:sz w:val="28"/>
          <w:szCs w:val="28"/>
        </w:rPr>
        <w:t xml:space="preserve"> – 19,7</w:t>
      </w:r>
      <w:r w:rsidR="00787AE3" w:rsidRPr="00577192">
        <w:rPr>
          <w:rFonts w:ascii="Times New Roman" w:hAnsi="Times New Roman" w:cs="Times New Roman"/>
          <w:sz w:val="28"/>
          <w:szCs w:val="28"/>
        </w:rPr>
        <w:t>%</w:t>
      </w:r>
      <w:r w:rsidR="00CA56DD" w:rsidRPr="00577192">
        <w:rPr>
          <w:rFonts w:ascii="Times New Roman" w:hAnsi="Times New Roman" w:cs="Times New Roman"/>
          <w:sz w:val="28"/>
          <w:szCs w:val="28"/>
        </w:rPr>
        <w:t xml:space="preserve"> (29 776,1</w:t>
      </w:r>
      <w:r w:rsidRPr="00577192">
        <w:rPr>
          <w:rFonts w:ascii="Times New Roman" w:hAnsi="Times New Roman" w:cs="Times New Roman"/>
          <w:sz w:val="28"/>
          <w:szCs w:val="28"/>
        </w:rPr>
        <w:t xml:space="preserve"> тыс. руб.), </w:t>
      </w:r>
      <w:r w:rsidR="00CA56DD" w:rsidRPr="00577192">
        <w:rPr>
          <w:rFonts w:ascii="Times New Roman" w:hAnsi="Times New Roman" w:cs="Times New Roman"/>
          <w:sz w:val="28"/>
          <w:szCs w:val="28"/>
        </w:rPr>
        <w:t xml:space="preserve">         </w:t>
      </w:r>
      <w:r w:rsidRPr="00577192">
        <w:rPr>
          <w:rFonts w:ascii="Times New Roman" w:hAnsi="Times New Roman" w:cs="Times New Roman"/>
          <w:sz w:val="28"/>
          <w:szCs w:val="28"/>
        </w:rPr>
        <w:t>в том числе:</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подраздел 0102 Функционирование высшего должностного лица субъекта Российской Федерации и муниципального образования</w:t>
      </w:r>
      <w:r w:rsidR="00CA56DD" w:rsidRPr="00577192">
        <w:rPr>
          <w:rFonts w:ascii="Times New Roman" w:hAnsi="Times New Roman" w:cs="Times New Roman"/>
          <w:sz w:val="28"/>
          <w:szCs w:val="28"/>
        </w:rPr>
        <w:t xml:space="preserve"> в сумме 1 368,9</w:t>
      </w:r>
      <w:r w:rsidR="00333851" w:rsidRPr="00577192">
        <w:rPr>
          <w:rFonts w:ascii="Times New Roman" w:hAnsi="Times New Roman" w:cs="Times New Roman"/>
          <w:sz w:val="28"/>
          <w:szCs w:val="28"/>
        </w:rPr>
        <w:t xml:space="preserve"> </w:t>
      </w:r>
      <w:r w:rsidR="00CA56DD" w:rsidRPr="00577192">
        <w:rPr>
          <w:rFonts w:ascii="Times New Roman" w:hAnsi="Times New Roman" w:cs="Times New Roman"/>
          <w:sz w:val="28"/>
          <w:szCs w:val="28"/>
        </w:rPr>
        <w:t>тыс. руб. (1</w:t>
      </w:r>
      <w:r w:rsidRPr="00577192">
        <w:rPr>
          <w:rFonts w:ascii="Times New Roman" w:hAnsi="Times New Roman" w:cs="Times New Roman"/>
          <w:sz w:val="28"/>
          <w:szCs w:val="28"/>
        </w:rPr>
        <w:t>%);</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подраздел 0103 Функционирование законодательных (представительных) органов государственной власти и представительных органов муниципал</w:t>
      </w:r>
      <w:r w:rsidR="00333851" w:rsidRPr="00577192">
        <w:rPr>
          <w:rFonts w:ascii="Times New Roman" w:hAnsi="Times New Roman" w:cs="Times New Roman"/>
          <w:sz w:val="28"/>
          <w:szCs w:val="28"/>
        </w:rPr>
        <w:t>ьных об</w:t>
      </w:r>
      <w:r w:rsidR="00787AE3" w:rsidRPr="00577192">
        <w:rPr>
          <w:rFonts w:ascii="Times New Roman" w:hAnsi="Times New Roman" w:cs="Times New Roman"/>
          <w:sz w:val="28"/>
          <w:szCs w:val="28"/>
        </w:rPr>
        <w:t xml:space="preserve">разований в сумме </w:t>
      </w:r>
      <w:r w:rsidR="008D719C" w:rsidRPr="00577192">
        <w:rPr>
          <w:rFonts w:ascii="Times New Roman" w:hAnsi="Times New Roman" w:cs="Times New Roman"/>
          <w:sz w:val="28"/>
          <w:szCs w:val="28"/>
        </w:rPr>
        <w:t>7 705,3 тыс</w:t>
      </w:r>
      <w:proofErr w:type="gramStart"/>
      <w:r w:rsidR="008D719C" w:rsidRPr="00577192">
        <w:rPr>
          <w:rFonts w:ascii="Times New Roman" w:hAnsi="Times New Roman" w:cs="Times New Roman"/>
          <w:sz w:val="28"/>
          <w:szCs w:val="28"/>
        </w:rPr>
        <w:t>.р</w:t>
      </w:r>
      <w:proofErr w:type="gramEnd"/>
      <w:r w:rsidR="008D719C" w:rsidRPr="00577192">
        <w:rPr>
          <w:rFonts w:ascii="Times New Roman" w:hAnsi="Times New Roman" w:cs="Times New Roman"/>
          <w:sz w:val="28"/>
          <w:szCs w:val="28"/>
        </w:rPr>
        <w:t>уб.(5,1</w:t>
      </w:r>
      <w:r w:rsidRPr="00577192">
        <w:rPr>
          <w:rFonts w:ascii="Times New Roman" w:hAnsi="Times New Roman" w:cs="Times New Roman"/>
          <w:sz w:val="28"/>
          <w:szCs w:val="28"/>
        </w:rPr>
        <w:t>%);</w:t>
      </w:r>
    </w:p>
    <w:p w:rsidR="0083197A" w:rsidRPr="00577192" w:rsidRDefault="0083197A" w:rsidP="00577192">
      <w:pPr>
        <w:spacing w:after="0"/>
        <w:ind w:left="60" w:right="60" w:firstLine="648"/>
        <w:jc w:val="both"/>
        <w:rPr>
          <w:rFonts w:ascii="Times New Roman" w:eastAsia="Times New Roman" w:hAnsi="Times New Roman" w:cs="Times New Roman"/>
          <w:sz w:val="28"/>
          <w:szCs w:val="28"/>
        </w:rPr>
      </w:pPr>
      <w:r w:rsidRPr="00577192">
        <w:rPr>
          <w:rFonts w:ascii="Times New Roman" w:hAnsi="Times New Roman" w:cs="Times New Roman"/>
          <w:sz w:val="28"/>
          <w:szCs w:val="28"/>
        </w:rPr>
        <w:t xml:space="preserve">- подраздел 0104 </w:t>
      </w:r>
      <w:r w:rsidRPr="00577192">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w:t>
      </w:r>
      <w:r w:rsidR="00333851" w:rsidRPr="00577192">
        <w:rPr>
          <w:rFonts w:ascii="Times New Roman" w:eastAsia="Times New Roman" w:hAnsi="Times New Roman" w:cs="Times New Roman"/>
          <w:sz w:val="28"/>
          <w:szCs w:val="28"/>
        </w:rPr>
        <w:t>и, ме</w:t>
      </w:r>
      <w:r w:rsidR="008D719C" w:rsidRPr="00577192">
        <w:rPr>
          <w:rFonts w:ascii="Times New Roman" w:eastAsia="Times New Roman" w:hAnsi="Times New Roman" w:cs="Times New Roman"/>
          <w:sz w:val="28"/>
          <w:szCs w:val="28"/>
        </w:rPr>
        <w:t>стных администраций 19 992,6 тыс.руб. (13,2</w:t>
      </w:r>
      <w:r w:rsidRPr="00577192">
        <w:rPr>
          <w:rFonts w:ascii="Times New Roman" w:eastAsia="Times New Roman" w:hAnsi="Times New Roman" w:cs="Times New Roman"/>
          <w:sz w:val="28"/>
          <w:szCs w:val="28"/>
        </w:rPr>
        <w:t xml:space="preserve">%), в том числе расходы на исполнение государственных полномочий по организации </w:t>
      </w:r>
      <w:r w:rsidR="001F56D9">
        <w:rPr>
          <w:rFonts w:ascii="Times New Roman" w:eastAsia="Times New Roman" w:hAnsi="Times New Roman" w:cs="Times New Roman"/>
          <w:sz w:val="28"/>
          <w:szCs w:val="28"/>
        </w:rPr>
        <w:t xml:space="preserve">                             </w:t>
      </w:r>
      <w:r w:rsidRPr="00577192">
        <w:rPr>
          <w:rFonts w:ascii="Times New Roman" w:eastAsia="Times New Roman" w:hAnsi="Times New Roman" w:cs="Times New Roman"/>
          <w:sz w:val="28"/>
          <w:szCs w:val="28"/>
        </w:rPr>
        <w:t xml:space="preserve">и осуществлению деятельности по опеке и попечительству за счет субвенций </w:t>
      </w:r>
      <w:r w:rsidR="001F56D9">
        <w:rPr>
          <w:rFonts w:ascii="Times New Roman" w:eastAsia="Times New Roman" w:hAnsi="Times New Roman" w:cs="Times New Roman"/>
          <w:sz w:val="28"/>
          <w:szCs w:val="28"/>
        </w:rPr>
        <w:t xml:space="preserve">                   </w:t>
      </w:r>
      <w:r w:rsidRPr="00577192">
        <w:rPr>
          <w:rFonts w:ascii="Times New Roman" w:eastAsia="Times New Roman" w:hAnsi="Times New Roman" w:cs="Times New Roman"/>
          <w:sz w:val="28"/>
          <w:szCs w:val="28"/>
        </w:rPr>
        <w:t>из бюджета</w:t>
      </w:r>
      <w:proofErr w:type="gramStart"/>
      <w:r w:rsidRPr="00577192">
        <w:rPr>
          <w:rFonts w:ascii="Times New Roman" w:eastAsia="Times New Roman" w:hAnsi="Times New Roman" w:cs="Times New Roman"/>
          <w:sz w:val="28"/>
          <w:szCs w:val="28"/>
        </w:rPr>
        <w:t xml:space="preserve"> С</w:t>
      </w:r>
      <w:proofErr w:type="gramEnd"/>
      <w:r w:rsidRPr="00577192">
        <w:rPr>
          <w:rFonts w:ascii="Times New Roman" w:eastAsia="Times New Roman" w:hAnsi="Times New Roman" w:cs="Times New Roman"/>
          <w:sz w:val="28"/>
          <w:szCs w:val="28"/>
        </w:rPr>
        <w:t>а</w:t>
      </w:r>
      <w:r w:rsidR="008D719C" w:rsidRPr="00577192">
        <w:rPr>
          <w:rFonts w:ascii="Times New Roman" w:eastAsia="Times New Roman" w:hAnsi="Times New Roman" w:cs="Times New Roman"/>
          <w:sz w:val="28"/>
          <w:szCs w:val="28"/>
        </w:rPr>
        <w:t>нкт Петербурга в сумме – 2 908,7</w:t>
      </w:r>
      <w:r w:rsidRPr="00577192">
        <w:rPr>
          <w:rFonts w:ascii="Times New Roman" w:eastAsia="Times New Roman" w:hAnsi="Times New Roman" w:cs="Times New Roman"/>
          <w:sz w:val="28"/>
          <w:szCs w:val="28"/>
        </w:rPr>
        <w:t xml:space="preserve"> тыс. руб.</w:t>
      </w:r>
      <w:r w:rsidR="008D719C" w:rsidRPr="00577192">
        <w:rPr>
          <w:rFonts w:ascii="Times New Roman" w:eastAsia="Times New Roman" w:hAnsi="Times New Roman" w:cs="Times New Roman"/>
          <w:sz w:val="28"/>
          <w:szCs w:val="28"/>
        </w:rPr>
        <w:t xml:space="preserve"> (1,9</w:t>
      </w:r>
      <w:r w:rsidR="00B277AE" w:rsidRPr="00577192">
        <w:rPr>
          <w:rFonts w:ascii="Times New Roman" w:eastAsia="Times New Roman" w:hAnsi="Times New Roman" w:cs="Times New Roman"/>
          <w:sz w:val="28"/>
          <w:szCs w:val="28"/>
        </w:rPr>
        <w:t>%)</w:t>
      </w:r>
      <w:r w:rsidRPr="00577192">
        <w:rPr>
          <w:rFonts w:ascii="Times New Roman" w:eastAsia="Times New Roman" w:hAnsi="Times New Roman" w:cs="Times New Roman"/>
          <w:sz w:val="28"/>
          <w:szCs w:val="28"/>
        </w:rPr>
        <w:t>;</w:t>
      </w:r>
    </w:p>
    <w:p w:rsidR="0083197A" w:rsidRPr="00577192" w:rsidRDefault="0083197A" w:rsidP="00577192">
      <w:pPr>
        <w:spacing w:after="0"/>
        <w:ind w:left="60" w:right="60" w:firstLine="648"/>
        <w:jc w:val="both"/>
        <w:rPr>
          <w:rFonts w:ascii="Times New Roman" w:eastAsia="Times New Roman" w:hAnsi="Times New Roman" w:cs="Times New Roman"/>
          <w:sz w:val="28"/>
          <w:szCs w:val="28"/>
        </w:rPr>
      </w:pPr>
      <w:r w:rsidRPr="00577192">
        <w:rPr>
          <w:rFonts w:ascii="Times New Roman" w:eastAsia="Times New Roman" w:hAnsi="Times New Roman" w:cs="Times New Roman"/>
          <w:sz w:val="28"/>
          <w:szCs w:val="28"/>
        </w:rPr>
        <w:t>- подраздел 0107 Обеспечение проведения выборо</w:t>
      </w:r>
      <w:r w:rsidR="008D719C" w:rsidRPr="00577192">
        <w:rPr>
          <w:rFonts w:ascii="Times New Roman" w:eastAsia="Times New Roman" w:hAnsi="Times New Roman" w:cs="Times New Roman"/>
          <w:sz w:val="28"/>
          <w:szCs w:val="28"/>
        </w:rPr>
        <w:t>в и референдумов в сумме 261,2 тыс</w:t>
      </w:r>
      <w:proofErr w:type="gramStart"/>
      <w:r w:rsidR="008D719C" w:rsidRPr="00577192">
        <w:rPr>
          <w:rFonts w:ascii="Times New Roman" w:eastAsia="Times New Roman" w:hAnsi="Times New Roman" w:cs="Times New Roman"/>
          <w:sz w:val="28"/>
          <w:szCs w:val="28"/>
        </w:rPr>
        <w:t>.р</w:t>
      </w:r>
      <w:proofErr w:type="gramEnd"/>
      <w:r w:rsidR="008D719C" w:rsidRPr="00577192">
        <w:rPr>
          <w:rFonts w:ascii="Times New Roman" w:eastAsia="Times New Roman" w:hAnsi="Times New Roman" w:cs="Times New Roman"/>
          <w:sz w:val="28"/>
          <w:szCs w:val="28"/>
        </w:rPr>
        <w:t>уб.(0,2</w:t>
      </w:r>
      <w:r w:rsidRPr="00577192">
        <w:rPr>
          <w:rFonts w:ascii="Times New Roman" w:eastAsia="Times New Roman" w:hAnsi="Times New Roman" w:cs="Times New Roman"/>
          <w:sz w:val="28"/>
          <w:szCs w:val="28"/>
        </w:rPr>
        <w:t>%);</w:t>
      </w:r>
    </w:p>
    <w:p w:rsidR="0083197A" w:rsidRPr="00577192" w:rsidRDefault="0083197A" w:rsidP="00577192">
      <w:pPr>
        <w:spacing w:after="0"/>
        <w:ind w:left="60" w:right="60" w:firstLine="648"/>
        <w:jc w:val="both"/>
        <w:rPr>
          <w:rFonts w:ascii="Times New Roman" w:eastAsia="Times New Roman" w:hAnsi="Times New Roman" w:cs="Times New Roman"/>
          <w:sz w:val="28"/>
          <w:szCs w:val="28"/>
        </w:rPr>
      </w:pPr>
      <w:r w:rsidRPr="00577192">
        <w:rPr>
          <w:rFonts w:ascii="Times New Roman" w:eastAsia="Times New Roman" w:hAnsi="Times New Roman" w:cs="Times New Roman"/>
          <w:sz w:val="28"/>
          <w:szCs w:val="28"/>
        </w:rPr>
        <w:t>- подраздел 0113 Другие общегосуд</w:t>
      </w:r>
      <w:r w:rsidR="00333851" w:rsidRPr="00577192">
        <w:rPr>
          <w:rFonts w:ascii="Times New Roman" w:eastAsia="Times New Roman" w:hAnsi="Times New Roman" w:cs="Times New Roman"/>
          <w:sz w:val="28"/>
          <w:szCs w:val="28"/>
        </w:rPr>
        <w:t xml:space="preserve">арственные вопросы </w:t>
      </w:r>
      <w:r w:rsidR="008D719C" w:rsidRPr="00577192">
        <w:rPr>
          <w:rFonts w:ascii="Times New Roman" w:eastAsia="Times New Roman" w:hAnsi="Times New Roman" w:cs="Times New Roman"/>
          <w:sz w:val="28"/>
          <w:szCs w:val="28"/>
        </w:rPr>
        <w:t xml:space="preserve">                                                    </w:t>
      </w:r>
      <w:r w:rsidR="00333851" w:rsidRPr="00577192">
        <w:rPr>
          <w:rFonts w:ascii="Times New Roman" w:eastAsia="Times New Roman" w:hAnsi="Times New Roman" w:cs="Times New Roman"/>
          <w:sz w:val="28"/>
          <w:szCs w:val="28"/>
        </w:rPr>
        <w:t>в сумме</w:t>
      </w:r>
      <w:r w:rsidR="008D719C" w:rsidRPr="00577192">
        <w:rPr>
          <w:rFonts w:ascii="Times New Roman" w:eastAsia="Times New Roman" w:hAnsi="Times New Roman" w:cs="Times New Roman"/>
          <w:sz w:val="28"/>
          <w:szCs w:val="28"/>
        </w:rPr>
        <w:t xml:space="preserve"> 448,1</w:t>
      </w:r>
      <w:r w:rsidR="00333851" w:rsidRPr="00577192">
        <w:rPr>
          <w:rFonts w:ascii="Times New Roman" w:eastAsia="Times New Roman" w:hAnsi="Times New Roman" w:cs="Times New Roman"/>
          <w:sz w:val="28"/>
          <w:szCs w:val="28"/>
        </w:rPr>
        <w:t xml:space="preserve"> </w:t>
      </w:r>
      <w:r w:rsidR="002B33E2" w:rsidRPr="00577192">
        <w:rPr>
          <w:rFonts w:ascii="Times New Roman" w:eastAsia="Times New Roman" w:hAnsi="Times New Roman" w:cs="Times New Roman"/>
          <w:sz w:val="28"/>
          <w:szCs w:val="28"/>
        </w:rPr>
        <w:t>тыс. руб.(0,3</w:t>
      </w:r>
      <w:r w:rsidRPr="00577192">
        <w:rPr>
          <w:rFonts w:ascii="Times New Roman" w:eastAsia="Times New Roman" w:hAnsi="Times New Roman" w:cs="Times New Roman"/>
          <w:sz w:val="28"/>
          <w:szCs w:val="28"/>
        </w:rPr>
        <w:t>%), в том числе - формирование архивных фондов органов ме</w:t>
      </w:r>
      <w:r w:rsidR="007C1B7F" w:rsidRPr="00577192">
        <w:rPr>
          <w:rFonts w:ascii="Times New Roman" w:eastAsia="Times New Roman" w:hAnsi="Times New Roman" w:cs="Times New Roman"/>
          <w:sz w:val="28"/>
          <w:szCs w:val="28"/>
        </w:rPr>
        <w:t>с</w:t>
      </w:r>
      <w:r w:rsidR="006C3E3F" w:rsidRPr="00577192">
        <w:rPr>
          <w:rFonts w:ascii="Times New Roman" w:eastAsia="Times New Roman" w:hAnsi="Times New Roman" w:cs="Times New Roman"/>
          <w:sz w:val="28"/>
          <w:szCs w:val="28"/>
        </w:rPr>
        <w:t>тного самоуправления в сумме 387,5</w:t>
      </w:r>
      <w:r w:rsidRPr="00577192">
        <w:rPr>
          <w:rFonts w:ascii="Times New Roman" w:eastAsia="Times New Roman" w:hAnsi="Times New Roman" w:cs="Times New Roman"/>
          <w:sz w:val="28"/>
          <w:szCs w:val="28"/>
        </w:rPr>
        <w:t xml:space="preserve"> тыс</w:t>
      </w:r>
      <w:proofErr w:type="gramStart"/>
      <w:r w:rsidRPr="00577192">
        <w:rPr>
          <w:rFonts w:ascii="Times New Roman" w:eastAsia="Times New Roman" w:hAnsi="Times New Roman" w:cs="Times New Roman"/>
          <w:sz w:val="28"/>
          <w:szCs w:val="28"/>
        </w:rPr>
        <w:t>.р</w:t>
      </w:r>
      <w:proofErr w:type="gramEnd"/>
      <w:r w:rsidRPr="00577192">
        <w:rPr>
          <w:rFonts w:ascii="Times New Roman" w:eastAsia="Times New Roman" w:hAnsi="Times New Roman" w:cs="Times New Roman"/>
          <w:sz w:val="28"/>
          <w:szCs w:val="28"/>
        </w:rPr>
        <w:t xml:space="preserve">уб., содержание муниципальной </w:t>
      </w:r>
      <w:r w:rsidR="007C1B7F" w:rsidRPr="00577192">
        <w:rPr>
          <w:rFonts w:ascii="Times New Roman" w:eastAsia="Times New Roman" w:hAnsi="Times New Roman" w:cs="Times New Roman"/>
          <w:sz w:val="28"/>
          <w:szCs w:val="28"/>
        </w:rPr>
        <w:t>информационной службы в сумме 52,8</w:t>
      </w:r>
      <w:r w:rsidRPr="00577192">
        <w:rPr>
          <w:rFonts w:ascii="Times New Roman" w:eastAsia="Times New Roman" w:hAnsi="Times New Roman" w:cs="Times New Roman"/>
          <w:sz w:val="28"/>
          <w:szCs w:val="28"/>
        </w:rPr>
        <w:t xml:space="preserve"> тыс. руб.</w:t>
      </w:r>
      <w:r w:rsidR="006B4112" w:rsidRPr="00577192">
        <w:rPr>
          <w:rFonts w:ascii="Times New Roman" w:eastAsia="Times New Roman" w:hAnsi="Times New Roman" w:cs="Times New Roman"/>
          <w:sz w:val="28"/>
          <w:szCs w:val="28"/>
        </w:rPr>
        <w:t xml:space="preserve"> (техническое обслуживание сети интернет)</w:t>
      </w:r>
      <w:r w:rsidRPr="00577192">
        <w:rPr>
          <w:rFonts w:ascii="Times New Roman" w:eastAsia="Times New Roman" w:hAnsi="Times New Roman" w:cs="Times New Roman"/>
          <w:sz w:val="28"/>
          <w:szCs w:val="28"/>
        </w:rPr>
        <w:t>, расходы на исполнение государственного полномочия по составлению протоколов об административных правонарушениях за счет субвенций из бюдж</w:t>
      </w:r>
      <w:r w:rsidR="006C3E3F" w:rsidRPr="00577192">
        <w:rPr>
          <w:rFonts w:ascii="Times New Roman" w:eastAsia="Times New Roman" w:hAnsi="Times New Roman" w:cs="Times New Roman"/>
          <w:sz w:val="28"/>
          <w:szCs w:val="28"/>
        </w:rPr>
        <w:t>ета Санкт-Петербурга в сумме 7,8</w:t>
      </w:r>
      <w:r w:rsidRPr="00577192">
        <w:rPr>
          <w:rFonts w:ascii="Times New Roman" w:eastAsia="Times New Roman" w:hAnsi="Times New Roman" w:cs="Times New Roman"/>
          <w:sz w:val="28"/>
          <w:szCs w:val="28"/>
        </w:rPr>
        <w:t xml:space="preserve"> тыс. руб.</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Раздел 0800 К</w:t>
      </w:r>
      <w:r w:rsidR="00CD4139" w:rsidRPr="00577192">
        <w:rPr>
          <w:rFonts w:ascii="Times New Roman" w:hAnsi="Times New Roman" w:cs="Times New Roman"/>
          <w:sz w:val="28"/>
          <w:szCs w:val="28"/>
        </w:rPr>
        <w:t xml:space="preserve">ультура, кинематография </w:t>
      </w:r>
      <w:r w:rsidR="007C1B7F" w:rsidRPr="00577192">
        <w:rPr>
          <w:rFonts w:ascii="Times New Roman" w:hAnsi="Times New Roman" w:cs="Times New Roman"/>
          <w:sz w:val="28"/>
          <w:szCs w:val="28"/>
        </w:rPr>
        <w:t>-</w:t>
      </w:r>
      <w:r w:rsidR="00CD4139" w:rsidRPr="00577192">
        <w:rPr>
          <w:rFonts w:ascii="Times New Roman" w:hAnsi="Times New Roman" w:cs="Times New Roman"/>
          <w:sz w:val="28"/>
          <w:szCs w:val="28"/>
        </w:rPr>
        <w:t xml:space="preserve"> </w:t>
      </w:r>
      <w:r w:rsidR="006C3E3F" w:rsidRPr="00577192">
        <w:rPr>
          <w:rFonts w:ascii="Times New Roman" w:hAnsi="Times New Roman" w:cs="Times New Roman"/>
          <w:sz w:val="28"/>
          <w:szCs w:val="28"/>
        </w:rPr>
        <w:t>12,1</w:t>
      </w:r>
      <w:r w:rsidR="00B277AE" w:rsidRPr="00577192">
        <w:rPr>
          <w:rFonts w:ascii="Times New Roman" w:hAnsi="Times New Roman" w:cs="Times New Roman"/>
          <w:sz w:val="28"/>
          <w:szCs w:val="28"/>
        </w:rPr>
        <w:t xml:space="preserve"> %</w:t>
      </w:r>
      <w:r w:rsidR="00CD4139" w:rsidRPr="00577192">
        <w:rPr>
          <w:rFonts w:ascii="Times New Roman" w:hAnsi="Times New Roman" w:cs="Times New Roman"/>
          <w:sz w:val="28"/>
          <w:szCs w:val="28"/>
        </w:rPr>
        <w:t xml:space="preserve">, в сумме </w:t>
      </w:r>
      <w:r w:rsidR="006C3E3F" w:rsidRPr="00577192">
        <w:rPr>
          <w:rFonts w:ascii="Times New Roman" w:hAnsi="Times New Roman" w:cs="Times New Roman"/>
          <w:sz w:val="28"/>
          <w:szCs w:val="28"/>
        </w:rPr>
        <w:t>18 225,5</w:t>
      </w:r>
      <w:r w:rsidRPr="00577192">
        <w:rPr>
          <w:rFonts w:ascii="Times New Roman" w:hAnsi="Times New Roman" w:cs="Times New Roman"/>
          <w:sz w:val="28"/>
          <w:szCs w:val="28"/>
        </w:rPr>
        <w:t xml:space="preserve"> тыс. руб., </w:t>
      </w:r>
      <w:r w:rsidR="001F56D9">
        <w:rPr>
          <w:rFonts w:ascii="Times New Roman" w:hAnsi="Times New Roman" w:cs="Times New Roman"/>
          <w:sz w:val="28"/>
          <w:szCs w:val="28"/>
        </w:rPr>
        <w:t xml:space="preserve">         </w:t>
      </w:r>
      <w:r w:rsidRPr="00577192">
        <w:rPr>
          <w:rFonts w:ascii="Times New Roman" w:hAnsi="Times New Roman" w:cs="Times New Roman"/>
          <w:sz w:val="28"/>
          <w:szCs w:val="28"/>
        </w:rPr>
        <w:t>в том числе:</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по подразделу 0801 Культура расх</w:t>
      </w:r>
      <w:r w:rsidR="007C1B7F" w:rsidRPr="00577192">
        <w:rPr>
          <w:rFonts w:ascii="Times New Roman" w:hAnsi="Times New Roman" w:cs="Times New Roman"/>
          <w:sz w:val="28"/>
          <w:szCs w:val="28"/>
        </w:rPr>
        <w:t xml:space="preserve">оды произведены в сумме </w:t>
      </w:r>
      <w:r w:rsidR="00CD4139" w:rsidRPr="00577192">
        <w:rPr>
          <w:rFonts w:ascii="Times New Roman" w:hAnsi="Times New Roman" w:cs="Times New Roman"/>
          <w:sz w:val="28"/>
          <w:szCs w:val="28"/>
        </w:rPr>
        <w:t xml:space="preserve">               </w:t>
      </w:r>
      <w:r w:rsidR="006C3E3F" w:rsidRPr="00577192">
        <w:rPr>
          <w:rFonts w:ascii="Times New Roman" w:hAnsi="Times New Roman" w:cs="Times New Roman"/>
          <w:sz w:val="28"/>
          <w:szCs w:val="28"/>
        </w:rPr>
        <w:t>7 949,5 тыс. руб. (5,3</w:t>
      </w:r>
      <w:r w:rsidRPr="00577192">
        <w:rPr>
          <w:rFonts w:ascii="Times New Roman" w:hAnsi="Times New Roman" w:cs="Times New Roman"/>
          <w:sz w:val="28"/>
          <w:szCs w:val="28"/>
        </w:rPr>
        <w:t>%), на</w:t>
      </w:r>
      <w:r w:rsidR="007C1B7F" w:rsidRPr="00577192">
        <w:rPr>
          <w:rFonts w:ascii="Times New Roman" w:hAnsi="Times New Roman" w:cs="Times New Roman"/>
          <w:sz w:val="28"/>
          <w:szCs w:val="28"/>
        </w:rPr>
        <w:t xml:space="preserve"> организацию и </w:t>
      </w:r>
      <w:r w:rsidRPr="00577192">
        <w:rPr>
          <w:rFonts w:ascii="Times New Roman" w:hAnsi="Times New Roman" w:cs="Times New Roman"/>
          <w:sz w:val="28"/>
          <w:szCs w:val="28"/>
        </w:rPr>
        <w:t xml:space="preserve"> проведение </w:t>
      </w:r>
      <w:proofErr w:type="gramStart"/>
      <w:r w:rsidRPr="00577192">
        <w:rPr>
          <w:rFonts w:ascii="Times New Roman" w:hAnsi="Times New Roman" w:cs="Times New Roman"/>
          <w:sz w:val="28"/>
          <w:szCs w:val="28"/>
        </w:rPr>
        <w:t>местных</w:t>
      </w:r>
      <w:proofErr w:type="gramEnd"/>
      <w:r w:rsidRPr="00577192">
        <w:rPr>
          <w:rFonts w:ascii="Times New Roman" w:hAnsi="Times New Roman" w:cs="Times New Roman"/>
          <w:sz w:val="28"/>
          <w:szCs w:val="28"/>
        </w:rPr>
        <w:t xml:space="preserve"> и участие </w:t>
      </w:r>
      <w:r w:rsidR="001F56D9">
        <w:rPr>
          <w:rFonts w:ascii="Times New Roman" w:hAnsi="Times New Roman" w:cs="Times New Roman"/>
          <w:sz w:val="28"/>
          <w:szCs w:val="28"/>
        </w:rPr>
        <w:t xml:space="preserve">                       </w:t>
      </w:r>
      <w:r w:rsidRPr="00577192">
        <w:rPr>
          <w:rFonts w:ascii="Times New Roman" w:hAnsi="Times New Roman" w:cs="Times New Roman"/>
          <w:sz w:val="28"/>
          <w:szCs w:val="28"/>
        </w:rPr>
        <w:t xml:space="preserve">в организации и проведении городских праздничных и иных зрелищных мероприятий. Расходы на организацию и проведение </w:t>
      </w:r>
      <w:proofErr w:type="spellStart"/>
      <w:r w:rsidRPr="00577192">
        <w:rPr>
          <w:rFonts w:ascii="Times New Roman" w:hAnsi="Times New Roman" w:cs="Times New Roman"/>
          <w:sz w:val="28"/>
          <w:szCs w:val="28"/>
        </w:rPr>
        <w:t>досуговых</w:t>
      </w:r>
      <w:proofErr w:type="spellEnd"/>
      <w:r w:rsidRPr="00577192">
        <w:rPr>
          <w:rFonts w:ascii="Times New Roman" w:hAnsi="Times New Roman" w:cs="Times New Roman"/>
          <w:sz w:val="28"/>
          <w:szCs w:val="28"/>
        </w:rPr>
        <w:t xml:space="preserve"> мероприятий для жителей, проживающих на территории муни</w:t>
      </w:r>
      <w:r w:rsidR="006C3E3F" w:rsidRPr="00577192">
        <w:rPr>
          <w:rFonts w:ascii="Times New Roman" w:hAnsi="Times New Roman" w:cs="Times New Roman"/>
          <w:sz w:val="28"/>
          <w:szCs w:val="28"/>
        </w:rPr>
        <w:t>ципального образования в сумме 8 103,6 тыс. руб.(5,4</w:t>
      </w:r>
      <w:r w:rsidRPr="00577192">
        <w:rPr>
          <w:rFonts w:ascii="Times New Roman" w:hAnsi="Times New Roman" w:cs="Times New Roman"/>
          <w:sz w:val="28"/>
          <w:szCs w:val="28"/>
        </w:rPr>
        <w:t>%).</w:t>
      </w:r>
      <w:r w:rsidR="00CD4139" w:rsidRPr="00577192">
        <w:rPr>
          <w:rFonts w:ascii="Times New Roman" w:hAnsi="Times New Roman" w:cs="Times New Roman"/>
          <w:sz w:val="28"/>
          <w:szCs w:val="28"/>
        </w:rPr>
        <w:t xml:space="preserve"> </w:t>
      </w:r>
      <w:r w:rsidR="007C1B7F" w:rsidRPr="00577192">
        <w:rPr>
          <w:rFonts w:ascii="Times New Roman" w:hAnsi="Times New Roman" w:cs="Times New Roman"/>
          <w:sz w:val="28"/>
          <w:szCs w:val="28"/>
        </w:rPr>
        <w:t xml:space="preserve">Расходы  на проведение мероприятий по сохранению </w:t>
      </w:r>
      <w:r w:rsidR="001F56D9">
        <w:rPr>
          <w:rFonts w:ascii="Times New Roman" w:hAnsi="Times New Roman" w:cs="Times New Roman"/>
          <w:sz w:val="28"/>
          <w:szCs w:val="28"/>
        </w:rPr>
        <w:t xml:space="preserve">                  </w:t>
      </w:r>
      <w:r w:rsidR="007C1B7F" w:rsidRPr="00577192">
        <w:rPr>
          <w:rFonts w:ascii="Times New Roman" w:hAnsi="Times New Roman" w:cs="Times New Roman"/>
          <w:sz w:val="28"/>
          <w:szCs w:val="28"/>
        </w:rPr>
        <w:t>и развитию местных традиций и обрядов на территории муницип</w:t>
      </w:r>
      <w:r w:rsidR="006C3E3F" w:rsidRPr="00577192">
        <w:rPr>
          <w:rFonts w:ascii="Times New Roman" w:hAnsi="Times New Roman" w:cs="Times New Roman"/>
          <w:sz w:val="28"/>
          <w:szCs w:val="28"/>
        </w:rPr>
        <w:t>ального образования в сумме 2 172,4</w:t>
      </w:r>
      <w:r w:rsidR="007C1B7F" w:rsidRPr="00577192">
        <w:rPr>
          <w:rFonts w:ascii="Times New Roman" w:hAnsi="Times New Roman" w:cs="Times New Roman"/>
          <w:sz w:val="28"/>
          <w:szCs w:val="28"/>
        </w:rPr>
        <w:t xml:space="preserve"> тыс</w:t>
      </w:r>
      <w:proofErr w:type="gramStart"/>
      <w:r w:rsidR="007C1B7F" w:rsidRPr="00577192">
        <w:rPr>
          <w:rFonts w:ascii="Times New Roman" w:hAnsi="Times New Roman" w:cs="Times New Roman"/>
          <w:sz w:val="28"/>
          <w:szCs w:val="28"/>
        </w:rPr>
        <w:t>.р</w:t>
      </w:r>
      <w:proofErr w:type="gramEnd"/>
      <w:r w:rsidR="007C1B7F" w:rsidRPr="00577192">
        <w:rPr>
          <w:rFonts w:ascii="Times New Roman" w:hAnsi="Times New Roman" w:cs="Times New Roman"/>
          <w:sz w:val="28"/>
          <w:szCs w:val="28"/>
        </w:rPr>
        <w:t>уб.</w:t>
      </w:r>
      <w:r w:rsidR="006C3E3F" w:rsidRPr="00577192">
        <w:rPr>
          <w:rFonts w:ascii="Times New Roman" w:hAnsi="Times New Roman" w:cs="Times New Roman"/>
          <w:sz w:val="28"/>
          <w:szCs w:val="28"/>
        </w:rPr>
        <w:t xml:space="preserve"> (</w:t>
      </w:r>
      <w:r w:rsidR="005C2C4C" w:rsidRPr="00577192">
        <w:rPr>
          <w:rFonts w:ascii="Times New Roman" w:hAnsi="Times New Roman" w:cs="Times New Roman"/>
          <w:sz w:val="28"/>
          <w:szCs w:val="28"/>
        </w:rPr>
        <w:t>1,4%)</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Разде</w:t>
      </w:r>
      <w:r w:rsidR="00CF1718" w:rsidRPr="00577192">
        <w:rPr>
          <w:rFonts w:ascii="Times New Roman" w:hAnsi="Times New Roman" w:cs="Times New Roman"/>
          <w:sz w:val="28"/>
          <w:szCs w:val="28"/>
        </w:rPr>
        <w:t>л 1000 Соци</w:t>
      </w:r>
      <w:r w:rsidR="005C2C4C" w:rsidRPr="00577192">
        <w:rPr>
          <w:rFonts w:ascii="Times New Roman" w:hAnsi="Times New Roman" w:cs="Times New Roman"/>
          <w:sz w:val="28"/>
          <w:szCs w:val="28"/>
        </w:rPr>
        <w:t>альная политика – 9,2% (13</w:t>
      </w:r>
      <w:r w:rsidR="00BB5161" w:rsidRPr="00577192">
        <w:rPr>
          <w:rFonts w:ascii="Times New Roman" w:hAnsi="Times New Roman" w:cs="Times New Roman"/>
          <w:sz w:val="28"/>
          <w:szCs w:val="28"/>
        </w:rPr>
        <w:t> 989,0</w:t>
      </w:r>
      <w:r w:rsidRPr="00577192">
        <w:rPr>
          <w:rFonts w:ascii="Times New Roman" w:hAnsi="Times New Roman" w:cs="Times New Roman"/>
          <w:sz w:val="28"/>
          <w:szCs w:val="28"/>
        </w:rPr>
        <w:t xml:space="preserve"> тыс</w:t>
      </w:r>
      <w:proofErr w:type="gramStart"/>
      <w:r w:rsidRPr="00577192">
        <w:rPr>
          <w:rFonts w:ascii="Times New Roman" w:hAnsi="Times New Roman" w:cs="Times New Roman"/>
          <w:sz w:val="28"/>
          <w:szCs w:val="28"/>
        </w:rPr>
        <w:t>.р</w:t>
      </w:r>
      <w:proofErr w:type="gramEnd"/>
      <w:r w:rsidRPr="00577192">
        <w:rPr>
          <w:rFonts w:ascii="Times New Roman" w:hAnsi="Times New Roman" w:cs="Times New Roman"/>
          <w:sz w:val="28"/>
          <w:szCs w:val="28"/>
        </w:rPr>
        <w:t>уб.), в том числе:</w:t>
      </w:r>
    </w:p>
    <w:p w:rsidR="0083197A" w:rsidRPr="00577192" w:rsidRDefault="0083197A"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подраздел 1001 Пенсионное обеспечение в сумме </w:t>
      </w:r>
      <w:r w:rsidR="005C2C4C" w:rsidRPr="00577192">
        <w:rPr>
          <w:rFonts w:ascii="Times New Roman" w:hAnsi="Times New Roman" w:cs="Times New Roman"/>
          <w:sz w:val="28"/>
          <w:szCs w:val="28"/>
        </w:rPr>
        <w:t>757,1</w:t>
      </w:r>
      <w:r w:rsidRPr="00577192">
        <w:rPr>
          <w:rFonts w:ascii="Times New Roman" w:hAnsi="Times New Roman" w:cs="Times New Roman"/>
          <w:sz w:val="28"/>
          <w:szCs w:val="28"/>
        </w:rPr>
        <w:t xml:space="preserve"> тыс</w:t>
      </w:r>
      <w:proofErr w:type="gramStart"/>
      <w:r w:rsidRPr="00577192">
        <w:rPr>
          <w:rFonts w:ascii="Times New Roman" w:hAnsi="Times New Roman" w:cs="Times New Roman"/>
          <w:sz w:val="28"/>
          <w:szCs w:val="28"/>
        </w:rPr>
        <w:t>.р</w:t>
      </w:r>
      <w:proofErr w:type="gramEnd"/>
      <w:r w:rsidRPr="00577192">
        <w:rPr>
          <w:rFonts w:ascii="Times New Roman" w:hAnsi="Times New Roman" w:cs="Times New Roman"/>
          <w:sz w:val="28"/>
          <w:szCs w:val="28"/>
        </w:rPr>
        <w:t>уб. (0,5%), расходы на выплату пенсии за выслугу лет лицам, замещавшим муниципальные должности и</w:t>
      </w:r>
      <w:r w:rsidR="00CD4139" w:rsidRPr="00577192">
        <w:rPr>
          <w:rFonts w:ascii="Times New Roman" w:hAnsi="Times New Roman" w:cs="Times New Roman"/>
          <w:sz w:val="28"/>
          <w:szCs w:val="28"/>
        </w:rPr>
        <w:t xml:space="preserve"> должности муниципальной службы </w:t>
      </w:r>
      <w:r w:rsidR="00B713E0" w:rsidRPr="00577192">
        <w:rPr>
          <w:rFonts w:ascii="Times New Roman" w:hAnsi="Times New Roman" w:cs="Times New Roman"/>
          <w:sz w:val="28"/>
          <w:szCs w:val="28"/>
        </w:rPr>
        <w:t>(2 человека – Рослова Н.Н., Артамонова Г.И.)</w:t>
      </w:r>
    </w:p>
    <w:p w:rsidR="0083197A" w:rsidRPr="00577192" w:rsidRDefault="00CD4139"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r w:rsidR="0083197A" w:rsidRPr="00577192">
        <w:rPr>
          <w:rFonts w:ascii="Times New Roman" w:hAnsi="Times New Roman" w:cs="Times New Roman"/>
          <w:sz w:val="28"/>
          <w:szCs w:val="28"/>
        </w:rPr>
        <w:t xml:space="preserve">подраздел 1003 Социальное обеспечение населения </w:t>
      </w:r>
      <w:r w:rsidRPr="00577192">
        <w:rPr>
          <w:rFonts w:ascii="Times New Roman" w:hAnsi="Times New Roman" w:cs="Times New Roman"/>
          <w:sz w:val="28"/>
          <w:szCs w:val="28"/>
        </w:rPr>
        <w:t xml:space="preserve">в сумме                          </w:t>
      </w:r>
      <w:r w:rsidR="005C2C4C" w:rsidRPr="00577192">
        <w:rPr>
          <w:rFonts w:ascii="Times New Roman" w:hAnsi="Times New Roman" w:cs="Times New Roman"/>
          <w:sz w:val="28"/>
          <w:szCs w:val="28"/>
        </w:rPr>
        <w:t>664,9</w:t>
      </w:r>
      <w:r w:rsidRPr="00577192">
        <w:rPr>
          <w:rFonts w:ascii="Times New Roman" w:hAnsi="Times New Roman" w:cs="Times New Roman"/>
          <w:sz w:val="28"/>
          <w:szCs w:val="28"/>
        </w:rPr>
        <w:t xml:space="preserve"> </w:t>
      </w:r>
      <w:r w:rsidR="005C2C4C" w:rsidRPr="00577192">
        <w:rPr>
          <w:rFonts w:ascii="Times New Roman" w:hAnsi="Times New Roman" w:cs="Times New Roman"/>
          <w:sz w:val="28"/>
          <w:szCs w:val="28"/>
        </w:rPr>
        <w:t>тыс</w:t>
      </w:r>
      <w:proofErr w:type="gramStart"/>
      <w:r w:rsidR="005C2C4C" w:rsidRPr="00577192">
        <w:rPr>
          <w:rFonts w:ascii="Times New Roman" w:hAnsi="Times New Roman" w:cs="Times New Roman"/>
          <w:sz w:val="28"/>
          <w:szCs w:val="28"/>
        </w:rPr>
        <w:t>.р</w:t>
      </w:r>
      <w:proofErr w:type="gramEnd"/>
      <w:r w:rsidR="005C2C4C" w:rsidRPr="00577192">
        <w:rPr>
          <w:rFonts w:ascii="Times New Roman" w:hAnsi="Times New Roman" w:cs="Times New Roman"/>
          <w:sz w:val="28"/>
          <w:szCs w:val="28"/>
        </w:rPr>
        <w:t>уб. (0,4</w:t>
      </w:r>
      <w:r w:rsidR="0083197A" w:rsidRPr="00577192">
        <w:rPr>
          <w:rFonts w:ascii="Times New Roman" w:hAnsi="Times New Roman" w:cs="Times New Roman"/>
          <w:sz w:val="28"/>
          <w:szCs w:val="28"/>
        </w:rPr>
        <w:t>%) - расходы на предоставление доплат к пенсии лицам, замещавшим муниципальные должности и должности муниципальной службы</w:t>
      </w:r>
      <w:r w:rsidR="00B713E0" w:rsidRPr="00577192">
        <w:rPr>
          <w:rFonts w:ascii="Times New Roman" w:hAnsi="Times New Roman" w:cs="Times New Roman"/>
          <w:sz w:val="28"/>
          <w:szCs w:val="28"/>
        </w:rPr>
        <w:t xml:space="preserve"> </w:t>
      </w:r>
      <w:r w:rsidRPr="00577192">
        <w:rPr>
          <w:rFonts w:ascii="Times New Roman" w:hAnsi="Times New Roman" w:cs="Times New Roman"/>
          <w:sz w:val="28"/>
          <w:szCs w:val="28"/>
        </w:rPr>
        <w:t xml:space="preserve">        </w:t>
      </w:r>
      <w:r w:rsidR="00B713E0" w:rsidRPr="00577192">
        <w:rPr>
          <w:rFonts w:ascii="Times New Roman" w:hAnsi="Times New Roman" w:cs="Times New Roman"/>
          <w:sz w:val="28"/>
          <w:szCs w:val="28"/>
        </w:rPr>
        <w:t>( 2 человека -</w:t>
      </w:r>
      <w:r w:rsidRPr="00577192">
        <w:rPr>
          <w:rFonts w:ascii="Times New Roman" w:hAnsi="Times New Roman" w:cs="Times New Roman"/>
          <w:sz w:val="28"/>
          <w:szCs w:val="28"/>
        </w:rPr>
        <w:t xml:space="preserve"> </w:t>
      </w:r>
      <w:r w:rsidR="00B713E0" w:rsidRPr="00577192">
        <w:rPr>
          <w:rFonts w:ascii="Times New Roman" w:hAnsi="Times New Roman" w:cs="Times New Roman"/>
          <w:sz w:val="28"/>
          <w:szCs w:val="28"/>
        </w:rPr>
        <w:t xml:space="preserve">Бакулина Н.Ю., </w:t>
      </w:r>
      <w:proofErr w:type="spellStart"/>
      <w:r w:rsidR="00B713E0" w:rsidRPr="00577192">
        <w:rPr>
          <w:rFonts w:ascii="Times New Roman" w:hAnsi="Times New Roman" w:cs="Times New Roman"/>
          <w:sz w:val="28"/>
          <w:szCs w:val="28"/>
        </w:rPr>
        <w:t>Сысик</w:t>
      </w:r>
      <w:proofErr w:type="spellEnd"/>
      <w:r w:rsidR="00B713E0" w:rsidRPr="00577192">
        <w:rPr>
          <w:rFonts w:ascii="Times New Roman" w:hAnsi="Times New Roman" w:cs="Times New Roman"/>
          <w:sz w:val="28"/>
          <w:szCs w:val="28"/>
        </w:rPr>
        <w:t xml:space="preserve"> Т.И.)</w:t>
      </w:r>
      <w:r w:rsidR="0083197A" w:rsidRPr="00577192">
        <w:rPr>
          <w:rFonts w:ascii="Times New Roman" w:hAnsi="Times New Roman" w:cs="Times New Roman"/>
          <w:sz w:val="28"/>
          <w:szCs w:val="28"/>
        </w:rPr>
        <w:t>;</w:t>
      </w:r>
    </w:p>
    <w:p w:rsidR="00FC28B5" w:rsidRPr="00577192" w:rsidRDefault="00D25154"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w:t>
      </w:r>
      <w:r w:rsidR="0083197A" w:rsidRPr="00577192">
        <w:rPr>
          <w:rFonts w:ascii="Times New Roman" w:hAnsi="Times New Roman" w:cs="Times New Roman"/>
          <w:sz w:val="28"/>
          <w:szCs w:val="28"/>
        </w:rPr>
        <w:t xml:space="preserve"> подраздел 1004 О</w:t>
      </w:r>
      <w:r w:rsidR="005C2C4C" w:rsidRPr="00577192">
        <w:rPr>
          <w:rFonts w:ascii="Times New Roman" w:hAnsi="Times New Roman" w:cs="Times New Roman"/>
          <w:sz w:val="28"/>
          <w:szCs w:val="28"/>
        </w:rPr>
        <w:t>храна семьи и детства – 12 567,0 тыс. руб. (8,3%),</w:t>
      </w:r>
      <w:r w:rsidR="0083197A" w:rsidRPr="00577192">
        <w:rPr>
          <w:rFonts w:ascii="Times New Roman" w:hAnsi="Times New Roman" w:cs="Times New Roman"/>
          <w:sz w:val="28"/>
          <w:szCs w:val="28"/>
        </w:rPr>
        <w:t xml:space="preserve"> из них 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w:t>
      </w:r>
      <w:r w:rsidR="00CF1718" w:rsidRPr="00577192">
        <w:rPr>
          <w:rFonts w:ascii="Times New Roman" w:hAnsi="Times New Roman" w:cs="Times New Roman"/>
          <w:sz w:val="28"/>
          <w:szCs w:val="28"/>
        </w:rPr>
        <w:t>а</w:t>
      </w:r>
      <w:r w:rsidR="00CD4139" w:rsidRPr="00577192">
        <w:rPr>
          <w:rFonts w:ascii="Times New Roman" w:hAnsi="Times New Roman" w:cs="Times New Roman"/>
          <w:sz w:val="28"/>
          <w:szCs w:val="28"/>
        </w:rPr>
        <w:t xml:space="preserve"> Санкт-Пет</w:t>
      </w:r>
      <w:r w:rsidR="005C2C4C" w:rsidRPr="00577192">
        <w:rPr>
          <w:rFonts w:ascii="Times New Roman" w:hAnsi="Times New Roman" w:cs="Times New Roman"/>
          <w:sz w:val="28"/>
          <w:szCs w:val="28"/>
        </w:rPr>
        <w:t>ербурга 7 960,</w:t>
      </w:r>
      <w:r w:rsidR="00BB5161" w:rsidRPr="00577192">
        <w:rPr>
          <w:rFonts w:ascii="Times New Roman" w:hAnsi="Times New Roman" w:cs="Times New Roman"/>
          <w:sz w:val="28"/>
          <w:szCs w:val="28"/>
        </w:rPr>
        <w:t>5</w:t>
      </w:r>
      <w:r w:rsidR="005C2C4C" w:rsidRPr="00577192">
        <w:rPr>
          <w:rFonts w:ascii="Times New Roman" w:hAnsi="Times New Roman" w:cs="Times New Roman"/>
          <w:sz w:val="28"/>
          <w:szCs w:val="28"/>
        </w:rPr>
        <w:t xml:space="preserve"> тыс</w:t>
      </w:r>
      <w:proofErr w:type="gramStart"/>
      <w:r w:rsidR="005C2C4C" w:rsidRPr="00577192">
        <w:rPr>
          <w:rFonts w:ascii="Times New Roman" w:hAnsi="Times New Roman" w:cs="Times New Roman"/>
          <w:sz w:val="28"/>
          <w:szCs w:val="28"/>
        </w:rPr>
        <w:t>.р</w:t>
      </w:r>
      <w:proofErr w:type="gramEnd"/>
      <w:r w:rsidR="005C2C4C" w:rsidRPr="00577192">
        <w:rPr>
          <w:rFonts w:ascii="Times New Roman" w:hAnsi="Times New Roman" w:cs="Times New Roman"/>
          <w:sz w:val="28"/>
          <w:szCs w:val="28"/>
        </w:rPr>
        <w:t>уб. (5,3%)</w:t>
      </w:r>
      <w:r w:rsidR="0083197A" w:rsidRPr="00577192">
        <w:rPr>
          <w:rFonts w:ascii="Times New Roman" w:hAnsi="Times New Roman" w:cs="Times New Roman"/>
          <w:sz w:val="28"/>
          <w:szCs w:val="28"/>
        </w:rPr>
        <w:t xml:space="preserve">, расходы </w:t>
      </w:r>
      <w:r w:rsidR="001F56D9">
        <w:rPr>
          <w:rFonts w:ascii="Times New Roman" w:hAnsi="Times New Roman" w:cs="Times New Roman"/>
          <w:sz w:val="28"/>
          <w:szCs w:val="28"/>
        </w:rPr>
        <w:t xml:space="preserve">                    </w:t>
      </w:r>
      <w:r w:rsidR="0083197A" w:rsidRPr="00577192">
        <w:rPr>
          <w:rFonts w:ascii="Times New Roman" w:hAnsi="Times New Roman" w:cs="Times New Roman"/>
          <w:sz w:val="28"/>
          <w:szCs w:val="28"/>
        </w:rPr>
        <w:lastRenderedPageBreak/>
        <w:t xml:space="preserve">на исполнение государственного полномочия по выплате денежных средств </w:t>
      </w:r>
      <w:r w:rsidR="001F56D9">
        <w:rPr>
          <w:rFonts w:ascii="Times New Roman" w:hAnsi="Times New Roman" w:cs="Times New Roman"/>
          <w:sz w:val="28"/>
          <w:szCs w:val="28"/>
        </w:rPr>
        <w:t xml:space="preserve">                       </w:t>
      </w:r>
      <w:r w:rsidR="0083197A" w:rsidRPr="00577192">
        <w:rPr>
          <w:rFonts w:ascii="Times New Roman" w:hAnsi="Times New Roman" w:cs="Times New Roman"/>
          <w:sz w:val="28"/>
          <w:szCs w:val="28"/>
        </w:rPr>
        <w:t>на вознаграждение приемным родителям за счет субвенций</w:t>
      </w:r>
      <w:r w:rsidR="00CF1718" w:rsidRPr="00577192">
        <w:rPr>
          <w:rFonts w:ascii="Times New Roman" w:hAnsi="Times New Roman" w:cs="Times New Roman"/>
          <w:sz w:val="28"/>
          <w:szCs w:val="28"/>
        </w:rPr>
        <w:t xml:space="preserve"> из бюджета </w:t>
      </w:r>
      <w:r w:rsidR="00CD4139" w:rsidRPr="00577192">
        <w:rPr>
          <w:rFonts w:ascii="Times New Roman" w:hAnsi="Times New Roman" w:cs="Times New Roman"/>
          <w:sz w:val="28"/>
          <w:szCs w:val="28"/>
        </w:rPr>
        <w:t xml:space="preserve">              </w:t>
      </w:r>
      <w:r w:rsidR="005C2C4C" w:rsidRPr="00577192">
        <w:rPr>
          <w:rFonts w:ascii="Times New Roman" w:hAnsi="Times New Roman" w:cs="Times New Roman"/>
          <w:sz w:val="28"/>
          <w:szCs w:val="28"/>
        </w:rPr>
        <w:t>Санкт-Петербурга 4 606,5 тыс</w:t>
      </w:r>
      <w:proofErr w:type="gramStart"/>
      <w:r w:rsidR="005C2C4C" w:rsidRPr="00577192">
        <w:rPr>
          <w:rFonts w:ascii="Times New Roman" w:hAnsi="Times New Roman" w:cs="Times New Roman"/>
          <w:sz w:val="28"/>
          <w:szCs w:val="28"/>
        </w:rPr>
        <w:t>.р</w:t>
      </w:r>
      <w:proofErr w:type="gramEnd"/>
      <w:r w:rsidR="005C2C4C" w:rsidRPr="00577192">
        <w:rPr>
          <w:rFonts w:ascii="Times New Roman" w:hAnsi="Times New Roman" w:cs="Times New Roman"/>
          <w:sz w:val="28"/>
          <w:szCs w:val="28"/>
        </w:rPr>
        <w:t>уб. (3%).</w:t>
      </w:r>
    </w:p>
    <w:p w:rsidR="000B4F43" w:rsidRPr="00577192" w:rsidRDefault="009D7DB0"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Неосвоенные бюджетные средства</w:t>
      </w:r>
      <w:r w:rsidR="00867233" w:rsidRPr="00577192">
        <w:rPr>
          <w:rFonts w:ascii="Times New Roman" w:hAnsi="Times New Roman" w:cs="Times New Roman"/>
          <w:sz w:val="28"/>
          <w:szCs w:val="28"/>
        </w:rPr>
        <w:t xml:space="preserve"> в 2021 году составили 2 182,1</w:t>
      </w:r>
      <w:r w:rsidRPr="00577192">
        <w:rPr>
          <w:rFonts w:ascii="Times New Roman" w:hAnsi="Times New Roman" w:cs="Times New Roman"/>
          <w:sz w:val="28"/>
          <w:szCs w:val="28"/>
        </w:rPr>
        <w:t xml:space="preserve"> тыс. руб. (</w:t>
      </w:r>
      <w:r w:rsidR="001F56D9">
        <w:rPr>
          <w:rFonts w:ascii="Times New Roman" w:hAnsi="Times New Roman" w:cs="Times New Roman"/>
          <w:sz w:val="28"/>
          <w:szCs w:val="28"/>
        </w:rPr>
        <w:t xml:space="preserve">или </w:t>
      </w:r>
      <w:r w:rsidR="00867233" w:rsidRPr="00577192">
        <w:rPr>
          <w:rFonts w:ascii="Times New Roman" w:hAnsi="Times New Roman" w:cs="Times New Roman"/>
          <w:sz w:val="28"/>
          <w:szCs w:val="28"/>
        </w:rPr>
        <w:t>1,4%</w:t>
      </w:r>
      <w:r w:rsidR="001F56D9">
        <w:rPr>
          <w:rFonts w:ascii="Times New Roman" w:hAnsi="Times New Roman" w:cs="Times New Roman"/>
          <w:sz w:val="28"/>
          <w:szCs w:val="28"/>
        </w:rPr>
        <w:t xml:space="preserve"> </w:t>
      </w:r>
      <w:r w:rsidR="007D416E" w:rsidRPr="00577192">
        <w:rPr>
          <w:rFonts w:ascii="Times New Roman" w:hAnsi="Times New Roman" w:cs="Times New Roman"/>
          <w:sz w:val="28"/>
          <w:szCs w:val="28"/>
        </w:rPr>
        <w:t>от утвержденных асси</w:t>
      </w:r>
      <w:r w:rsidR="00867233" w:rsidRPr="00577192">
        <w:rPr>
          <w:rFonts w:ascii="Times New Roman" w:hAnsi="Times New Roman" w:cs="Times New Roman"/>
          <w:sz w:val="28"/>
          <w:szCs w:val="28"/>
        </w:rPr>
        <w:t xml:space="preserve">гнований), в основном </w:t>
      </w:r>
      <w:r w:rsidR="001F56D9">
        <w:rPr>
          <w:rFonts w:ascii="Times New Roman" w:hAnsi="Times New Roman" w:cs="Times New Roman"/>
          <w:sz w:val="28"/>
          <w:szCs w:val="28"/>
        </w:rPr>
        <w:t xml:space="preserve">                                                      по </w:t>
      </w:r>
      <w:r w:rsidR="00867233" w:rsidRPr="00577192">
        <w:rPr>
          <w:rFonts w:ascii="Times New Roman" w:hAnsi="Times New Roman" w:cs="Times New Roman"/>
          <w:sz w:val="28"/>
          <w:szCs w:val="28"/>
        </w:rPr>
        <w:t xml:space="preserve">разделам 0100 «Общегосударственные вопросы» - в сумме 805,6 тыс. руб. </w:t>
      </w:r>
      <w:r w:rsidR="00311EBB" w:rsidRPr="00577192">
        <w:rPr>
          <w:rFonts w:ascii="Times New Roman" w:hAnsi="Times New Roman" w:cs="Times New Roman"/>
          <w:sz w:val="28"/>
          <w:szCs w:val="28"/>
        </w:rPr>
        <w:t xml:space="preserve">                   </w:t>
      </w:r>
      <w:r w:rsidR="00867233" w:rsidRPr="00577192">
        <w:rPr>
          <w:rFonts w:ascii="Times New Roman" w:hAnsi="Times New Roman" w:cs="Times New Roman"/>
          <w:sz w:val="28"/>
          <w:szCs w:val="28"/>
        </w:rPr>
        <w:t>(или 2,6%), 0500 «Жилищно-коммунальное хозяйс</w:t>
      </w:r>
      <w:r w:rsidR="00311EBB" w:rsidRPr="00577192">
        <w:rPr>
          <w:rFonts w:ascii="Times New Roman" w:hAnsi="Times New Roman" w:cs="Times New Roman"/>
          <w:sz w:val="28"/>
          <w:szCs w:val="28"/>
        </w:rPr>
        <w:t>т</w:t>
      </w:r>
      <w:r w:rsidR="00867233" w:rsidRPr="00577192">
        <w:rPr>
          <w:rFonts w:ascii="Times New Roman" w:hAnsi="Times New Roman" w:cs="Times New Roman"/>
          <w:sz w:val="28"/>
          <w:szCs w:val="28"/>
        </w:rPr>
        <w:t>во» - в сумме 570,6 тыс. руб. (или 0,7%),</w:t>
      </w:r>
      <w:r w:rsidR="007D416E" w:rsidRPr="00577192">
        <w:rPr>
          <w:rFonts w:ascii="Times New Roman" w:hAnsi="Times New Roman" w:cs="Times New Roman"/>
          <w:sz w:val="28"/>
          <w:szCs w:val="28"/>
        </w:rPr>
        <w:t xml:space="preserve"> 0800 «Культура, кинематография» </w:t>
      </w:r>
      <w:r w:rsidR="00867233" w:rsidRPr="00577192">
        <w:rPr>
          <w:rFonts w:ascii="Times New Roman" w:hAnsi="Times New Roman" w:cs="Times New Roman"/>
          <w:sz w:val="28"/>
          <w:szCs w:val="28"/>
        </w:rPr>
        <w:t xml:space="preserve">- в сумме 580,2 </w:t>
      </w:r>
      <w:r w:rsidR="007D416E" w:rsidRPr="00577192">
        <w:rPr>
          <w:rFonts w:ascii="Times New Roman" w:hAnsi="Times New Roman" w:cs="Times New Roman"/>
          <w:sz w:val="28"/>
          <w:szCs w:val="28"/>
        </w:rPr>
        <w:t>тыс</w:t>
      </w:r>
      <w:proofErr w:type="gramStart"/>
      <w:r w:rsidR="007D416E" w:rsidRPr="00577192">
        <w:rPr>
          <w:rFonts w:ascii="Times New Roman" w:hAnsi="Times New Roman" w:cs="Times New Roman"/>
          <w:sz w:val="28"/>
          <w:szCs w:val="28"/>
        </w:rPr>
        <w:t>.р</w:t>
      </w:r>
      <w:proofErr w:type="gramEnd"/>
      <w:r w:rsidR="007D416E" w:rsidRPr="00577192">
        <w:rPr>
          <w:rFonts w:ascii="Times New Roman" w:hAnsi="Times New Roman" w:cs="Times New Roman"/>
          <w:sz w:val="28"/>
          <w:szCs w:val="28"/>
        </w:rPr>
        <w:t>уб.</w:t>
      </w:r>
      <w:r w:rsidR="00867233" w:rsidRPr="00577192">
        <w:rPr>
          <w:rFonts w:ascii="Times New Roman" w:hAnsi="Times New Roman" w:cs="Times New Roman"/>
          <w:sz w:val="28"/>
          <w:szCs w:val="28"/>
        </w:rPr>
        <w:t xml:space="preserve"> (или 3,1%)</w:t>
      </w:r>
      <w:r w:rsidR="007D416E" w:rsidRPr="00577192">
        <w:rPr>
          <w:rFonts w:ascii="Times New Roman" w:hAnsi="Times New Roman" w:cs="Times New Roman"/>
          <w:sz w:val="28"/>
          <w:szCs w:val="28"/>
        </w:rPr>
        <w:t>, в связи с</w:t>
      </w:r>
      <w:r w:rsidR="00311EBB" w:rsidRPr="00577192">
        <w:rPr>
          <w:rFonts w:ascii="Times New Roman" w:hAnsi="Times New Roman" w:cs="Times New Roman"/>
          <w:sz w:val="28"/>
          <w:szCs w:val="28"/>
        </w:rPr>
        <w:t xml:space="preserve"> экономией, сложившейся по результатам конкурсных процедур.</w:t>
      </w:r>
      <w:r w:rsidR="007D416E" w:rsidRPr="00577192">
        <w:rPr>
          <w:rFonts w:ascii="Times New Roman" w:hAnsi="Times New Roman" w:cs="Times New Roman"/>
          <w:sz w:val="28"/>
          <w:szCs w:val="28"/>
        </w:rPr>
        <w:t xml:space="preserve"> </w:t>
      </w:r>
    </w:p>
    <w:p w:rsidR="00311EBB" w:rsidRPr="00577192" w:rsidRDefault="00311EBB"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Результатом исполнения местного бюджета за 2021 год стал дефицит </w:t>
      </w:r>
      <w:r w:rsidR="001F56D9">
        <w:rPr>
          <w:rFonts w:ascii="Times New Roman" w:hAnsi="Times New Roman" w:cs="Times New Roman"/>
          <w:sz w:val="28"/>
          <w:szCs w:val="28"/>
        </w:rPr>
        <w:t xml:space="preserve">                   </w:t>
      </w:r>
      <w:r w:rsidRPr="00577192">
        <w:rPr>
          <w:rFonts w:ascii="Times New Roman" w:hAnsi="Times New Roman" w:cs="Times New Roman"/>
          <w:sz w:val="28"/>
          <w:szCs w:val="28"/>
        </w:rPr>
        <w:t xml:space="preserve">в сумме 37 181,7 тыс. руб., что на 1 794,6 тыс. руб. (или на 4,6%) меньше утвержденного решением МС от 09.12.2020 № 41-2020/6 «Об утверждении бюджета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 xml:space="preserve"> на 2021 год (в целом) показателя и обусловлено неисполнением бюджетных ассигнований по расходам. Размер дефицита бюджета соответствует ограничениям, установленным ст. 92.1 БК РФ, с учетом того, что источником его финансирования являлось изменение остатков средств на счетах по учету средств местного бюджета. Остатки средств на счете бюджета уменьшились относительно начала года на 37 181,7 тыс. руб. (в 3,2 раза) </w:t>
      </w:r>
      <w:r w:rsidR="001F56D9">
        <w:rPr>
          <w:rFonts w:ascii="Times New Roman" w:hAnsi="Times New Roman" w:cs="Times New Roman"/>
          <w:sz w:val="28"/>
          <w:szCs w:val="28"/>
        </w:rPr>
        <w:t xml:space="preserve">                    </w:t>
      </w:r>
      <w:r w:rsidRPr="00577192">
        <w:rPr>
          <w:rFonts w:ascii="Times New Roman" w:hAnsi="Times New Roman" w:cs="Times New Roman"/>
          <w:sz w:val="28"/>
          <w:szCs w:val="28"/>
        </w:rPr>
        <w:t>и составили 16 859,1 тыс. руб.</w:t>
      </w:r>
    </w:p>
    <w:p w:rsidR="00311EBB" w:rsidRPr="00577192" w:rsidRDefault="00311EBB" w:rsidP="00577192">
      <w:pPr>
        <w:spacing w:after="0" w:line="240" w:lineRule="auto"/>
        <w:ind w:firstLine="708"/>
        <w:jc w:val="both"/>
        <w:rPr>
          <w:rFonts w:ascii="Times New Roman" w:hAnsi="Times New Roman" w:cs="Times New Roman"/>
          <w:sz w:val="28"/>
          <w:szCs w:val="28"/>
        </w:rPr>
      </w:pPr>
    </w:p>
    <w:p w:rsidR="00D9024B" w:rsidRPr="00577192" w:rsidRDefault="00D9024B"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В </w:t>
      </w:r>
      <w:r w:rsidR="00311EBB" w:rsidRPr="00577192">
        <w:rPr>
          <w:rFonts w:ascii="Times New Roman" w:hAnsi="Times New Roman" w:cs="Times New Roman"/>
          <w:sz w:val="28"/>
          <w:szCs w:val="28"/>
        </w:rPr>
        <w:t>2021</w:t>
      </w:r>
      <w:r w:rsidRPr="00577192">
        <w:rPr>
          <w:rFonts w:ascii="Times New Roman" w:hAnsi="Times New Roman" w:cs="Times New Roman"/>
          <w:sz w:val="28"/>
          <w:szCs w:val="28"/>
        </w:rPr>
        <w:t xml:space="preserve"> году </w:t>
      </w:r>
      <w:r w:rsidR="00AD0DB6" w:rsidRPr="00577192">
        <w:rPr>
          <w:rFonts w:ascii="Times New Roman" w:hAnsi="Times New Roman" w:cs="Times New Roman"/>
          <w:sz w:val="28"/>
          <w:szCs w:val="28"/>
        </w:rPr>
        <w:t xml:space="preserve"> исполнение местного бюджета осуществлялось, в том числе </w:t>
      </w:r>
      <w:r w:rsidR="001F56D9">
        <w:rPr>
          <w:rFonts w:ascii="Times New Roman" w:hAnsi="Times New Roman" w:cs="Times New Roman"/>
          <w:sz w:val="28"/>
          <w:szCs w:val="28"/>
        </w:rPr>
        <w:t xml:space="preserve">                </w:t>
      </w:r>
      <w:r w:rsidR="00AD0DB6" w:rsidRPr="00577192">
        <w:rPr>
          <w:rFonts w:ascii="Times New Roman" w:hAnsi="Times New Roman" w:cs="Times New Roman"/>
          <w:sz w:val="28"/>
          <w:szCs w:val="28"/>
        </w:rPr>
        <w:t>на основе</w:t>
      </w:r>
      <w:r w:rsidR="00D17A8E" w:rsidRPr="00577192">
        <w:rPr>
          <w:rFonts w:ascii="Times New Roman" w:hAnsi="Times New Roman" w:cs="Times New Roman"/>
          <w:sz w:val="28"/>
          <w:szCs w:val="28"/>
        </w:rPr>
        <w:t xml:space="preserve"> </w:t>
      </w:r>
      <w:r w:rsidR="00251FB2" w:rsidRPr="00577192">
        <w:rPr>
          <w:rFonts w:ascii="Times New Roman" w:hAnsi="Times New Roman" w:cs="Times New Roman"/>
          <w:sz w:val="28"/>
          <w:szCs w:val="28"/>
        </w:rPr>
        <w:t>1</w:t>
      </w:r>
      <w:r w:rsidR="00AD58CC" w:rsidRPr="00577192">
        <w:rPr>
          <w:rFonts w:ascii="Times New Roman" w:hAnsi="Times New Roman" w:cs="Times New Roman"/>
          <w:sz w:val="28"/>
          <w:szCs w:val="28"/>
        </w:rPr>
        <w:t>3</w:t>
      </w:r>
      <w:r w:rsidR="00CB3727" w:rsidRPr="00577192">
        <w:rPr>
          <w:rFonts w:ascii="Times New Roman" w:hAnsi="Times New Roman" w:cs="Times New Roman"/>
          <w:sz w:val="28"/>
          <w:szCs w:val="28"/>
        </w:rPr>
        <w:t xml:space="preserve"> ведомственных целевых</w:t>
      </w:r>
      <w:r w:rsidR="00800252" w:rsidRPr="00577192">
        <w:rPr>
          <w:rFonts w:ascii="Times New Roman" w:hAnsi="Times New Roman" w:cs="Times New Roman"/>
          <w:sz w:val="28"/>
          <w:szCs w:val="28"/>
        </w:rPr>
        <w:t xml:space="preserve"> </w:t>
      </w:r>
      <w:r w:rsidR="0001639F" w:rsidRPr="00577192">
        <w:rPr>
          <w:rFonts w:ascii="Times New Roman" w:hAnsi="Times New Roman" w:cs="Times New Roman"/>
          <w:sz w:val="28"/>
          <w:szCs w:val="28"/>
        </w:rPr>
        <w:t>программ</w:t>
      </w:r>
      <w:r w:rsidR="00AD0DB6" w:rsidRPr="00577192">
        <w:rPr>
          <w:rFonts w:ascii="Times New Roman" w:hAnsi="Times New Roman" w:cs="Times New Roman"/>
          <w:sz w:val="28"/>
          <w:szCs w:val="28"/>
        </w:rPr>
        <w:t xml:space="preserve"> и </w:t>
      </w:r>
      <w:r w:rsidR="00311EBB" w:rsidRPr="00577192">
        <w:rPr>
          <w:rFonts w:ascii="Times New Roman" w:hAnsi="Times New Roman" w:cs="Times New Roman"/>
          <w:sz w:val="28"/>
          <w:szCs w:val="28"/>
        </w:rPr>
        <w:t>6</w:t>
      </w:r>
      <w:r w:rsidR="00914A46" w:rsidRPr="00577192">
        <w:rPr>
          <w:rFonts w:ascii="Times New Roman" w:hAnsi="Times New Roman" w:cs="Times New Roman"/>
          <w:sz w:val="28"/>
          <w:szCs w:val="28"/>
        </w:rPr>
        <w:t xml:space="preserve"> муниципальных программ</w:t>
      </w:r>
      <w:r w:rsidRPr="00577192">
        <w:rPr>
          <w:rFonts w:ascii="Times New Roman" w:hAnsi="Times New Roman" w:cs="Times New Roman"/>
          <w:sz w:val="28"/>
          <w:szCs w:val="28"/>
        </w:rPr>
        <w:t xml:space="preserve">, которые формировались с учетом мнения жителей округа при непосредственном участии </w:t>
      </w:r>
      <w:r w:rsidR="00F60B36" w:rsidRPr="00577192">
        <w:rPr>
          <w:rFonts w:ascii="Times New Roman" w:hAnsi="Times New Roman" w:cs="Times New Roman"/>
          <w:sz w:val="28"/>
          <w:szCs w:val="28"/>
        </w:rPr>
        <w:t>депутатов</w:t>
      </w:r>
      <w:r w:rsidR="00AD0DB6" w:rsidRPr="00577192">
        <w:rPr>
          <w:rFonts w:ascii="Times New Roman" w:hAnsi="Times New Roman" w:cs="Times New Roman"/>
          <w:sz w:val="28"/>
          <w:szCs w:val="28"/>
        </w:rPr>
        <w:t xml:space="preserve">. Общий объем </w:t>
      </w:r>
      <w:proofErr w:type="gramStart"/>
      <w:r w:rsidR="00AD0DB6" w:rsidRPr="00577192">
        <w:rPr>
          <w:rFonts w:ascii="Times New Roman" w:hAnsi="Times New Roman" w:cs="Times New Roman"/>
          <w:sz w:val="28"/>
          <w:szCs w:val="28"/>
        </w:rPr>
        <w:t>расходов</w:t>
      </w:r>
      <w:proofErr w:type="gramEnd"/>
      <w:r w:rsidR="00AD0DB6" w:rsidRPr="00577192">
        <w:rPr>
          <w:rFonts w:ascii="Times New Roman" w:hAnsi="Times New Roman" w:cs="Times New Roman"/>
          <w:sz w:val="28"/>
          <w:szCs w:val="28"/>
        </w:rPr>
        <w:t xml:space="preserve"> на реализацию которых составил 107 865,2 тыс. рублей или 98,9% от утвержденного объема бюджетных ассигнований на их реализацию (в сумме 109 044,7 тыс. рублей и 71,3% от общей суммы расходов местного бюджета</w:t>
      </w:r>
      <w:r w:rsidR="007066CC" w:rsidRPr="00577192">
        <w:rPr>
          <w:rFonts w:ascii="Times New Roman" w:hAnsi="Times New Roman" w:cs="Times New Roman"/>
          <w:sz w:val="28"/>
          <w:szCs w:val="28"/>
        </w:rPr>
        <w:t>. Согласно отчетам об исполнении муниципальных программ, все муниципальные программы соответствуют «эффективной характеристике»</w:t>
      </w:r>
      <w:r w:rsidR="007E47ED">
        <w:rPr>
          <w:rFonts w:ascii="Times New Roman" w:hAnsi="Times New Roman" w:cs="Times New Roman"/>
          <w:sz w:val="28"/>
          <w:szCs w:val="28"/>
        </w:rPr>
        <w:t>,</w:t>
      </w:r>
      <w:r w:rsidRPr="00577192">
        <w:rPr>
          <w:rFonts w:ascii="Times New Roman" w:hAnsi="Times New Roman" w:cs="Times New Roman"/>
          <w:sz w:val="28"/>
          <w:szCs w:val="28"/>
        </w:rPr>
        <w:t xml:space="preserve"> а именно:</w:t>
      </w:r>
    </w:p>
    <w:p w:rsidR="00FC28B5" w:rsidRPr="00577192" w:rsidRDefault="007E47ED" w:rsidP="005771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4A46" w:rsidRPr="00577192">
        <w:rPr>
          <w:rFonts w:ascii="Times New Roman" w:eastAsia="Times New Roman" w:hAnsi="Times New Roman" w:cs="Times New Roman"/>
          <w:sz w:val="28"/>
          <w:szCs w:val="28"/>
        </w:rPr>
        <w:t>Ведомственные</w:t>
      </w:r>
      <w:r>
        <w:rPr>
          <w:rFonts w:ascii="Times New Roman" w:eastAsia="Times New Roman" w:hAnsi="Times New Roman" w:cs="Times New Roman"/>
          <w:sz w:val="28"/>
          <w:szCs w:val="28"/>
        </w:rPr>
        <w:t>.</w:t>
      </w:r>
    </w:p>
    <w:p w:rsidR="000616AC" w:rsidRPr="00577192" w:rsidRDefault="00293DBF" w:rsidP="00577192">
      <w:pPr>
        <w:numPr>
          <w:ilvl w:val="0"/>
          <w:numId w:val="2"/>
        </w:numPr>
        <w:spacing w:after="0" w:line="240" w:lineRule="auto"/>
        <w:jc w:val="both"/>
        <w:rPr>
          <w:rFonts w:ascii="Times New Roman" w:eastAsia="Times New Roman" w:hAnsi="Times New Roman" w:cs="Times New Roman"/>
          <w:sz w:val="28"/>
          <w:szCs w:val="28"/>
        </w:rPr>
      </w:pPr>
      <w:r w:rsidRPr="00577192">
        <w:rPr>
          <w:rFonts w:ascii="Times New Roman" w:hAnsi="Times New Roman" w:cs="Times New Roman"/>
          <w:sz w:val="28"/>
          <w:szCs w:val="28"/>
        </w:rPr>
        <w:t>Осуществление благоустройства</w:t>
      </w:r>
      <w:r w:rsidR="000616AC" w:rsidRPr="00577192">
        <w:rPr>
          <w:rFonts w:ascii="Times New Roman" w:hAnsi="Times New Roman" w:cs="Times New Roman"/>
          <w:sz w:val="28"/>
          <w:szCs w:val="28"/>
        </w:rPr>
        <w:t xml:space="preserve"> территории Муниципального образования Муниципальный округ </w:t>
      </w:r>
      <w:proofErr w:type="spellStart"/>
      <w:r w:rsidR="000616AC" w:rsidRPr="00577192">
        <w:rPr>
          <w:rFonts w:ascii="Times New Roman" w:hAnsi="Times New Roman" w:cs="Times New Roman"/>
          <w:sz w:val="28"/>
          <w:szCs w:val="28"/>
        </w:rPr>
        <w:t>Обуховский</w:t>
      </w:r>
      <w:proofErr w:type="spellEnd"/>
      <w:r w:rsidR="000616AC" w:rsidRPr="00577192">
        <w:rPr>
          <w:rFonts w:ascii="Times New Roman" w:eastAsia="Times New Roman" w:hAnsi="Times New Roman" w:cs="Times New Roman"/>
          <w:sz w:val="28"/>
          <w:szCs w:val="28"/>
        </w:rPr>
        <w:t>;</w:t>
      </w:r>
    </w:p>
    <w:p w:rsidR="000616AC" w:rsidRPr="00577192" w:rsidRDefault="000616AC" w:rsidP="00577192">
      <w:pPr>
        <w:numPr>
          <w:ilvl w:val="0"/>
          <w:numId w:val="2"/>
        </w:num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Организация и проведение </w:t>
      </w:r>
      <w:proofErr w:type="spellStart"/>
      <w:r w:rsidRPr="00577192">
        <w:rPr>
          <w:rFonts w:ascii="Times New Roman" w:hAnsi="Times New Roman" w:cs="Times New Roman"/>
          <w:sz w:val="28"/>
          <w:szCs w:val="28"/>
        </w:rPr>
        <w:t>досуговых</w:t>
      </w:r>
      <w:proofErr w:type="spellEnd"/>
      <w:r w:rsidRPr="00577192">
        <w:rPr>
          <w:rFonts w:ascii="Times New Roman" w:hAnsi="Times New Roman" w:cs="Times New Roman"/>
          <w:sz w:val="28"/>
          <w:szCs w:val="28"/>
        </w:rPr>
        <w:t xml:space="preserve"> и местных праздничных мероприятий;</w:t>
      </w:r>
    </w:p>
    <w:p w:rsidR="000616AC" w:rsidRPr="00577192" w:rsidRDefault="000616AC" w:rsidP="00577192">
      <w:pPr>
        <w:numPr>
          <w:ilvl w:val="0"/>
          <w:numId w:val="2"/>
        </w:num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Организация и проведение </w:t>
      </w:r>
      <w:proofErr w:type="spellStart"/>
      <w:r w:rsidRPr="00577192">
        <w:rPr>
          <w:rFonts w:ascii="Times New Roman" w:hAnsi="Times New Roman" w:cs="Times New Roman"/>
          <w:sz w:val="28"/>
          <w:szCs w:val="28"/>
        </w:rPr>
        <w:t>досуговых</w:t>
      </w:r>
      <w:proofErr w:type="spellEnd"/>
      <w:r w:rsidRPr="00577192">
        <w:rPr>
          <w:rFonts w:ascii="Times New Roman" w:hAnsi="Times New Roman" w:cs="Times New Roman"/>
          <w:sz w:val="28"/>
          <w:szCs w:val="28"/>
        </w:rPr>
        <w:t xml:space="preserve"> мероприятий для детей и подростков, проживающих на территории муниципального образования;</w:t>
      </w:r>
    </w:p>
    <w:p w:rsidR="00614B16" w:rsidRPr="00577192" w:rsidRDefault="00614B16" w:rsidP="00577192">
      <w:pPr>
        <w:numPr>
          <w:ilvl w:val="0"/>
          <w:numId w:val="2"/>
        </w:num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Организация и проведение мероприятий по сохранению и развитию местных традиций и обрядов на территории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 xml:space="preserve">; </w:t>
      </w:r>
    </w:p>
    <w:p w:rsidR="000616AC" w:rsidRPr="00577192" w:rsidRDefault="000616AC" w:rsidP="00577192">
      <w:pPr>
        <w:numPr>
          <w:ilvl w:val="0"/>
          <w:numId w:val="2"/>
        </w:numPr>
        <w:spacing w:after="0" w:line="240" w:lineRule="auto"/>
        <w:jc w:val="both"/>
        <w:rPr>
          <w:rFonts w:ascii="Times New Roman" w:eastAsia="Times New Roman" w:hAnsi="Times New Roman" w:cs="Times New Roman"/>
          <w:sz w:val="28"/>
          <w:szCs w:val="28"/>
        </w:rPr>
      </w:pPr>
      <w:r w:rsidRPr="00577192">
        <w:rPr>
          <w:rFonts w:ascii="Times New Roman" w:hAnsi="Times New Roman" w:cs="Times New Roman"/>
          <w:sz w:val="28"/>
          <w:szCs w:val="28"/>
        </w:rPr>
        <w:t xml:space="preserve">Осуществление мероприятий по предупреждению и защите населения </w:t>
      </w:r>
      <w:r w:rsidR="007E47ED">
        <w:rPr>
          <w:rFonts w:ascii="Times New Roman" w:hAnsi="Times New Roman" w:cs="Times New Roman"/>
          <w:sz w:val="28"/>
          <w:szCs w:val="28"/>
        </w:rPr>
        <w:t xml:space="preserve">                       </w:t>
      </w:r>
      <w:r w:rsidRPr="00577192">
        <w:rPr>
          <w:rFonts w:ascii="Times New Roman" w:hAnsi="Times New Roman" w:cs="Times New Roman"/>
          <w:sz w:val="28"/>
          <w:szCs w:val="28"/>
        </w:rPr>
        <w:t xml:space="preserve">от чрезвычайных ситуаций на территории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w:t>
      </w:r>
    </w:p>
    <w:p w:rsidR="000616AC" w:rsidRPr="00577192" w:rsidRDefault="000616AC" w:rsidP="00577192">
      <w:pPr>
        <w:numPr>
          <w:ilvl w:val="0"/>
          <w:numId w:val="2"/>
        </w:numPr>
        <w:spacing w:after="0" w:line="240" w:lineRule="auto"/>
        <w:jc w:val="both"/>
        <w:rPr>
          <w:rFonts w:ascii="Times New Roman" w:eastAsia="Times New Roman" w:hAnsi="Times New Roman" w:cs="Times New Roman"/>
          <w:sz w:val="28"/>
          <w:szCs w:val="28"/>
        </w:rPr>
      </w:pPr>
      <w:r w:rsidRPr="00577192">
        <w:rPr>
          <w:rFonts w:ascii="Times New Roman" w:hAnsi="Times New Roman" w:cs="Times New Roman"/>
          <w:sz w:val="28"/>
          <w:szCs w:val="28"/>
        </w:rPr>
        <w:t>Участие в мероприятиях по профилактике наркомании на территории</w:t>
      </w:r>
      <w:r w:rsidR="006C166F" w:rsidRPr="00577192">
        <w:rPr>
          <w:rFonts w:ascii="Times New Roman" w:hAnsi="Times New Roman" w:cs="Times New Roman"/>
          <w:sz w:val="28"/>
          <w:szCs w:val="28"/>
        </w:rPr>
        <w:t xml:space="preserve">                     </w:t>
      </w:r>
      <w:r w:rsidRPr="00577192">
        <w:rPr>
          <w:rFonts w:ascii="Times New Roman" w:hAnsi="Times New Roman" w:cs="Times New Roman"/>
          <w:sz w:val="28"/>
          <w:szCs w:val="28"/>
        </w:rPr>
        <w:t xml:space="preserve">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w:t>
      </w:r>
    </w:p>
    <w:p w:rsidR="000616AC" w:rsidRPr="00577192" w:rsidRDefault="000616AC" w:rsidP="00577192">
      <w:pPr>
        <w:numPr>
          <w:ilvl w:val="0"/>
          <w:numId w:val="2"/>
        </w:numPr>
        <w:spacing w:after="0" w:line="240" w:lineRule="auto"/>
        <w:jc w:val="both"/>
        <w:rPr>
          <w:rFonts w:ascii="Times New Roman" w:eastAsia="Times New Roman" w:hAnsi="Times New Roman" w:cs="Times New Roman"/>
          <w:sz w:val="28"/>
          <w:szCs w:val="28"/>
        </w:rPr>
      </w:pPr>
      <w:r w:rsidRPr="00577192">
        <w:rPr>
          <w:rFonts w:ascii="Times New Roman" w:hAnsi="Times New Roman" w:cs="Times New Roman"/>
          <w:sz w:val="28"/>
          <w:szCs w:val="28"/>
        </w:rPr>
        <w:t xml:space="preserve">Участие в организации и финансировании оплачиваемых общественных работ и </w:t>
      </w:r>
      <w:r w:rsidRPr="00577192">
        <w:rPr>
          <w:rFonts w:ascii="Times New Roman" w:hAnsi="Times New Roman" w:cs="Times New Roman"/>
          <w:bCs/>
          <w:sz w:val="28"/>
          <w:szCs w:val="28"/>
        </w:rPr>
        <w:t>временного трудоустройства отдельных категорий граждан;</w:t>
      </w:r>
    </w:p>
    <w:p w:rsidR="000616AC" w:rsidRPr="00577192" w:rsidRDefault="000C1F4E" w:rsidP="00577192">
      <w:pPr>
        <w:numPr>
          <w:ilvl w:val="0"/>
          <w:numId w:val="2"/>
        </w:numPr>
        <w:spacing w:after="0" w:line="240" w:lineRule="auto"/>
        <w:jc w:val="both"/>
        <w:rPr>
          <w:rFonts w:ascii="Times New Roman" w:eastAsia="Times New Roman" w:hAnsi="Times New Roman" w:cs="Times New Roman"/>
          <w:sz w:val="28"/>
          <w:szCs w:val="28"/>
        </w:rPr>
      </w:pPr>
      <w:r w:rsidRPr="00577192">
        <w:rPr>
          <w:rFonts w:ascii="Times New Roman" w:hAnsi="Times New Roman" w:cs="Times New Roman"/>
          <w:sz w:val="28"/>
          <w:szCs w:val="28"/>
        </w:rPr>
        <w:t>Участие в реализации мер</w:t>
      </w:r>
      <w:r w:rsidR="000616AC" w:rsidRPr="00577192">
        <w:rPr>
          <w:rFonts w:ascii="Times New Roman" w:hAnsi="Times New Roman" w:cs="Times New Roman"/>
          <w:sz w:val="28"/>
          <w:szCs w:val="28"/>
        </w:rPr>
        <w:t xml:space="preserve"> по профилактике дорожно-транспортного травматизма на территории МО </w:t>
      </w:r>
      <w:proofErr w:type="spellStart"/>
      <w:proofErr w:type="gramStart"/>
      <w:r w:rsidR="000616AC" w:rsidRPr="00577192">
        <w:rPr>
          <w:rFonts w:ascii="Times New Roman" w:hAnsi="Times New Roman" w:cs="Times New Roman"/>
          <w:sz w:val="28"/>
          <w:szCs w:val="28"/>
        </w:rPr>
        <w:t>МО</w:t>
      </w:r>
      <w:proofErr w:type="spellEnd"/>
      <w:proofErr w:type="gramEnd"/>
      <w:r w:rsidR="000616AC" w:rsidRPr="00577192">
        <w:rPr>
          <w:rFonts w:ascii="Times New Roman" w:hAnsi="Times New Roman" w:cs="Times New Roman"/>
          <w:sz w:val="28"/>
          <w:szCs w:val="28"/>
        </w:rPr>
        <w:t xml:space="preserve"> </w:t>
      </w:r>
      <w:proofErr w:type="spellStart"/>
      <w:r w:rsidR="000616AC" w:rsidRPr="00577192">
        <w:rPr>
          <w:rFonts w:ascii="Times New Roman" w:hAnsi="Times New Roman" w:cs="Times New Roman"/>
          <w:sz w:val="28"/>
          <w:szCs w:val="28"/>
        </w:rPr>
        <w:t>Обуховский</w:t>
      </w:r>
      <w:proofErr w:type="spellEnd"/>
      <w:r w:rsidR="000616AC" w:rsidRPr="00577192">
        <w:rPr>
          <w:rFonts w:ascii="Times New Roman" w:hAnsi="Times New Roman" w:cs="Times New Roman"/>
          <w:sz w:val="28"/>
          <w:szCs w:val="28"/>
        </w:rPr>
        <w:t>;</w:t>
      </w:r>
    </w:p>
    <w:p w:rsidR="000616AC" w:rsidRPr="00577192" w:rsidRDefault="000616AC" w:rsidP="00577192">
      <w:pPr>
        <w:numPr>
          <w:ilvl w:val="0"/>
          <w:numId w:val="2"/>
        </w:numPr>
        <w:spacing w:after="0" w:line="240" w:lineRule="auto"/>
        <w:jc w:val="both"/>
        <w:rPr>
          <w:rFonts w:ascii="Times New Roman" w:eastAsia="Times New Roman" w:hAnsi="Times New Roman" w:cs="Times New Roman"/>
          <w:sz w:val="28"/>
          <w:szCs w:val="28"/>
        </w:rPr>
      </w:pPr>
      <w:r w:rsidRPr="00577192">
        <w:rPr>
          <w:rFonts w:ascii="Times New Roman" w:eastAsia="Times New Roman" w:hAnsi="Times New Roman" w:cs="Times New Roman"/>
          <w:sz w:val="28"/>
          <w:szCs w:val="28"/>
        </w:rPr>
        <w:t>Участие в реализации мер по охране здоровья граждан от воздействия окружающего табачного дыма и последствий потребления табака;</w:t>
      </w:r>
    </w:p>
    <w:p w:rsidR="000616AC" w:rsidRPr="00577192" w:rsidRDefault="000616AC" w:rsidP="00577192">
      <w:pPr>
        <w:numPr>
          <w:ilvl w:val="0"/>
          <w:numId w:val="2"/>
        </w:numPr>
        <w:spacing w:after="0" w:line="240" w:lineRule="auto"/>
        <w:jc w:val="both"/>
        <w:rPr>
          <w:rFonts w:ascii="Times New Roman" w:eastAsia="Times New Roman" w:hAnsi="Times New Roman" w:cs="Times New Roman"/>
          <w:sz w:val="28"/>
          <w:szCs w:val="28"/>
        </w:rPr>
      </w:pPr>
      <w:r w:rsidRPr="00577192">
        <w:rPr>
          <w:rFonts w:ascii="Times New Roman" w:eastAsia="Times New Roman" w:hAnsi="Times New Roman" w:cs="Times New Roman"/>
          <w:sz w:val="28"/>
          <w:szCs w:val="28"/>
        </w:rPr>
        <w:lastRenderedPageBreak/>
        <w:t xml:space="preserve">Развитие муниципальной службы органов местного самоуправления </w:t>
      </w:r>
      <w:r w:rsidR="006C166F" w:rsidRPr="00577192">
        <w:rPr>
          <w:rFonts w:ascii="Times New Roman" w:eastAsia="Times New Roman" w:hAnsi="Times New Roman" w:cs="Times New Roman"/>
          <w:sz w:val="28"/>
          <w:szCs w:val="28"/>
        </w:rPr>
        <w:t xml:space="preserve">                     </w:t>
      </w:r>
      <w:r w:rsidRPr="00577192">
        <w:rPr>
          <w:rFonts w:ascii="Times New Roman" w:eastAsia="Times New Roman" w:hAnsi="Times New Roman" w:cs="Times New Roman"/>
          <w:sz w:val="28"/>
          <w:szCs w:val="28"/>
        </w:rPr>
        <w:t xml:space="preserve">МО </w:t>
      </w:r>
      <w:proofErr w:type="spellStart"/>
      <w:proofErr w:type="gramStart"/>
      <w:r w:rsidRPr="00577192">
        <w:rPr>
          <w:rFonts w:ascii="Times New Roman" w:eastAsia="Times New Roman" w:hAnsi="Times New Roman" w:cs="Times New Roman"/>
          <w:sz w:val="28"/>
          <w:szCs w:val="28"/>
        </w:rPr>
        <w:t>МО</w:t>
      </w:r>
      <w:proofErr w:type="spellEnd"/>
      <w:proofErr w:type="gramEnd"/>
      <w:r w:rsidRPr="00577192">
        <w:rPr>
          <w:rFonts w:ascii="Times New Roman" w:eastAsia="Times New Roman" w:hAnsi="Times New Roman" w:cs="Times New Roman"/>
          <w:sz w:val="28"/>
          <w:szCs w:val="28"/>
        </w:rPr>
        <w:t xml:space="preserve"> </w:t>
      </w:r>
      <w:proofErr w:type="spellStart"/>
      <w:r w:rsidRPr="00577192">
        <w:rPr>
          <w:rFonts w:ascii="Times New Roman" w:eastAsia="Times New Roman" w:hAnsi="Times New Roman" w:cs="Times New Roman"/>
          <w:sz w:val="28"/>
          <w:szCs w:val="28"/>
        </w:rPr>
        <w:t>Обуховский</w:t>
      </w:r>
      <w:proofErr w:type="spellEnd"/>
      <w:r w:rsidRPr="00577192">
        <w:rPr>
          <w:rFonts w:ascii="Times New Roman" w:eastAsia="Times New Roman" w:hAnsi="Times New Roman" w:cs="Times New Roman"/>
          <w:sz w:val="28"/>
          <w:szCs w:val="28"/>
        </w:rPr>
        <w:t>;</w:t>
      </w:r>
    </w:p>
    <w:p w:rsidR="000616AC" w:rsidRPr="00577192" w:rsidRDefault="000616AC" w:rsidP="00577192">
      <w:pPr>
        <w:numPr>
          <w:ilvl w:val="0"/>
          <w:numId w:val="2"/>
        </w:numPr>
        <w:spacing w:after="0" w:line="240" w:lineRule="auto"/>
        <w:jc w:val="both"/>
        <w:rPr>
          <w:rFonts w:ascii="Times New Roman" w:eastAsia="Calibri" w:hAnsi="Times New Roman" w:cs="Times New Roman"/>
          <w:sz w:val="28"/>
          <w:szCs w:val="28"/>
        </w:rPr>
      </w:pPr>
      <w:r w:rsidRPr="00577192">
        <w:rPr>
          <w:rFonts w:ascii="Times New Roman" w:eastAsia="Calibri" w:hAnsi="Times New Roman" w:cs="Times New Roman"/>
          <w:sz w:val="28"/>
          <w:szCs w:val="28"/>
        </w:rPr>
        <w:t>Организация комплексных мероприятий по участию в создании условий для реализации мер, направленных</w:t>
      </w:r>
      <w:r w:rsidR="007D416E" w:rsidRPr="00577192">
        <w:rPr>
          <w:rFonts w:ascii="Times New Roman" w:eastAsia="Calibri" w:hAnsi="Times New Roman" w:cs="Times New Roman"/>
          <w:sz w:val="28"/>
          <w:szCs w:val="28"/>
        </w:rPr>
        <w:t xml:space="preserve"> на укрепление межнационального </w:t>
      </w:r>
      <w:r w:rsidR="007E47ED">
        <w:rPr>
          <w:rFonts w:ascii="Times New Roman" w:eastAsia="Calibri" w:hAnsi="Times New Roman" w:cs="Times New Roman"/>
          <w:sz w:val="28"/>
          <w:szCs w:val="28"/>
        </w:rPr>
        <w:t xml:space="preserve">                              </w:t>
      </w:r>
      <w:r w:rsidRPr="00577192">
        <w:rPr>
          <w:rFonts w:ascii="Times New Roman" w:eastAsia="Calibri" w:hAnsi="Times New Roman" w:cs="Times New Roman"/>
          <w:sz w:val="28"/>
          <w:szCs w:val="28"/>
        </w:rPr>
        <w:t xml:space="preserve">и межконфессионального согласия на территории МО </w:t>
      </w:r>
      <w:proofErr w:type="spellStart"/>
      <w:proofErr w:type="gramStart"/>
      <w:r w:rsidRPr="00577192">
        <w:rPr>
          <w:rFonts w:ascii="Times New Roman" w:eastAsia="Calibri" w:hAnsi="Times New Roman" w:cs="Times New Roman"/>
          <w:sz w:val="28"/>
          <w:szCs w:val="28"/>
        </w:rPr>
        <w:t>МО</w:t>
      </w:r>
      <w:proofErr w:type="spellEnd"/>
      <w:proofErr w:type="gramEnd"/>
      <w:r w:rsidRPr="00577192">
        <w:rPr>
          <w:rFonts w:ascii="Times New Roman" w:eastAsia="Calibri" w:hAnsi="Times New Roman" w:cs="Times New Roman"/>
          <w:sz w:val="28"/>
          <w:szCs w:val="28"/>
        </w:rPr>
        <w:t xml:space="preserve"> </w:t>
      </w:r>
      <w:proofErr w:type="spellStart"/>
      <w:r w:rsidRPr="00577192">
        <w:rPr>
          <w:rFonts w:ascii="Times New Roman" w:eastAsia="Calibri" w:hAnsi="Times New Roman" w:cs="Times New Roman"/>
          <w:sz w:val="28"/>
          <w:szCs w:val="28"/>
        </w:rPr>
        <w:t>Обуховский</w:t>
      </w:r>
      <w:proofErr w:type="spellEnd"/>
      <w:r w:rsidRPr="00577192">
        <w:rPr>
          <w:rFonts w:ascii="Times New Roman" w:eastAsia="Calibri" w:hAnsi="Times New Roman" w:cs="Times New Roman"/>
          <w:sz w:val="28"/>
          <w:szCs w:val="28"/>
        </w:rPr>
        <w:t>.</w:t>
      </w:r>
    </w:p>
    <w:p w:rsidR="000616AC" w:rsidRPr="00577192" w:rsidRDefault="000616AC" w:rsidP="00577192">
      <w:pPr>
        <w:numPr>
          <w:ilvl w:val="0"/>
          <w:numId w:val="2"/>
        </w:numPr>
        <w:spacing w:after="0" w:line="240" w:lineRule="auto"/>
        <w:jc w:val="both"/>
        <w:rPr>
          <w:rFonts w:ascii="Times New Roman" w:eastAsia="Times New Roman" w:hAnsi="Times New Roman" w:cs="Times New Roman"/>
          <w:sz w:val="28"/>
          <w:szCs w:val="28"/>
        </w:rPr>
      </w:pPr>
      <w:r w:rsidRPr="00577192">
        <w:rPr>
          <w:rFonts w:ascii="Times New Roman" w:hAnsi="Times New Roman" w:cs="Times New Roman"/>
          <w:sz w:val="28"/>
          <w:szCs w:val="28"/>
        </w:rPr>
        <w:t xml:space="preserve">Формирование архивных фондов органов местного самоуправления </w:t>
      </w:r>
      <w:r w:rsidR="006C166F" w:rsidRPr="00577192">
        <w:rPr>
          <w:rFonts w:ascii="Times New Roman" w:hAnsi="Times New Roman" w:cs="Times New Roman"/>
          <w:sz w:val="28"/>
          <w:szCs w:val="28"/>
        </w:rPr>
        <w:t xml:space="preserve">                      </w:t>
      </w:r>
      <w:r w:rsidRPr="00577192">
        <w:rPr>
          <w:rFonts w:ascii="Times New Roman" w:hAnsi="Times New Roman" w:cs="Times New Roman"/>
          <w:sz w:val="28"/>
          <w:szCs w:val="28"/>
        </w:rPr>
        <w:t xml:space="preserve">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w:t>
      </w:r>
    </w:p>
    <w:p w:rsidR="007D416E" w:rsidRDefault="00293DBF" w:rsidP="00577192">
      <w:pPr>
        <w:numPr>
          <w:ilvl w:val="0"/>
          <w:numId w:val="2"/>
        </w:numPr>
        <w:spacing w:after="0" w:line="240" w:lineRule="auto"/>
        <w:jc w:val="both"/>
        <w:rPr>
          <w:rFonts w:ascii="Times New Roman" w:eastAsia="Times New Roman" w:hAnsi="Times New Roman" w:cs="Times New Roman"/>
          <w:sz w:val="28"/>
          <w:szCs w:val="28"/>
        </w:rPr>
      </w:pPr>
      <w:r w:rsidRPr="00577192">
        <w:rPr>
          <w:rFonts w:ascii="Times New Roman" w:eastAsia="Times New Roman" w:hAnsi="Times New Roman" w:cs="Times New Roman"/>
          <w:sz w:val="28"/>
          <w:szCs w:val="28"/>
        </w:rPr>
        <w:t xml:space="preserve"> Организация печати и содержания муниципальной информационной службы.</w:t>
      </w:r>
    </w:p>
    <w:p w:rsidR="00956FC1" w:rsidRDefault="00956FC1" w:rsidP="00577192">
      <w:pPr>
        <w:spacing w:after="0" w:line="240" w:lineRule="auto"/>
        <w:ind w:firstLine="502"/>
        <w:jc w:val="both"/>
        <w:rPr>
          <w:rFonts w:ascii="Times New Roman" w:hAnsi="Times New Roman" w:cs="Times New Roman"/>
          <w:sz w:val="28"/>
          <w:szCs w:val="28"/>
        </w:rPr>
      </w:pPr>
    </w:p>
    <w:p w:rsidR="00293DBF" w:rsidRPr="00577192" w:rsidRDefault="00914A46" w:rsidP="00577192">
      <w:pPr>
        <w:spacing w:after="0" w:line="240" w:lineRule="auto"/>
        <w:ind w:firstLine="502"/>
        <w:jc w:val="both"/>
        <w:rPr>
          <w:rFonts w:ascii="Times New Roman" w:eastAsia="Times New Roman" w:hAnsi="Times New Roman" w:cs="Times New Roman"/>
          <w:sz w:val="28"/>
          <w:szCs w:val="28"/>
        </w:rPr>
      </w:pPr>
      <w:r w:rsidRPr="00577192">
        <w:rPr>
          <w:rFonts w:ascii="Times New Roman" w:eastAsia="Times New Roman" w:hAnsi="Times New Roman" w:cs="Times New Roman"/>
          <w:sz w:val="28"/>
          <w:szCs w:val="28"/>
        </w:rPr>
        <w:t>Муниципальные</w:t>
      </w:r>
      <w:r w:rsidR="00ED013F">
        <w:rPr>
          <w:rFonts w:ascii="Times New Roman" w:eastAsia="Times New Roman" w:hAnsi="Times New Roman" w:cs="Times New Roman"/>
          <w:sz w:val="28"/>
          <w:szCs w:val="28"/>
        </w:rPr>
        <w:t>.</w:t>
      </w:r>
    </w:p>
    <w:p w:rsidR="00914A46" w:rsidRPr="00577192" w:rsidRDefault="00F570C4" w:rsidP="00F570C4">
      <w:pPr>
        <w:spacing w:after="0" w:line="240" w:lineRule="auto"/>
        <w:ind w:left="142"/>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00914A46" w:rsidRPr="00577192">
        <w:rPr>
          <w:rFonts w:ascii="Times New Roman" w:hAnsi="Times New Roman" w:cs="Times New Roman"/>
          <w:sz w:val="28"/>
          <w:szCs w:val="28"/>
        </w:rPr>
        <w:t xml:space="preserve">Участие в профилактике терроризма и экстремизма, а также в минимизации </w:t>
      </w:r>
      <w:r w:rsidR="001F56D9">
        <w:rPr>
          <w:rFonts w:ascii="Times New Roman" w:hAnsi="Times New Roman" w:cs="Times New Roman"/>
          <w:sz w:val="28"/>
          <w:szCs w:val="28"/>
        </w:rPr>
        <w:t xml:space="preserve">            </w:t>
      </w:r>
      <w:r w:rsidR="00914A46" w:rsidRPr="00577192">
        <w:rPr>
          <w:rFonts w:ascii="Times New Roman" w:hAnsi="Times New Roman" w:cs="Times New Roman"/>
          <w:sz w:val="28"/>
          <w:szCs w:val="28"/>
        </w:rPr>
        <w:t xml:space="preserve">и (или) ликвидации последствий проявления терроризма и экстремизма </w:t>
      </w:r>
      <w:r w:rsidR="001F56D9">
        <w:rPr>
          <w:rFonts w:ascii="Times New Roman" w:hAnsi="Times New Roman" w:cs="Times New Roman"/>
          <w:sz w:val="28"/>
          <w:szCs w:val="28"/>
        </w:rPr>
        <w:t xml:space="preserve">                            </w:t>
      </w:r>
      <w:r w:rsidR="00914A46" w:rsidRPr="00577192">
        <w:rPr>
          <w:rFonts w:ascii="Times New Roman" w:hAnsi="Times New Roman" w:cs="Times New Roman"/>
          <w:sz w:val="28"/>
          <w:szCs w:val="28"/>
        </w:rPr>
        <w:t xml:space="preserve">на территории МО </w:t>
      </w:r>
      <w:proofErr w:type="spellStart"/>
      <w:proofErr w:type="gramStart"/>
      <w:r w:rsidR="00914A46" w:rsidRPr="00577192">
        <w:rPr>
          <w:rFonts w:ascii="Times New Roman" w:hAnsi="Times New Roman" w:cs="Times New Roman"/>
          <w:sz w:val="28"/>
          <w:szCs w:val="28"/>
        </w:rPr>
        <w:t>МО</w:t>
      </w:r>
      <w:proofErr w:type="spellEnd"/>
      <w:proofErr w:type="gramEnd"/>
      <w:r w:rsidR="00914A46" w:rsidRPr="00577192">
        <w:rPr>
          <w:rFonts w:ascii="Times New Roman" w:hAnsi="Times New Roman" w:cs="Times New Roman"/>
          <w:sz w:val="28"/>
          <w:szCs w:val="28"/>
        </w:rPr>
        <w:t xml:space="preserve"> </w:t>
      </w:r>
      <w:proofErr w:type="spellStart"/>
      <w:r w:rsidR="00914A46" w:rsidRPr="00577192">
        <w:rPr>
          <w:rFonts w:ascii="Times New Roman" w:hAnsi="Times New Roman" w:cs="Times New Roman"/>
          <w:sz w:val="28"/>
          <w:szCs w:val="28"/>
        </w:rPr>
        <w:t>Обуховский</w:t>
      </w:r>
      <w:proofErr w:type="spellEnd"/>
      <w:r w:rsidR="00914A46" w:rsidRPr="00577192">
        <w:rPr>
          <w:rFonts w:ascii="Times New Roman" w:hAnsi="Times New Roman" w:cs="Times New Roman"/>
          <w:sz w:val="28"/>
          <w:szCs w:val="28"/>
        </w:rPr>
        <w:t>;</w:t>
      </w:r>
    </w:p>
    <w:p w:rsidR="000616AC" w:rsidRPr="00577192" w:rsidRDefault="00F570C4" w:rsidP="00F570C4">
      <w:pPr>
        <w:spacing w:after="0" w:line="240" w:lineRule="auto"/>
        <w:ind w:left="142"/>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000616AC" w:rsidRPr="00577192">
        <w:rPr>
          <w:rFonts w:ascii="Times New Roman" w:hAnsi="Times New Roman" w:cs="Times New Roman"/>
          <w:sz w:val="28"/>
          <w:szCs w:val="28"/>
        </w:rPr>
        <w:t>Проведение работ по военно-патриотическому воспитанию граждан</w:t>
      </w:r>
      <w:r w:rsidR="000616AC" w:rsidRPr="00577192">
        <w:rPr>
          <w:rFonts w:ascii="Times New Roman" w:eastAsia="Calibri" w:hAnsi="Times New Roman" w:cs="Times New Roman"/>
          <w:sz w:val="28"/>
          <w:szCs w:val="28"/>
        </w:rPr>
        <w:t>;</w:t>
      </w:r>
    </w:p>
    <w:p w:rsidR="000616AC" w:rsidRPr="00577192" w:rsidRDefault="00F570C4" w:rsidP="00F570C4">
      <w:pPr>
        <w:spacing w:after="0" w:line="240" w:lineRule="auto"/>
        <w:ind w:left="142"/>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3. </w:t>
      </w:r>
      <w:r w:rsidR="000616AC" w:rsidRPr="00577192">
        <w:rPr>
          <w:rFonts w:ascii="Times New Roman" w:hAnsi="Times New Roman" w:cs="Times New Roman"/>
          <w:color w:val="000000"/>
          <w:sz w:val="28"/>
          <w:szCs w:val="28"/>
        </w:rPr>
        <w:t xml:space="preserve">Развитие на территории муниципального образования физической культуры </w:t>
      </w:r>
      <w:r w:rsidR="001F56D9">
        <w:rPr>
          <w:rFonts w:ascii="Times New Roman" w:hAnsi="Times New Roman" w:cs="Times New Roman"/>
          <w:color w:val="000000"/>
          <w:sz w:val="28"/>
          <w:szCs w:val="28"/>
        </w:rPr>
        <w:t xml:space="preserve">                </w:t>
      </w:r>
      <w:r w:rsidR="000616AC" w:rsidRPr="00577192">
        <w:rPr>
          <w:rFonts w:ascii="Times New Roman" w:hAnsi="Times New Roman" w:cs="Times New Roman"/>
          <w:color w:val="000000"/>
          <w:sz w:val="28"/>
          <w:szCs w:val="28"/>
        </w:rPr>
        <w:t>и массового спорта</w:t>
      </w:r>
      <w:r w:rsidR="000616AC" w:rsidRPr="00577192">
        <w:rPr>
          <w:rFonts w:ascii="Times New Roman" w:eastAsia="Calibri" w:hAnsi="Times New Roman" w:cs="Times New Roman"/>
          <w:sz w:val="28"/>
          <w:szCs w:val="28"/>
        </w:rPr>
        <w:t>;</w:t>
      </w:r>
    </w:p>
    <w:p w:rsidR="00F570C4" w:rsidRDefault="00F570C4" w:rsidP="00F570C4">
      <w:pPr>
        <w:spacing w:after="0" w:line="240" w:lineRule="auto"/>
        <w:ind w:left="142"/>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00914A46" w:rsidRPr="00577192">
        <w:rPr>
          <w:rFonts w:ascii="Times New Roman" w:hAnsi="Times New Roman" w:cs="Times New Roman"/>
          <w:sz w:val="28"/>
          <w:szCs w:val="28"/>
        </w:rPr>
        <w:t>Участие в мероприятиях по профилактике правонарушений на территории</w:t>
      </w:r>
      <w:r w:rsidR="006C166F" w:rsidRPr="00577192">
        <w:rPr>
          <w:rFonts w:ascii="Times New Roman" w:hAnsi="Times New Roman" w:cs="Times New Roman"/>
          <w:sz w:val="28"/>
          <w:szCs w:val="28"/>
        </w:rPr>
        <w:t xml:space="preserve">   </w:t>
      </w:r>
      <w:r w:rsidR="00293DBF" w:rsidRPr="00577192">
        <w:rPr>
          <w:rFonts w:ascii="Times New Roman" w:hAnsi="Times New Roman" w:cs="Times New Roman"/>
          <w:sz w:val="28"/>
          <w:szCs w:val="28"/>
        </w:rPr>
        <w:t xml:space="preserve"> МО </w:t>
      </w:r>
      <w:proofErr w:type="spellStart"/>
      <w:proofErr w:type="gramStart"/>
      <w:r w:rsidR="00293DBF" w:rsidRPr="00577192">
        <w:rPr>
          <w:rFonts w:ascii="Times New Roman" w:hAnsi="Times New Roman" w:cs="Times New Roman"/>
          <w:sz w:val="28"/>
          <w:szCs w:val="28"/>
        </w:rPr>
        <w:t>МО</w:t>
      </w:r>
      <w:proofErr w:type="spellEnd"/>
      <w:proofErr w:type="gramEnd"/>
      <w:r w:rsidR="00293DBF" w:rsidRPr="00577192">
        <w:rPr>
          <w:rFonts w:ascii="Times New Roman" w:hAnsi="Times New Roman" w:cs="Times New Roman"/>
          <w:sz w:val="28"/>
          <w:szCs w:val="28"/>
        </w:rPr>
        <w:t xml:space="preserve"> </w:t>
      </w:r>
      <w:proofErr w:type="spellStart"/>
      <w:r w:rsidR="00293DBF" w:rsidRPr="00577192">
        <w:rPr>
          <w:rFonts w:ascii="Times New Roman" w:hAnsi="Times New Roman" w:cs="Times New Roman"/>
          <w:sz w:val="28"/>
          <w:szCs w:val="28"/>
        </w:rPr>
        <w:t>Обуховский</w:t>
      </w:r>
      <w:proofErr w:type="spellEnd"/>
      <w:r w:rsidR="00293DBF" w:rsidRPr="00577192">
        <w:rPr>
          <w:rFonts w:ascii="Times New Roman" w:hAnsi="Times New Roman" w:cs="Times New Roman"/>
          <w:sz w:val="28"/>
          <w:szCs w:val="28"/>
        </w:rPr>
        <w:t>;</w:t>
      </w:r>
    </w:p>
    <w:p w:rsidR="00956FC1" w:rsidRDefault="00F570C4" w:rsidP="00956FC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5. </w:t>
      </w:r>
      <w:r w:rsidR="00293DBF" w:rsidRPr="00577192">
        <w:rPr>
          <w:rFonts w:ascii="Times New Roman" w:hAnsi="Times New Roman" w:cs="Times New Roman"/>
          <w:sz w:val="28"/>
          <w:szCs w:val="28"/>
        </w:rPr>
        <w:t>Содействие развитию малого бизнеса на территории Муниципального образования.</w:t>
      </w:r>
    </w:p>
    <w:p w:rsidR="00956FC1" w:rsidRPr="00956FC1" w:rsidRDefault="00956FC1" w:rsidP="00956FC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6.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956FC1" w:rsidRPr="00ED013F" w:rsidRDefault="00956FC1" w:rsidP="00F570C4">
      <w:pPr>
        <w:spacing w:after="0" w:line="240" w:lineRule="auto"/>
        <w:ind w:left="142"/>
        <w:jc w:val="both"/>
        <w:rPr>
          <w:rFonts w:ascii="Times New Roman" w:eastAsia="Times New Roman" w:hAnsi="Times New Roman" w:cs="Times New Roman"/>
          <w:sz w:val="28"/>
          <w:szCs w:val="28"/>
        </w:rPr>
      </w:pPr>
    </w:p>
    <w:p w:rsidR="001811D6" w:rsidRDefault="001811D6" w:rsidP="00577192">
      <w:pPr>
        <w:spacing w:after="0"/>
        <w:ind w:firstLine="708"/>
        <w:jc w:val="both"/>
        <w:rPr>
          <w:rFonts w:ascii="Times New Roman" w:eastAsia="Times New Roman" w:hAnsi="Times New Roman" w:cs="Times New Roman"/>
          <w:sz w:val="28"/>
          <w:szCs w:val="28"/>
        </w:rPr>
      </w:pPr>
    </w:p>
    <w:p w:rsid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Основными задачами в области благоустройства являются: организация работ по благоустройству дворовых террито</w:t>
      </w:r>
      <w:r w:rsidR="001811D6">
        <w:rPr>
          <w:rFonts w:ascii="Times New Roman" w:hAnsi="Times New Roman" w:cs="Times New Roman"/>
          <w:sz w:val="28"/>
          <w:szCs w:val="28"/>
        </w:rPr>
        <w:t>рий, работа</w:t>
      </w:r>
      <w:r w:rsidR="00F570C4">
        <w:rPr>
          <w:rFonts w:ascii="Times New Roman" w:hAnsi="Times New Roman" w:cs="Times New Roman"/>
          <w:sz w:val="28"/>
          <w:szCs w:val="28"/>
        </w:rPr>
        <w:t xml:space="preserve"> </w:t>
      </w:r>
      <w:r w:rsidRPr="00577192">
        <w:rPr>
          <w:rFonts w:ascii="Times New Roman" w:hAnsi="Times New Roman" w:cs="Times New Roman"/>
          <w:sz w:val="28"/>
          <w:szCs w:val="28"/>
        </w:rPr>
        <w:t>с письменными и устными обращениями граждан и организаций. Основным из приоритетных вопросов местного значения для нашего округа остается осуществл</w:t>
      </w:r>
      <w:r w:rsidR="00577192">
        <w:rPr>
          <w:rFonts w:ascii="Times New Roman" w:hAnsi="Times New Roman" w:cs="Times New Roman"/>
          <w:sz w:val="28"/>
          <w:szCs w:val="28"/>
        </w:rPr>
        <w:t xml:space="preserve">ение благоустройства территории. </w:t>
      </w:r>
    </w:p>
    <w:p w:rsidR="00577192" w:rsidRPr="00577192" w:rsidRDefault="00577192" w:rsidP="00577192">
      <w:pPr>
        <w:spacing w:after="0"/>
        <w:ind w:firstLine="708"/>
        <w:jc w:val="both"/>
        <w:rPr>
          <w:rFonts w:ascii="Times New Roman" w:hAnsi="Times New Roman" w:cs="Times New Roman"/>
          <w:sz w:val="28"/>
          <w:szCs w:val="28"/>
        </w:rPr>
      </w:pPr>
      <w:r>
        <w:rPr>
          <w:rFonts w:ascii="Times New Roman" w:hAnsi="Times New Roman" w:cs="Times New Roman"/>
          <w:sz w:val="28"/>
          <w:szCs w:val="28"/>
        </w:rPr>
        <w:t>И</w:t>
      </w:r>
      <w:r w:rsidRPr="00577192">
        <w:rPr>
          <w:rFonts w:ascii="Times New Roman" w:hAnsi="Times New Roman" w:cs="Times New Roman"/>
          <w:sz w:val="28"/>
          <w:szCs w:val="28"/>
        </w:rPr>
        <w:t xml:space="preserve">сполнение программы по благоустройству в 2021 году </w:t>
      </w:r>
      <w:r>
        <w:rPr>
          <w:rFonts w:ascii="Times New Roman" w:hAnsi="Times New Roman" w:cs="Times New Roman"/>
          <w:sz w:val="28"/>
          <w:szCs w:val="28"/>
        </w:rPr>
        <w:t xml:space="preserve">                                  </w:t>
      </w:r>
      <w:r w:rsidR="004451B3">
        <w:rPr>
          <w:rFonts w:ascii="Times New Roman" w:hAnsi="Times New Roman" w:cs="Times New Roman"/>
          <w:sz w:val="28"/>
          <w:szCs w:val="28"/>
        </w:rPr>
        <w:t>составило 83 439,5</w:t>
      </w:r>
      <w:r w:rsidRPr="00577192">
        <w:rPr>
          <w:rFonts w:ascii="Times New Roman" w:hAnsi="Times New Roman" w:cs="Times New Roman"/>
          <w:sz w:val="28"/>
          <w:szCs w:val="28"/>
        </w:rPr>
        <w:t xml:space="preserve"> тыс. р</w:t>
      </w:r>
      <w:r w:rsidR="004451B3">
        <w:rPr>
          <w:rFonts w:ascii="Times New Roman" w:hAnsi="Times New Roman" w:cs="Times New Roman"/>
          <w:sz w:val="28"/>
          <w:szCs w:val="28"/>
        </w:rPr>
        <w:t xml:space="preserve">уб. из </w:t>
      </w:r>
      <w:proofErr w:type="gramStart"/>
      <w:r w:rsidR="004451B3">
        <w:rPr>
          <w:rFonts w:ascii="Times New Roman" w:hAnsi="Times New Roman" w:cs="Times New Roman"/>
          <w:sz w:val="28"/>
          <w:szCs w:val="28"/>
        </w:rPr>
        <w:t>запланированных</w:t>
      </w:r>
      <w:proofErr w:type="gramEnd"/>
      <w:r w:rsidR="004451B3">
        <w:rPr>
          <w:rFonts w:ascii="Times New Roman" w:hAnsi="Times New Roman" w:cs="Times New Roman"/>
          <w:sz w:val="28"/>
          <w:szCs w:val="28"/>
        </w:rPr>
        <w:t xml:space="preserve"> 84 010,1</w:t>
      </w:r>
      <w:r w:rsidRPr="00577192">
        <w:rPr>
          <w:rFonts w:ascii="Times New Roman" w:hAnsi="Times New Roman" w:cs="Times New Roman"/>
          <w:sz w:val="28"/>
          <w:szCs w:val="28"/>
        </w:rPr>
        <w:t xml:space="preserve"> тыс. руб., что составляет 99,3%.</w:t>
      </w:r>
    </w:p>
    <w:p w:rsidR="00104997" w:rsidRPr="00577192" w:rsidRDefault="00104997" w:rsidP="00577192">
      <w:pPr>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1. В течение 2021 года в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 xml:space="preserve"> были выполнены следующие объемы работ по комплексному бл</w:t>
      </w:r>
      <w:r w:rsidR="004451B3">
        <w:rPr>
          <w:rFonts w:ascii="Times New Roman" w:hAnsi="Times New Roman" w:cs="Times New Roman"/>
          <w:sz w:val="28"/>
          <w:szCs w:val="28"/>
        </w:rPr>
        <w:t>агоустройству на сумму 34 429,9</w:t>
      </w:r>
      <w:r w:rsidRPr="00577192">
        <w:rPr>
          <w:rFonts w:ascii="Times New Roman" w:hAnsi="Times New Roman" w:cs="Times New Roman"/>
          <w:sz w:val="28"/>
          <w:szCs w:val="28"/>
        </w:rPr>
        <w:t xml:space="preserve"> тыс. руб.:</w:t>
      </w:r>
    </w:p>
    <w:p w:rsidR="00104997" w:rsidRPr="00577192" w:rsidRDefault="004451B3" w:rsidP="004451B3">
      <w:pPr>
        <w:widowControl w:val="0"/>
        <w:tabs>
          <w:tab w:val="left" w:pos="230"/>
        </w:tabs>
        <w:spacing w:after="0" w:line="250" w:lineRule="exact"/>
        <w:ind w:left="20"/>
        <w:jc w:val="both"/>
        <w:rPr>
          <w:rFonts w:ascii="Times New Roman" w:hAnsi="Times New Roman" w:cs="Times New Roman"/>
          <w:sz w:val="28"/>
          <w:szCs w:val="28"/>
        </w:rPr>
      </w:pPr>
      <w:r>
        <w:rPr>
          <w:rFonts w:ascii="Times New Roman" w:hAnsi="Times New Roman" w:cs="Times New Roman"/>
          <w:sz w:val="28"/>
          <w:szCs w:val="28"/>
        </w:rPr>
        <w:t xml:space="preserve">1. </w:t>
      </w:r>
      <w:r w:rsidR="00104997" w:rsidRPr="00577192">
        <w:rPr>
          <w:rFonts w:ascii="Times New Roman" w:hAnsi="Times New Roman" w:cs="Times New Roman"/>
          <w:sz w:val="28"/>
          <w:szCs w:val="28"/>
        </w:rPr>
        <w:t>2-й Рабфаковский пер. д. 7 к. 2 – д. 15 к. 2:</w:t>
      </w:r>
    </w:p>
    <w:p w:rsidR="00104997" w:rsidRPr="00577192" w:rsidRDefault="00104997" w:rsidP="00577192">
      <w:pPr>
        <w:pStyle w:val="3"/>
        <w:shd w:val="clear" w:color="auto" w:fill="auto"/>
        <w:ind w:left="20"/>
        <w:jc w:val="both"/>
        <w:rPr>
          <w:sz w:val="28"/>
          <w:szCs w:val="28"/>
        </w:rPr>
      </w:pPr>
      <w:r w:rsidRPr="00577192">
        <w:rPr>
          <w:sz w:val="28"/>
          <w:szCs w:val="28"/>
        </w:rPr>
        <w:t>Снесено деревьев – 10 шт.;</w:t>
      </w:r>
    </w:p>
    <w:p w:rsidR="00104997" w:rsidRPr="00577192" w:rsidRDefault="00104997" w:rsidP="00577192">
      <w:pPr>
        <w:pStyle w:val="3"/>
        <w:shd w:val="clear" w:color="auto" w:fill="auto"/>
        <w:ind w:left="20"/>
        <w:jc w:val="both"/>
        <w:rPr>
          <w:sz w:val="28"/>
          <w:szCs w:val="28"/>
        </w:rPr>
      </w:pPr>
      <w:r w:rsidRPr="00577192">
        <w:rPr>
          <w:sz w:val="28"/>
          <w:szCs w:val="28"/>
        </w:rPr>
        <w:t>Обустройство детской площадки – 1 шт. / 665 м</w:t>
      </w:r>
      <w:proofErr w:type="gramStart"/>
      <w:r w:rsidRPr="00577192">
        <w:rPr>
          <w:sz w:val="28"/>
          <w:szCs w:val="28"/>
        </w:rPr>
        <w:t>2</w:t>
      </w:r>
      <w:proofErr w:type="gramEnd"/>
      <w:r w:rsidRPr="00577192">
        <w:rPr>
          <w:sz w:val="28"/>
          <w:szCs w:val="28"/>
        </w:rPr>
        <w:t>;</w:t>
      </w:r>
    </w:p>
    <w:p w:rsidR="00104997" w:rsidRPr="00577192" w:rsidRDefault="00104997" w:rsidP="00577192">
      <w:pPr>
        <w:pStyle w:val="3"/>
        <w:shd w:val="clear" w:color="auto" w:fill="auto"/>
        <w:ind w:left="20"/>
        <w:jc w:val="both"/>
        <w:rPr>
          <w:sz w:val="28"/>
          <w:szCs w:val="28"/>
        </w:rPr>
      </w:pPr>
      <w:r w:rsidRPr="00577192">
        <w:rPr>
          <w:sz w:val="28"/>
          <w:szCs w:val="28"/>
        </w:rPr>
        <w:t>Установка оборудования детской площадки – 13 шт.;</w:t>
      </w:r>
    </w:p>
    <w:p w:rsidR="00104997" w:rsidRPr="00577192" w:rsidRDefault="00104997" w:rsidP="00577192">
      <w:pPr>
        <w:pStyle w:val="3"/>
        <w:shd w:val="clear" w:color="auto" w:fill="auto"/>
        <w:ind w:left="20"/>
        <w:jc w:val="both"/>
        <w:rPr>
          <w:sz w:val="28"/>
          <w:szCs w:val="28"/>
        </w:rPr>
      </w:pPr>
      <w:r w:rsidRPr="00577192">
        <w:rPr>
          <w:sz w:val="28"/>
          <w:szCs w:val="28"/>
        </w:rPr>
        <w:t>Обустройство спортивной площадки – 1 шт. / 235 м</w:t>
      </w:r>
      <w:proofErr w:type="gramStart"/>
      <w:r w:rsidRPr="00577192">
        <w:rPr>
          <w:sz w:val="28"/>
          <w:szCs w:val="28"/>
        </w:rPr>
        <w:t>2</w:t>
      </w:r>
      <w:proofErr w:type="gramEnd"/>
      <w:r w:rsidRPr="00577192">
        <w:rPr>
          <w:sz w:val="28"/>
          <w:szCs w:val="28"/>
        </w:rPr>
        <w:t>;</w:t>
      </w:r>
    </w:p>
    <w:p w:rsidR="00104997" w:rsidRPr="00577192" w:rsidRDefault="00104997" w:rsidP="00577192">
      <w:pPr>
        <w:pStyle w:val="3"/>
        <w:shd w:val="clear" w:color="auto" w:fill="auto"/>
        <w:ind w:left="20"/>
        <w:jc w:val="both"/>
        <w:rPr>
          <w:sz w:val="28"/>
          <w:szCs w:val="28"/>
        </w:rPr>
      </w:pPr>
      <w:r w:rsidRPr="00577192">
        <w:rPr>
          <w:sz w:val="28"/>
          <w:szCs w:val="28"/>
        </w:rPr>
        <w:t>Установка оборудования спортивной площадки – 7 шт.;</w:t>
      </w:r>
    </w:p>
    <w:p w:rsidR="00104997" w:rsidRPr="00577192" w:rsidRDefault="00104997" w:rsidP="00577192">
      <w:pPr>
        <w:pStyle w:val="3"/>
        <w:shd w:val="clear" w:color="auto" w:fill="auto"/>
        <w:ind w:left="20"/>
        <w:jc w:val="both"/>
        <w:rPr>
          <w:sz w:val="28"/>
          <w:szCs w:val="28"/>
        </w:rPr>
      </w:pPr>
      <w:r w:rsidRPr="00577192">
        <w:rPr>
          <w:sz w:val="28"/>
          <w:szCs w:val="28"/>
        </w:rPr>
        <w:t>Установка МАФ – 34 шт.;</w:t>
      </w:r>
    </w:p>
    <w:p w:rsidR="00104997" w:rsidRPr="00577192" w:rsidRDefault="00104997" w:rsidP="00577192">
      <w:pPr>
        <w:pStyle w:val="3"/>
        <w:shd w:val="clear" w:color="auto" w:fill="auto"/>
        <w:ind w:left="20"/>
        <w:jc w:val="both"/>
        <w:rPr>
          <w:sz w:val="28"/>
          <w:szCs w:val="28"/>
        </w:rPr>
      </w:pPr>
      <w:r w:rsidRPr="00577192">
        <w:rPr>
          <w:sz w:val="28"/>
          <w:szCs w:val="28"/>
        </w:rPr>
        <w:t>Посадка деревьев – 37 шт.;</w:t>
      </w:r>
    </w:p>
    <w:p w:rsidR="00104997" w:rsidRPr="00577192" w:rsidRDefault="00104997" w:rsidP="00577192">
      <w:pPr>
        <w:pStyle w:val="3"/>
        <w:shd w:val="clear" w:color="auto" w:fill="auto"/>
        <w:ind w:left="20"/>
        <w:jc w:val="both"/>
        <w:rPr>
          <w:sz w:val="28"/>
          <w:szCs w:val="28"/>
        </w:rPr>
      </w:pPr>
      <w:r w:rsidRPr="00577192">
        <w:rPr>
          <w:sz w:val="28"/>
          <w:szCs w:val="28"/>
        </w:rPr>
        <w:t>Посадка кустарников – 1024 шт.;</w:t>
      </w:r>
    </w:p>
    <w:p w:rsidR="00104997" w:rsidRPr="00577192" w:rsidRDefault="00104997" w:rsidP="00577192">
      <w:pPr>
        <w:pStyle w:val="3"/>
        <w:shd w:val="clear" w:color="auto" w:fill="auto"/>
        <w:ind w:left="20"/>
        <w:jc w:val="both"/>
        <w:rPr>
          <w:sz w:val="28"/>
          <w:szCs w:val="28"/>
        </w:rPr>
      </w:pPr>
      <w:r w:rsidRPr="00577192">
        <w:rPr>
          <w:sz w:val="28"/>
          <w:szCs w:val="28"/>
        </w:rPr>
        <w:t>Обустройство пешеходных дорожек – 740 м</w:t>
      </w:r>
      <w:proofErr w:type="gramStart"/>
      <w:r w:rsidRPr="00577192">
        <w:rPr>
          <w:sz w:val="28"/>
          <w:szCs w:val="28"/>
        </w:rPr>
        <w:t>2</w:t>
      </w:r>
      <w:proofErr w:type="gramEnd"/>
      <w:r w:rsidRPr="00577192">
        <w:rPr>
          <w:sz w:val="28"/>
          <w:szCs w:val="28"/>
        </w:rPr>
        <w:t>;</w:t>
      </w:r>
    </w:p>
    <w:p w:rsidR="00104997" w:rsidRPr="00577192" w:rsidRDefault="00104997" w:rsidP="00577192">
      <w:pPr>
        <w:pStyle w:val="3"/>
        <w:shd w:val="clear" w:color="auto" w:fill="auto"/>
        <w:ind w:left="20"/>
        <w:jc w:val="both"/>
        <w:rPr>
          <w:sz w:val="28"/>
          <w:szCs w:val="28"/>
        </w:rPr>
      </w:pPr>
      <w:r w:rsidRPr="00577192">
        <w:rPr>
          <w:sz w:val="28"/>
          <w:szCs w:val="28"/>
        </w:rPr>
        <w:t>Обустройство зоны отдыха из плитки – 48 м</w:t>
      </w:r>
      <w:proofErr w:type="gramStart"/>
      <w:r w:rsidRPr="00577192">
        <w:rPr>
          <w:sz w:val="28"/>
          <w:szCs w:val="28"/>
        </w:rPr>
        <w:t>2</w:t>
      </w:r>
      <w:proofErr w:type="gramEnd"/>
      <w:r w:rsidRPr="00577192">
        <w:rPr>
          <w:sz w:val="28"/>
          <w:szCs w:val="28"/>
        </w:rPr>
        <w:t>;</w:t>
      </w:r>
    </w:p>
    <w:p w:rsidR="00104997" w:rsidRPr="00577192" w:rsidRDefault="00104997" w:rsidP="00577192">
      <w:pPr>
        <w:pStyle w:val="3"/>
        <w:shd w:val="clear" w:color="auto" w:fill="auto"/>
        <w:ind w:left="20"/>
        <w:jc w:val="both"/>
        <w:rPr>
          <w:sz w:val="28"/>
          <w:szCs w:val="28"/>
        </w:rPr>
      </w:pPr>
      <w:r w:rsidRPr="00577192">
        <w:rPr>
          <w:sz w:val="28"/>
          <w:szCs w:val="28"/>
        </w:rPr>
        <w:lastRenderedPageBreak/>
        <w:t>Обустройство газонов – 5000 м</w:t>
      </w:r>
      <w:proofErr w:type="gramStart"/>
      <w:r w:rsidRPr="00577192">
        <w:rPr>
          <w:sz w:val="28"/>
          <w:szCs w:val="28"/>
        </w:rPr>
        <w:t>2</w:t>
      </w:r>
      <w:proofErr w:type="gramEnd"/>
      <w:r w:rsidRPr="00577192">
        <w:rPr>
          <w:sz w:val="28"/>
          <w:szCs w:val="28"/>
        </w:rPr>
        <w:t>.</w:t>
      </w:r>
    </w:p>
    <w:p w:rsidR="00104997" w:rsidRPr="00577192" w:rsidRDefault="00104997" w:rsidP="00577192">
      <w:pPr>
        <w:spacing w:after="212" w:line="250" w:lineRule="exact"/>
        <w:ind w:left="20"/>
        <w:jc w:val="both"/>
        <w:rPr>
          <w:rFonts w:ascii="Times New Roman" w:hAnsi="Times New Roman" w:cs="Times New Roman"/>
          <w:sz w:val="28"/>
          <w:szCs w:val="28"/>
        </w:rPr>
      </w:pPr>
      <w:r w:rsidRPr="00577192">
        <w:rPr>
          <w:rFonts w:ascii="Times New Roman" w:hAnsi="Times New Roman" w:cs="Times New Roman"/>
          <w:sz w:val="28"/>
          <w:szCs w:val="28"/>
        </w:rPr>
        <w:t>Общая сумма комплексного благоустройства: 19 023,76 тыс. руб.</w:t>
      </w:r>
    </w:p>
    <w:p w:rsidR="00104997" w:rsidRPr="00577192" w:rsidRDefault="004451B3" w:rsidP="004451B3">
      <w:pPr>
        <w:widowControl w:val="0"/>
        <w:tabs>
          <w:tab w:val="left" w:pos="230"/>
        </w:tabs>
        <w:spacing w:after="0" w:line="210" w:lineRule="exact"/>
        <w:ind w:left="20"/>
        <w:jc w:val="both"/>
        <w:rPr>
          <w:rFonts w:ascii="Times New Roman" w:hAnsi="Times New Roman" w:cs="Times New Roman"/>
          <w:sz w:val="28"/>
          <w:szCs w:val="28"/>
        </w:rPr>
      </w:pPr>
      <w:r>
        <w:rPr>
          <w:rFonts w:ascii="Times New Roman" w:hAnsi="Times New Roman" w:cs="Times New Roman"/>
          <w:sz w:val="28"/>
          <w:szCs w:val="28"/>
        </w:rPr>
        <w:t xml:space="preserve">2. </w:t>
      </w:r>
      <w:r w:rsidR="00104997" w:rsidRPr="00577192">
        <w:rPr>
          <w:rFonts w:ascii="Times New Roman" w:hAnsi="Times New Roman" w:cs="Times New Roman"/>
          <w:sz w:val="28"/>
          <w:szCs w:val="28"/>
        </w:rPr>
        <w:t>ул. Запорожская д. 23 к. 2:</w:t>
      </w:r>
    </w:p>
    <w:p w:rsidR="00104997" w:rsidRPr="00577192" w:rsidRDefault="00104997" w:rsidP="00577192">
      <w:pPr>
        <w:pStyle w:val="3"/>
        <w:shd w:val="clear" w:color="auto" w:fill="auto"/>
        <w:ind w:left="20"/>
        <w:jc w:val="both"/>
        <w:rPr>
          <w:sz w:val="28"/>
          <w:szCs w:val="28"/>
        </w:rPr>
      </w:pPr>
      <w:r w:rsidRPr="00577192">
        <w:rPr>
          <w:sz w:val="28"/>
          <w:szCs w:val="28"/>
        </w:rPr>
        <w:t>Обустройство дорожек – 514 м</w:t>
      </w:r>
      <w:proofErr w:type="gramStart"/>
      <w:r w:rsidRPr="00577192">
        <w:rPr>
          <w:sz w:val="28"/>
          <w:szCs w:val="28"/>
        </w:rPr>
        <w:t>2</w:t>
      </w:r>
      <w:proofErr w:type="gramEnd"/>
      <w:r w:rsidRPr="00577192">
        <w:rPr>
          <w:sz w:val="28"/>
          <w:szCs w:val="28"/>
        </w:rPr>
        <w:t>;</w:t>
      </w:r>
    </w:p>
    <w:p w:rsidR="00104997" w:rsidRPr="00577192" w:rsidRDefault="00104997" w:rsidP="00577192">
      <w:pPr>
        <w:pStyle w:val="3"/>
        <w:shd w:val="clear" w:color="auto" w:fill="auto"/>
        <w:ind w:left="20"/>
        <w:jc w:val="both"/>
        <w:rPr>
          <w:sz w:val="28"/>
          <w:szCs w:val="28"/>
        </w:rPr>
      </w:pPr>
      <w:r w:rsidRPr="00577192">
        <w:rPr>
          <w:sz w:val="28"/>
          <w:szCs w:val="28"/>
        </w:rPr>
        <w:t>Обустройство детских площадок – 3 шт. / 570 м</w:t>
      </w:r>
      <w:proofErr w:type="gramStart"/>
      <w:r w:rsidRPr="00577192">
        <w:rPr>
          <w:sz w:val="28"/>
          <w:szCs w:val="28"/>
        </w:rPr>
        <w:t>2</w:t>
      </w:r>
      <w:proofErr w:type="gramEnd"/>
      <w:r w:rsidRPr="00577192">
        <w:rPr>
          <w:sz w:val="28"/>
          <w:szCs w:val="28"/>
        </w:rPr>
        <w:t>;</w:t>
      </w:r>
    </w:p>
    <w:p w:rsidR="00104997" w:rsidRPr="00577192" w:rsidRDefault="00104997" w:rsidP="00577192">
      <w:pPr>
        <w:pStyle w:val="3"/>
        <w:shd w:val="clear" w:color="auto" w:fill="auto"/>
        <w:ind w:left="20"/>
        <w:jc w:val="both"/>
        <w:rPr>
          <w:sz w:val="28"/>
          <w:szCs w:val="28"/>
        </w:rPr>
      </w:pPr>
      <w:r w:rsidRPr="00577192">
        <w:rPr>
          <w:sz w:val="28"/>
          <w:szCs w:val="28"/>
        </w:rPr>
        <w:t>Установка оборудования детских площадок – 16 шт.;</w:t>
      </w:r>
    </w:p>
    <w:p w:rsidR="00104997" w:rsidRPr="00577192" w:rsidRDefault="00104997" w:rsidP="00577192">
      <w:pPr>
        <w:pStyle w:val="3"/>
        <w:shd w:val="clear" w:color="auto" w:fill="auto"/>
        <w:ind w:left="20"/>
        <w:jc w:val="both"/>
        <w:rPr>
          <w:sz w:val="28"/>
          <w:szCs w:val="28"/>
        </w:rPr>
      </w:pPr>
      <w:r w:rsidRPr="00577192">
        <w:rPr>
          <w:sz w:val="28"/>
          <w:szCs w:val="28"/>
        </w:rPr>
        <w:t>Обустройство спортивной площадки – 1 шт. / 70 м</w:t>
      </w:r>
      <w:proofErr w:type="gramStart"/>
      <w:r w:rsidRPr="00577192">
        <w:rPr>
          <w:sz w:val="28"/>
          <w:szCs w:val="28"/>
        </w:rPr>
        <w:t>2</w:t>
      </w:r>
      <w:proofErr w:type="gramEnd"/>
      <w:r w:rsidRPr="00577192">
        <w:rPr>
          <w:sz w:val="28"/>
          <w:szCs w:val="28"/>
        </w:rPr>
        <w:t>;</w:t>
      </w:r>
    </w:p>
    <w:p w:rsidR="00104997" w:rsidRPr="00577192" w:rsidRDefault="00104997" w:rsidP="00577192">
      <w:pPr>
        <w:pStyle w:val="3"/>
        <w:shd w:val="clear" w:color="auto" w:fill="auto"/>
        <w:ind w:left="20"/>
        <w:jc w:val="both"/>
        <w:rPr>
          <w:sz w:val="28"/>
          <w:szCs w:val="28"/>
        </w:rPr>
      </w:pPr>
      <w:r w:rsidRPr="00577192">
        <w:rPr>
          <w:sz w:val="28"/>
          <w:szCs w:val="28"/>
        </w:rPr>
        <w:t>Установка оборудования спортивной площадки – 3 шт.;</w:t>
      </w:r>
    </w:p>
    <w:p w:rsidR="00104997" w:rsidRPr="00577192" w:rsidRDefault="00104997" w:rsidP="00577192">
      <w:pPr>
        <w:pStyle w:val="3"/>
        <w:shd w:val="clear" w:color="auto" w:fill="auto"/>
        <w:ind w:left="20"/>
        <w:jc w:val="both"/>
        <w:rPr>
          <w:sz w:val="28"/>
          <w:szCs w:val="28"/>
        </w:rPr>
      </w:pPr>
      <w:r w:rsidRPr="00577192">
        <w:rPr>
          <w:sz w:val="28"/>
          <w:szCs w:val="28"/>
        </w:rPr>
        <w:t>Обустройство газона – 3900 м</w:t>
      </w:r>
      <w:proofErr w:type="gramStart"/>
      <w:r w:rsidRPr="00577192">
        <w:rPr>
          <w:sz w:val="28"/>
          <w:szCs w:val="28"/>
        </w:rPr>
        <w:t>2</w:t>
      </w:r>
      <w:proofErr w:type="gramEnd"/>
      <w:r w:rsidRPr="00577192">
        <w:rPr>
          <w:sz w:val="28"/>
          <w:szCs w:val="28"/>
        </w:rPr>
        <w:t>;</w:t>
      </w:r>
    </w:p>
    <w:p w:rsidR="00104997" w:rsidRPr="00577192" w:rsidRDefault="00104997" w:rsidP="00577192">
      <w:pPr>
        <w:pStyle w:val="3"/>
        <w:shd w:val="clear" w:color="auto" w:fill="auto"/>
        <w:ind w:left="20"/>
        <w:jc w:val="both"/>
        <w:rPr>
          <w:sz w:val="28"/>
          <w:szCs w:val="28"/>
        </w:rPr>
      </w:pPr>
      <w:r w:rsidRPr="00577192">
        <w:rPr>
          <w:sz w:val="28"/>
          <w:szCs w:val="28"/>
        </w:rPr>
        <w:t>Снос деревьев/кустарников – 3 / 25 шт.;</w:t>
      </w:r>
    </w:p>
    <w:p w:rsidR="00104997" w:rsidRPr="00577192" w:rsidRDefault="00104997" w:rsidP="00577192">
      <w:pPr>
        <w:pStyle w:val="3"/>
        <w:shd w:val="clear" w:color="auto" w:fill="auto"/>
        <w:ind w:left="20"/>
        <w:jc w:val="both"/>
        <w:rPr>
          <w:sz w:val="28"/>
          <w:szCs w:val="28"/>
        </w:rPr>
      </w:pPr>
      <w:r w:rsidRPr="00577192">
        <w:rPr>
          <w:sz w:val="28"/>
          <w:szCs w:val="28"/>
        </w:rPr>
        <w:t>Посадка деревьев – 12 шт.;</w:t>
      </w:r>
    </w:p>
    <w:p w:rsidR="00104997" w:rsidRPr="00577192" w:rsidRDefault="00104997" w:rsidP="00577192">
      <w:pPr>
        <w:pStyle w:val="3"/>
        <w:shd w:val="clear" w:color="auto" w:fill="auto"/>
        <w:ind w:left="20"/>
        <w:jc w:val="both"/>
        <w:rPr>
          <w:sz w:val="28"/>
          <w:szCs w:val="28"/>
        </w:rPr>
      </w:pPr>
      <w:r w:rsidRPr="00577192">
        <w:rPr>
          <w:sz w:val="28"/>
          <w:szCs w:val="28"/>
        </w:rPr>
        <w:t>Посадка кустарников – 258 шт.;</w:t>
      </w:r>
    </w:p>
    <w:p w:rsidR="00104997" w:rsidRPr="00577192" w:rsidRDefault="00104997" w:rsidP="00577192">
      <w:pPr>
        <w:pStyle w:val="3"/>
        <w:shd w:val="clear" w:color="auto" w:fill="auto"/>
        <w:ind w:left="20"/>
        <w:jc w:val="both"/>
        <w:rPr>
          <w:sz w:val="28"/>
          <w:szCs w:val="28"/>
        </w:rPr>
      </w:pPr>
      <w:r w:rsidRPr="00577192">
        <w:rPr>
          <w:sz w:val="28"/>
          <w:szCs w:val="28"/>
        </w:rPr>
        <w:t>Установка МАФ – 22 шт.;</w:t>
      </w:r>
    </w:p>
    <w:p w:rsidR="00104997" w:rsidRPr="00577192" w:rsidRDefault="00104997" w:rsidP="00577192">
      <w:pPr>
        <w:pStyle w:val="3"/>
        <w:shd w:val="clear" w:color="auto" w:fill="auto"/>
        <w:ind w:left="20"/>
        <w:jc w:val="both"/>
        <w:rPr>
          <w:sz w:val="28"/>
          <w:szCs w:val="28"/>
        </w:rPr>
      </w:pPr>
      <w:r w:rsidRPr="00577192">
        <w:rPr>
          <w:sz w:val="28"/>
          <w:szCs w:val="28"/>
        </w:rPr>
        <w:t>Текущий ремонт а/б покрытия – 3720 м</w:t>
      </w:r>
      <w:proofErr w:type="gramStart"/>
      <w:r w:rsidRPr="00577192">
        <w:rPr>
          <w:sz w:val="28"/>
          <w:szCs w:val="28"/>
        </w:rPr>
        <w:t>2</w:t>
      </w:r>
      <w:proofErr w:type="gramEnd"/>
      <w:r w:rsidRPr="00577192">
        <w:rPr>
          <w:sz w:val="28"/>
          <w:szCs w:val="28"/>
        </w:rPr>
        <w:t>;</w:t>
      </w:r>
    </w:p>
    <w:p w:rsidR="00104997" w:rsidRPr="00577192" w:rsidRDefault="00104997" w:rsidP="00577192">
      <w:pPr>
        <w:jc w:val="both"/>
        <w:rPr>
          <w:rFonts w:ascii="Times New Roman" w:hAnsi="Times New Roman" w:cs="Times New Roman"/>
          <w:sz w:val="28"/>
          <w:szCs w:val="28"/>
        </w:rPr>
      </w:pPr>
      <w:r w:rsidRPr="00577192">
        <w:rPr>
          <w:rFonts w:ascii="Times New Roman" w:hAnsi="Times New Roman" w:cs="Times New Roman"/>
          <w:sz w:val="28"/>
          <w:szCs w:val="28"/>
        </w:rPr>
        <w:t>Общая сумма комплексного бл</w:t>
      </w:r>
      <w:r w:rsidR="004451B3">
        <w:rPr>
          <w:rFonts w:ascii="Times New Roman" w:hAnsi="Times New Roman" w:cs="Times New Roman"/>
          <w:sz w:val="28"/>
          <w:szCs w:val="28"/>
        </w:rPr>
        <w:t>агоустройства объекта: 15 406,1</w:t>
      </w:r>
      <w:r w:rsidRPr="00577192">
        <w:rPr>
          <w:rFonts w:ascii="Times New Roman" w:hAnsi="Times New Roman" w:cs="Times New Roman"/>
          <w:sz w:val="28"/>
          <w:szCs w:val="28"/>
        </w:rPr>
        <w:t xml:space="preserve"> тыс. руб.</w:t>
      </w:r>
    </w:p>
    <w:p w:rsidR="00104997" w:rsidRPr="00577192" w:rsidRDefault="00104997" w:rsidP="00577192">
      <w:pPr>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2. На постоянной основе осуществлялась уборка территорий зеленых насаждений общего пользования местного значения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 xml:space="preserve"> </w:t>
      </w:r>
      <w:r w:rsidR="001F56D9">
        <w:rPr>
          <w:rFonts w:ascii="Times New Roman" w:hAnsi="Times New Roman" w:cs="Times New Roman"/>
          <w:sz w:val="28"/>
          <w:szCs w:val="28"/>
        </w:rPr>
        <w:t xml:space="preserve">                       по </w:t>
      </w:r>
      <w:r w:rsidRPr="00577192">
        <w:rPr>
          <w:rFonts w:ascii="Times New Roman" w:hAnsi="Times New Roman" w:cs="Times New Roman"/>
          <w:sz w:val="28"/>
          <w:szCs w:val="28"/>
        </w:rPr>
        <w:t xml:space="preserve">59 адресам </w:t>
      </w:r>
      <w:r w:rsidR="004451B3">
        <w:rPr>
          <w:rFonts w:ascii="Times New Roman" w:hAnsi="Times New Roman" w:cs="Times New Roman"/>
          <w:sz w:val="28"/>
          <w:szCs w:val="28"/>
        </w:rPr>
        <w:t>(11 855,2</w:t>
      </w:r>
      <w:r w:rsidRPr="00577192">
        <w:rPr>
          <w:rFonts w:ascii="Times New Roman" w:hAnsi="Times New Roman" w:cs="Times New Roman"/>
          <w:sz w:val="28"/>
          <w:szCs w:val="28"/>
        </w:rPr>
        <w:t xml:space="preserve"> тыс. руб.):</w:t>
      </w:r>
    </w:p>
    <w:tbl>
      <w:tblPr>
        <w:tblW w:w="9356" w:type="dxa"/>
        <w:tblInd w:w="108" w:type="dxa"/>
        <w:tblLook w:val="04A0"/>
      </w:tblPr>
      <w:tblGrid>
        <w:gridCol w:w="496"/>
        <w:gridCol w:w="8860"/>
      </w:tblGrid>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1</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между д. 7, корп.2, и д. 15, корп.2, по 2-му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2</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между д. 18 и д. 22, по ул. Шелгунова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3</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у д. 7  по 1-му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4</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между д. 6, и д. 8 по 3-му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5</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юго-западнее д.16 по бульвару Красных Зорь</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6</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w:t>
            </w:r>
            <w:proofErr w:type="spellStart"/>
            <w:proofErr w:type="gramStart"/>
            <w:r w:rsidRPr="00577192">
              <w:rPr>
                <w:rFonts w:ascii="Times New Roman" w:eastAsia="Times New Roman" w:hAnsi="Times New Roman" w:cs="Times New Roman"/>
                <w:color w:val="000000"/>
                <w:sz w:val="28"/>
                <w:szCs w:val="28"/>
              </w:rPr>
              <w:t>юго</w:t>
            </w:r>
            <w:proofErr w:type="spellEnd"/>
            <w:r w:rsidRPr="00577192">
              <w:rPr>
                <w:rFonts w:ascii="Times New Roman" w:eastAsia="Times New Roman" w:hAnsi="Times New Roman" w:cs="Times New Roman"/>
                <w:color w:val="000000"/>
                <w:sz w:val="28"/>
                <w:szCs w:val="28"/>
              </w:rPr>
              <w:t xml:space="preserve"> - восточнее</w:t>
            </w:r>
            <w:proofErr w:type="gramEnd"/>
            <w:r w:rsidRPr="00577192">
              <w:rPr>
                <w:rFonts w:ascii="Times New Roman" w:eastAsia="Times New Roman" w:hAnsi="Times New Roman" w:cs="Times New Roman"/>
                <w:color w:val="000000"/>
                <w:sz w:val="28"/>
                <w:szCs w:val="28"/>
              </w:rPr>
              <w:t xml:space="preserve"> д. 87, корп.4,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7</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юго-западнее д.24 по бульвару Красных Зорь</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8</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южнее д. 91, корп.3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9</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w:t>
            </w:r>
            <w:proofErr w:type="spellStart"/>
            <w:proofErr w:type="gramStart"/>
            <w:r w:rsidRPr="00577192">
              <w:rPr>
                <w:rFonts w:ascii="Times New Roman" w:eastAsia="Times New Roman" w:hAnsi="Times New Roman" w:cs="Times New Roman"/>
                <w:color w:val="000000"/>
                <w:sz w:val="28"/>
                <w:szCs w:val="28"/>
              </w:rPr>
              <w:t>юго</w:t>
            </w:r>
            <w:proofErr w:type="spellEnd"/>
            <w:r w:rsidRPr="00577192">
              <w:rPr>
                <w:rFonts w:ascii="Times New Roman" w:eastAsia="Times New Roman" w:hAnsi="Times New Roman" w:cs="Times New Roman"/>
                <w:color w:val="000000"/>
                <w:sz w:val="28"/>
                <w:szCs w:val="28"/>
              </w:rPr>
              <w:t xml:space="preserve"> - восточнее</w:t>
            </w:r>
            <w:proofErr w:type="gramEnd"/>
            <w:r w:rsidRPr="00577192">
              <w:rPr>
                <w:rFonts w:ascii="Times New Roman" w:eastAsia="Times New Roman" w:hAnsi="Times New Roman" w:cs="Times New Roman"/>
                <w:color w:val="000000"/>
                <w:sz w:val="28"/>
                <w:szCs w:val="28"/>
              </w:rPr>
              <w:t xml:space="preserve"> д. 93, корп.6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10</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восточнее д. 4, корп.2 по ул. </w:t>
            </w:r>
            <w:proofErr w:type="spellStart"/>
            <w:r w:rsidRPr="00577192">
              <w:rPr>
                <w:rFonts w:ascii="Times New Roman" w:eastAsia="Times New Roman" w:hAnsi="Times New Roman" w:cs="Times New Roman"/>
                <w:color w:val="000000"/>
                <w:sz w:val="28"/>
                <w:szCs w:val="28"/>
              </w:rPr>
              <w:t>Кибальчича</w:t>
            </w:r>
            <w:proofErr w:type="spellEnd"/>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11</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восточнее д. 10, корп.1 по ул. </w:t>
            </w:r>
            <w:proofErr w:type="spellStart"/>
            <w:r w:rsidRPr="00577192">
              <w:rPr>
                <w:rFonts w:ascii="Times New Roman" w:eastAsia="Times New Roman" w:hAnsi="Times New Roman" w:cs="Times New Roman"/>
                <w:color w:val="000000"/>
                <w:sz w:val="28"/>
                <w:szCs w:val="28"/>
              </w:rPr>
              <w:t>Кибальчича</w:t>
            </w:r>
            <w:proofErr w:type="spellEnd"/>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12</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юго-восточнее д. 28 по ул. Шелгунова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13</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юго-восточнее  д.158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14</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юго-восточнее д. 14 по ул. Шелгунова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15</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восточнее д. 131, корп.2 по ул. </w:t>
            </w:r>
            <w:proofErr w:type="spellStart"/>
            <w:r w:rsidRPr="00577192">
              <w:rPr>
                <w:rFonts w:ascii="Times New Roman" w:eastAsia="Times New Roman" w:hAnsi="Times New Roman" w:cs="Times New Roman"/>
                <w:color w:val="000000"/>
                <w:sz w:val="28"/>
                <w:szCs w:val="28"/>
              </w:rPr>
              <w:t>Бабшкина</w:t>
            </w:r>
            <w:proofErr w:type="spellEnd"/>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16</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севернее д. 4 по 1-му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17</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восточнее д. 133 по ул. Бабушкина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18</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севернее д. 3, корп.2 по  </w:t>
            </w:r>
            <w:proofErr w:type="gramStart"/>
            <w:r w:rsidRPr="00577192">
              <w:rPr>
                <w:rFonts w:ascii="Times New Roman" w:eastAsia="Times New Roman" w:hAnsi="Times New Roman" w:cs="Times New Roman"/>
                <w:color w:val="000000"/>
                <w:sz w:val="28"/>
                <w:szCs w:val="28"/>
              </w:rPr>
              <w:t>Рабфаковской</w:t>
            </w:r>
            <w:proofErr w:type="gramEnd"/>
            <w:r w:rsidRPr="00577192">
              <w:rPr>
                <w:rFonts w:ascii="Times New Roman" w:eastAsia="Times New Roman" w:hAnsi="Times New Roman" w:cs="Times New Roman"/>
                <w:color w:val="000000"/>
                <w:sz w:val="28"/>
                <w:szCs w:val="28"/>
              </w:rPr>
              <w:t xml:space="preserve"> ул.</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19</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южнее д. 3, корп.2, по </w:t>
            </w:r>
            <w:proofErr w:type="gramStart"/>
            <w:r w:rsidRPr="00577192">
              <w:rPr>
                <w:rFonts w:ascii="Times New Roman" w:eastAsia="Times New Roman" w:hAnsi="Times New Roman" w:cs="Times New Roman"/>
                <w:color w:val="000000"/>
                <w:sz w:val="28"/>
                <w:szCs w:val="28"/>
              </w:rPr>
              <w:t>Рабфаковской</w:t>
            </w:r>
            <w:proofErr w:type="gramEnd"/>
            <w:r w:rsidRPr="00577192">
              <w:rPr>
                <w:rFonts w:ascii="Times New Roman" w:eastAsia="Times New Roman" w:hAnsi="Times New Roman" w:cs="Times New Roman"/>
                <w:color w:val="000000"/>
                <w:sz w:val="28"/>
                <w:szCs w:val="28"/>
              </w:rPr>
              <w:t xml:space="preserve"> ул.</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20</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южнее д. 3, корп.3 по  </w:t>
            </w:r>
            <w:proofErr w:type="gramStart"/>
            <w:r w:rsidRPr="00577192">
              <w:rPr>
                <w:rFonts w:ascii="Times New Roman" w:eastAsia="Times New Roman" w:hAnsi="Times New Roman" w:cs="Times New Roman"/>
                <w:color w:val="000000"/>
                <w:sz w:val="28"/>
                <w:szCs w:val="28"/>
              </w:rPr>
              <w:t>Рабфаковской</w:t>
            </w:r>
            <w:proofErr w:type="gramEnd"/>
            <w:r w:rsidRPr="00577192">
              <w:rPr>
                <w:rFonts w:ascii="Times New Roman" w:eastAsia="Times New Roman" w:hAnsi="Times New Roman" w:cs="Times New Roman"/>
                <w:color w:val="000000"/>
                <w:sz w:val="28"/>
                <w:szCs w:val="28"/>
              </w:rPr>
              <w:t xml:space="preserve"> ул.</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21</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восточнее д. 18  по 2-му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22</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западнее д. 18 по 2-му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23</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восточнее д. 10 по 2-му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24</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восточнее д. 6 по 2-му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25</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севернее д. 14,  по ул. </w:t>
            </w:r>
            <w:proofErr w:type="spellStart"/>
            <w:r w:rsidRPr="00577192">
              <w:rPr>
                <w:rFonts w:ascii="Times New Roman" w:eastAsia="Times New Roman" w:hAnsi="Times New Roman" w:cs="Times New Roman"/>
                <w:color w:val="000000"/>
                <w:sz w:val="28"/>
                <w:szCs w:val="28"/>
              </w:rPr>
              <w:t>Кибальчича</w:t>
            </w:r>
            <w:proofErr w:type="spellEnd"/>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26</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w:t>
            </w:r>
            <w:proofErr w:type="spellStart"/>
            <w:proofErr w:type="gramStart"/>
            <w:r w:rsidRPr="00577192">
              <w:rPr>
                <w:rFonts w:ascii="Times New Roman" w:eastAsia="Times New Roman" w:hAnsi="Times New Roman" w:cs="Times New Roman"/>
                <w:color w:val="000000"/>
                <w:sz w:val="28"/>
                <w:szCs w:val="28"/>
              </w:rPr>
              <w:t>юго</w:t>
            </w:r>
            <w:proofErr w:type="spellEnd"/>
            <w:r w:rsidRPr="00577192">
              <w:rPr>
                <w:rFonts w:ascii="Times New Roman" w:eastAsia="Times New Roman" w:hAnsi="Times New Roman" w:cs="Times New Roman"/>
                <w:color w:val="000000"/>
                <w:sz w:val="28"/>
                <w:szCs w:val="28"/>
              </w:rPr>
              <w:t xml:space="preserve"> - восточнее</w:t>
            </w:r>
            <w:proofErr w:type="gramEnd"/>
            <w:r w:rsidRPr="00577192">
              <w:rPr>
                <w:rFonts w:ascii="Times New Roman" w:eastAsia="Times New Roman" w:hAnsi="Times New Roman" w:cs="Times New Roman"/>
                <w:color w:val="000000"/>
                <w:sz w:val="28"/>
                <w:szCs w:val="28"/>
              </w:rPr>
              <w:t xml:space="preserve"> д. 7, корп.1 по 2-му Рабфаковскому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27</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юго-западнее д. 5,корп.1, по 2-му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lastRenderedPageBreak/>
              <w:t>28</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w:t>
            </w:r>
            <w:proofErr w:type="spellStart"/>
            <w:proofErr w:type="gramStart"/>
            <w:r w:rsidRPr="00577192">
              <w:rPr>
                <w:rFonts w:ascii="Times New Roman" w:eastAsia="Times New Roman" w:hAnsi="Times New Roman" w:cs="Times New Roman"/>
                <w:color w:val="000000"/>
                <w:sz w:val="28"/>
                <w:szCs w:val="28"/>
              </w:rPr>
              <w:t>северо</w:t>
            </w:r>
            <w:proofErr w:type="spellEnd"/>
            <w:r w:rsidRPr="00577192">
              <w:rPr>
                <w:rFonts w:ascii="Times New Roman" w:eastAsia="Times New Roman" w:hAnsi="Times New Roman" w:cs="Times New Roman"/>
                <w:color w:val="000000"/>
                <w:sz w:val="28"/>
                <w:szCs w:val="28"/>
              </w:rPr>
              <w:t>- западнее</w:t>
            </w:r>
            <w:proofErr w:type="gramEnd"/>
            <w:r w:rsidRPr="00577192">
              <w:rPr>
                <w:rFonts w:ascii="Times New Roman" w:eastAsia="Times New Roman" w:hAnsi="Times New Roman" w:cs="Times New Roman"/>
                <w:color w:val="000000"/>
                <w:sz w:val="28"/>
                <w:szCs w:val="28"/>
              </w:rPr>
              <w:t xml:space="preserve"> д. 9, корп.2 по 2-му Рабфаковскому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29</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северо-западнее д. 6 по 2-му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30</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северо-восточнее д. 17, корп.4 по 2-му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31</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северо-восточнее д. 17, корп.2 по 2-му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32</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северо-западнее д. 97, корп.9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33</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w:t>
            </w:r>
            <w:proofErr w:type="spellStart"/>
            <w:proofErr w:type="gramStart"/>
            <w:r w:rsidRPr="00577192">
              <w:rPr>
                <w:rFonts w:ascii="Times New Roman" w:eastAsia="Times New Roman" w:hAnsi="Times New Roman" w:cs="Times New Roman"/>
                <w:color w:val="000000"/>
                <w:sz w:val="28"/>
                <w:szCs w:val="28"/>
              </w:rPr>
              <w:t>юго</w:t>
            </w:r>
            <w:proofErr w:type="spellEnd"/>
            <w:r w:rsidRPr="00577192">
              <w:rPr>
                <w:rFonts w:ascii="Times New Roman" w:eastAsia="Times New Roman" w:hAnsi="Times New Roman" w:cs="Times New Roman"/>
                <w:color w:val="000000"/>
                <w:sz w:val="28"/>
                <w:szCs w:val="28"/>
              </w:rPr>
              <w:t xml:space="preserve"> - западнее</w:t>
            </w:r>
            <w:proofErr w:type="gramEnd"/>
            <w:r w:rsidRPr="00577192">
              <w:rPr>
                <w:rFonts w:ascii="Times New Roman" w:eastAsia="Times New Roman" w:hAnsi="Times New Roman" w:cs="Times New Roman"/>
                <w:color w:val="000000"/>
                <w:sz w:val="28"/>
                <w:szCs w:val="28"/>
              </w:rPr>
              <w:t xml:space="preserve"> д. 97, корп.7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34</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западнее д. 109, корп.1 по ул. Бабушкина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35</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юго-восточнее д. 23 по ул. Шелгунова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36</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восточнее д. 4, корп.3 по ул. </w:t>
            </w:r>
            <w:proofErr w:type="spellStart"/>
            <w:r w:rsidRPr="00577192">
              <w:rPr>
                <w:rFonts w:ascii="Times New Roman" w:eastAsia="Times New Roman" w:hAnsi="Times New Roman" w:cs="Times New Roman"/>
                <w:color w:val="000000"/>
                <w:sz w:val="28"/>
                <w:szCs w:val="28"/>
              </w:rPr>
              <w:t>Кибальчича</w:t>
            </w:r>
            <w:proofErr w:type="spellEnd"/>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37</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юго-восточнее д.124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38</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юго-западнее д.122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39</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юго-западнее д.138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40</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севернее д. 103,  по ул. </w:t>
            </w:r>
            <w:proofErr w:type="spellStart"/>
            <w:r w:rsidRPr="00577192">
              <w:rPr>
                <w:rFonts w:ascii="Times New Roman" w:eastAsia="Times New Roman" w:hAnsi="Times New Roman" w:cs="Times New Roman"/>
                <w:color w:val="000000"/>
                <w:sz w:val="28"/>
                <w:szCs w:val="28"/>
              </w:rPr>
              <w:t>Бабшкина</w:t>
            </w:r>
            <w:proofErr w:type="spellEnd"/>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41</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южнее  д.2 по бульвару Красных Зорь</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42</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восточнее  д.89, корп.3 по ул. Бабушкина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43</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западнее д. 95, корп.1 по ул. Бабушкина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44</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западнее д. 97, корп.1 по ул. Бабушкина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45</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южнее д.103, корп.1 по ул. Бабушкина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46</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восточнее д. 98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47</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восточнее д. 104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48</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западнее д. 99,корп.1,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49</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севернее д. 35 по ул. Шелгунова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50</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северо-восточнее д. 39 по ул. Шелгунова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51</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западнее д. 3 по 2-му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52</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южнее д. 2  по 2-му </w:t>
            </w:r>
            <w:proofErr w:type="gramStart"/>
            <w:r w:rsidRPr="00577192">
              <w:rPr>
                <w:rFonts w:ascii="Times New Roman" w:eastAsia="Times New Roman" w:hAnsi="Times New Roman" w:cs="Times New Roman"/>
                <w:color w:val="000000"/>
                <w:sz w:val="28"/>
                <w:szCs w:val="28"/>
              </w:rPr>
              <w:t>Рабфаковскому</w:t>
            </w:r>
            <w:proofErr w:type="gramEnd"/>
            <w:r w:rsidRPr="00577192">
              <w:rPr>
                <w:rFonts w:ascii="Times New Roman" w:eastAsia="Times New Roman" w:hAnsi="Times New Roman" w:cs="Times New Roman"/>
                <w:color w:val="000000"/>
                <w:sz w:val="28"/>
                <w:szCs w:val="28"/>
              </w:rPr>
              <w:t xml:space="preserve"> пер.</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53</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у д. 28 по ул. Шелгунова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54</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у д. 3 по </w:t>
            </w:r>
            <w:proofErr w:type="gramStart"/>
            <w:r w:rsidRPr="00577192">
              <w:rPr>
                <w:rFonts w:ascii="Times New Roman" w:eastAsia="Times New Roman" w:hAnsi="Times New Roman" w:cs="Times New Roman"/>
                <w:color w:val="000000"/>
                <w:sz w:val="28"/>
                <w:szCs w:val="28"/>
              </w:rPr>
              <w:t>Рабфаковской</w:t>
            </w:r>
            <w:proofErr w:type="gramEnd"/>
            <w:r w:rsidRPr="00577192">
              <w:rPr>
                <w:rFonts w:ascii="Times New Roman" w:eastAsia="Times New Roman" w:hAnsi="Times New Roman" w:cs="Times New Roman"/>
                <w:color w:val="000000"/>
                <w:sz w:val="28"/>
                <w:szCs w:val="28"/>
              </w:rPr>
              <w:t xml:space="preserve"> ул.</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55</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юго-восточнее  пересечения  ул. Седова и ул. Шелгунова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56</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западнее д. 100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57</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западнее д. 114 по ул. Седова</w:t>
            </w:r>
          </w:p>
        </w:tc>
      </w:tr>
      <w:tr w:rsidR="00104997" w:rsidRPr="00577192" w:rsidTr="00104997">
        <w:trPr>
          <w:trHeight w:val="20"/>
        </w:trPr>
        <w:tc>
          <w:tcPr>
            <w:tcW w:w="496" w:type="dxa"/>
            <w:shd w:val="clear" w:color="auto" w:fill="auto"/>
            <w:noWrap/>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58</w:t>
            </w:r>
          </w:p>
        </w:tc>
        <w:tc>
          <w:tcPr>
            <w:tcW w:w="8860" w:type="dxa"/>
            <w:shd w:val="clear" w:color="auto" w:fill="auto"/>
            <w:vAlign w:val="center"/>
            <w:hideMark/>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proofErr w:type="gramStart"/>
            <w:r w:rsidRPr="00577192">
              <w:rPr>
                <w:rFonts w:ascii="Times New Roman" w:eastAsia="Times New Roman" w:hAnsi="Times New Roman" w:cs="Times New Roman"/>
                <w:color w:val="000000"/>
                <w:sz w:val="28"/>
                <w:szCs w:val="28"/>
              </w:rPr>
              <w:t>Сквер б</w:t>
            </w:r>
            <w:proofErr w:type="gramEnd"/>
            <w:r w:rsidRPr="00577192">
              <w:rPr>
                <w:rFonts w:ascii="Times New Roman" w:eastAsia="Times New Roman" w:hAnsi="Times New Roman" w:cs="Times New Roman"/>
                <w:color w:val="000000"/>
                <w:sz w:val="28"/>
                <w:szCs w:val="28"/>
              </w:rPr>
              <w:t>/</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западнее д. 128 по ул. Седова</w:t>
            </w:r>
          </w:p>
        </w:tc>
      </w:tr>
      <w:tr w:rsidR="00104997" w:rsidRPr="00577192" w:rsidTr="00104997">
        <w:trPr>
          <w:trHeight w:val="20"/>
        </w:trPr>
        <w:tc>
          <w:tcPr>
            <w:tcW w:w="496" w:type="dxa"/>
            <w:shd w:val="clear" w:color="auto" w:fill="auto"/>
            <w:noWrap/>
            <w:vAlign w:val="center"/>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59</w:t>
            </w:r>
          </w:p>
        </w:tc>
        <w:tc>
          <w:tcPr>
            <w:tcW w:w="8860" w:type="dxa"/>
            <w:shd w:val="clear" w:color="auto" w:fill="auto"/>
            <w:vAlign w:val="center"/>
          </w:tcPr>
          <w:p w:rsidR="00104997" w:rsidRPr="00577192" w:rsidRDefault="00104997" w:rsidP="00577192">
            <w:pPr>
              <w:spacing w:after="0" w:line="240" w:lineRule="auto"/>
              <w:jc w:val="both"/>
              <w:rPr>
                <w:rFonts w:ascii="Times New Roman" w:eastAsia="Times New Roman" w:hAnsi="Times New Roman" w:cs="Times New Roman"/>
                <w:color w:val="000000"/>
                <w:sz w:val="28"/>
                <w:szCs w:val="28"/>
              </w:rPr>
            </w:pPr>
            <w:r w:rsidRPr="00577192">
              <w:rPr>
                <w:rFonts w:ascii="Times New Roman" w:eastAsia="Times New Roman" w:hAnsi="Times New Roman" w:cs="Times New Roman"/>
                <w:color w:val="000000"/>
                <w:sz w:val="28"/>
                <w:szCs w:val="28"/>
              </w:rPr>
              <w:t>Сквер б/</w:t>
            </w:r>
            <w:proofErr w:type="spellStart"/>
            <w:r w:rsidRPr="00577192">
              <w:rPr>
                <w:rFonts w:ascii="Times New Roman" w:eastAsia="Times New Roman" w:hAnsi="Times New Roman" w:cs="Times New Roman"/>
                <w:color w:val="000000"/>
                <w:sz w:val="28"/>
                <w:szCs w:val="28"/>
              </w:rPr>
              <w:t>н</w:t>
            </w:r>
            <w:proofErr w:type="spellEnd"/>
            <w:r w:rsidRPr="00577192">
              <w:rPr>
                <w:rFonts w:ascii="Times New Roman" w:eastAsia="Times New Roman" w:hAnsi="Times New Roman" w:cs="Times New Roman"/>
                <w:color w:val="000000"/>
                <w:sz w:val="28"/>
                <w:szCs w:val="28"/>
              </w:rPr>
              <w:t xml:space="preserve"> во 2-м </w:t>
            </w:r>
            <w:proofErr w:type="gramStart"/>
            <w:r w:rsidRPr="00577192">
              <w:rPr>
                <w:rFonts w:ascii="Times New Roman" w:eastAsia="Times New Roman" w:hAnsi="Times New Roman" w:cs="Times New Roman"/>
                <w:color w:val="000000"/>
                <w:sz w:val="28"/>
                <w:szCs w:val="28"/>
              </w:rPr>
              <w:t>Рабфаковском</w:t>
            </w:r>
            <w:proofErr w:type="gramEnd"/>
            <w:r w:rsidRPr="00577192">
              <w:rPr>
                <w:rFonts w:ascii="Times New Roman" w:eastAsia="Times New Roman" w:hAnsi="Times New Roman" w:cs="Times New Roman"/>
                <w:color w:val="000000"/>
                <w:sz w:val="28"/>
                <w:szCs w:val="28"/>
              </w:rPr>
              <w:t xml:space="preserve"> пер. южнее д. 4</w:t>
            </w:r>
          </w:p>
        </w:tc>
      </w:tr>
    </w:tbl>
    <w:p w:rsidR="00104997" w:rsidRPr="00577192" w:rsidRDefault="00104997" w:rsidP="00577192">
      <w:pPr>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3. Выполнены работы по разработке проектно-сметной документации </w:t>
      </w:r>
      <w:r w:rsidR="001F56D9">
        <w:rPr>
          <w:rFonts w:ascii="Times New Roman" w:hAnsi="Times New Roman" w:cs="Times New Roman"/>
          <w:sz w:val="28"/>
          <w:szCs w:val="28"/>
        </w:rPr>
        <w:t xml:space="preserve">                   </w:t>
      </w:r>
      <w:r w:rsidRPr="00577192">
        <w:rPr>
          <w:rFonts w:ascii="Times New Roman" w:hAnsi="Times New Roman" w:cs="Times New Roman"/>
          <w:sz w:val="28"/>
          <w:szCs w:val="28"/>
        </w:rPr>
        <w:t>для последующего выполнения комплексного благоустройства по 5 адресам</w:t>
      </w:r>
      <w:r w:rsidR="004451B3">
        <w:rPr>
          <w:rFonts w:ascii="Times New Roman" w:hAnsi="Times New Roman" w:cs="Times New Roman"/>
          <w:sz w:val="28"/>
          <w:szCs w:val="28"/>
        </w:rPr>
        <w:t xml:space="preserve">                    (2 809,3</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proofErr w:type="gramStart"/>
      <w:r w:rsidRPr="00577192">
        <w:rPr>
          <w:rFonts w:ascii="Times New Roman" w:hAnsi="Times New Roman" w:cs="Times New Roman"/>
          <w:sz w:val="28"/>
          <w:szCs w:val="28"/>
        </w:rPr>
        <w:t>Ново-Александровская</w:t>
      </w:r>
      <w:proofErr w:type="spellEnd"/>
      <w:proofErr w:type="gramEnd"/>
      <w:r w:rsidRPr="00577192">
        <w:rPr>
          <w:rFonts w:ascii="Times New Roman" w:hAnsi="Times New Roman" w:cs="Times New Roman"/>
          <w:sz w:val="28"/>
          <w:szCs w:val="28"/>
        </w:rPr>
        <w:t xml:space="preserve"> д. 27 – ул. Бабушкина д. 64;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93 – д. 95;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158 – ул. Шелгунова д. 18 – д. 20;</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12 – ул. Седова д. 100;</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124 – д. 134;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4. Оплачена восстановительная стоимость зеленых насаждений </w:t>
      </w:r>
      <w:r w:rsidR="007E47ED">
        <w:rPr>
          <w:rFonts w:ascii="Times New Roman" w:hAnsi="Times New Roman" w:cs="Times New Roman"/>
          <w:sz w:val="28"/>
          <w:szCs w:val="28"/>
        </w:rPr>
        <w:t xml:space="preserve">                            </w:t>
      </w:r>
      <w:r w:rsidRPr="00577192">
        <w:rPr>
          <w:rFonts w:ascii="Times New Roman" w:hAnsi="Times New Roman" w:cs="Times New Roman"/>
          <w:sz w:val="28"/>
          <w:szCs w:val="28"/>
        </w:rPr>
        <w:t xml:space="preserve">для получения </w:t>
      </w:r>
      <w:proofErr w:type="spellStart"/>
      <w:r w:rsidRPr="00577192">
        <w:rPr>
          <w:rFonts w:ascii="Times New Roman" w:hAnsi="Times New Roman" w:cs="Times New Roman"/>
          <w:sz w:val="28"/>
          <w:szCs w:val="28"/>
        </w:rPr>
        <w:t>Одеров</w:t>
      </w:r>
      <w:proofErr w:type="spellEnd"/>
      <w:r w:rsidRPr="00577192">
        <w:rPr>
          <w:rFonts w:ascii="Times New Roman" w:hAnsi="Times New Roman" w:cs="Times New Roman"/>
          <w:sz w:val="28"/>
          <w:szCs w:val="28"/>
        </w:rPr>
        <w:t xml:space="preserve"> ГАТИ по адресам комп</w:t>
      </w:r>
      <w:r w:rsidR="001811D6">
        <w:rPr>
          <w:rFonts w:ascii="Times New Roman" w:hAnsi="Times New Roman" w:cs="Times New Roman"/>
          <w:sz w:val="28"/>
          <w:szCs w:val="28"/>
        </w:rPr>
        <w:t>лексного благоустройства                             (736,5</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5. Выполнены работы по замене детского игрового оборудования </w:t>
      </w:r>
      <w:r w:rsidR="007E47ED">
        <w:rPr>
          <w:rFonts w:ascii="Times New Roman" w:hAnsi="Times New Roman" w:cs="Times New Roman"/>
          <w:sz w:val="28"/>
          <w:szCs w:val="28"/>
        </w:rPr>
        <w:t xml:space="preserve">                       на </w:t>
      </w:r>
      <w:r w:rsidRPr="00577192">
        <w:rPr>
          <w:rFonts w:ascii="Times New Roman" w:hAnsi="Times New Roman" w:cs="Times New Roman"/>
          <w:sz w:val="28"/>
          <w:szCs w:val="28"/>
        </w:rPr>
        <w:t>2 площадках и обустройству искусственного синтетического покрытия</w:t>
      </w:r>
      <w:r w:rsidR="007E47ED">
        <w:rPr>
          <w:rFonts w:ascii="Times New Roman" w:hAnsi="Times New Roman" w:cs="Times New Roman"/>
          <w:sz w:val="28"/>
          <w:szCs w:val="28"/>
        </w:rPr>
        <w:t xml:space="preserve">                     </w:t>
      </w:r>
      <w:r w:rsidRPr="00577192">
        <w:rPr>
          <w:rFonts w:ascii="Times New Roman" w:hAnsi="Times New Roman" w:cs="Times New Roman"/>
          <w:sz w:val="28"/>
          <w:szCs w:val="28"/>
        </w:rPr>
        <w:t xml:space="preserve"> на 3</w:t>
      </w:r>
      <w:r w:rsidR="004451B3">
        <w:rPr>
          <w:rFonts w:ascii="Times New Roman" w:hAnsi="Times New Roman" w:cs="Times New Roman"/>
          <w:sz w:val="28"/>
          <w:szCs w:val="28"/>
        </w:rPr>
        <w:t xml:space="preserve"> площадках по адресам (11 330,3</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lastRenderedPageBreak/>
        <w:t xml:space="preserve">- 1-й </w:t>
      </w:r>
      <w:proofErr w:type="gramStart"/>
      <w:r w:rsidRPr="00577192">
        <w:rPr>
          <w:rFonts w:ascii="Times New Roman" w:hAnsi="Times New Roman" w:cs="Times New Roman"/>
          <w:sz w:val="28"/>
          <w:szCs w:val="28"/>
        </w:rPr>
        <w:t>Рабфаковский</w:t>
      </w:r>
      <w:proofErr w:type="gramEnd"/>
      <w:r w:rsidRPr="00577192">
        <w:rPr>
          <w:rFonts w:ascii="Times New Roman" w:hAnsi="Times New Roman" w:cs="Times New Roman"/>
          <w:sz w:val="28"/>
          <w:szCs w:val="28"/>
        </w:rPr>
        <w:t xml:space="preserve"> пер. д. 5 – д. 9 к. 1 (покрытие);</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Pr="00577192">
        <w:rPr>
          <w:rFonts w:ascii="Times New Roman" w:hAnsi="Times New Roman" w:cs="Times New Roman"/>
          <w:sz w:val="28"/>
          <w:szCs w:val="28"/>
        </w:rPr>
        <w:t>Обуховской</w:t>
      </w:r>
      <w:proofErr w:type="spellEnd"/>
      <w:r w:rsidRPr="00577192">
        <w:rPr>
          <w:rFonts w:ascii="Times New Roman" w:hAnsi="Times New Roman" w:cs="Times New Roman"/>
          <w:sz w:val="28"/>
          <w:szCs w:val="28"/>
        </w:rPr>
        <w:t xml:space="preserve"> Обороны д. 269 к. 2 – к. 3 (замена оборудования, покрытие);</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131 к. 1 – к. 2 – к. 3 (замена оборудования, покрытие);</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6. Выполнены работы по временному размещению элементов оформления на территории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 xml:space="preserve"> к Новому Году и Рождеству (2020-2021, </w:t>
      </w:r>
      <w:r w:rsidR="007E47ED">
        <w:rPr>
          <w:rFonts w:ascii="Times New Roman" w:hAnsi="Times New Roman" w:cs="Times New Roman"/>
          <w:sz w:val="28"/>
          <w:szCs w:val="28"/>
        </w:rPr>
        <w:t xml:space="preserve">                       </w:t>
      </w:r>
      <w:r w:rsidRPr="00577192">
        <w:rPr>
          <w:rFonts w:ascii="Times New Roman" w:hAnsi="Times New Roman" w:cs="Times New Roman"/>
          <w:sz w:val="28"/>
          <w:szCs w:val="28"/>
        </w:rPr>
        <w:t>2021-2</w:t>
      </w:r>
      <w:r w:rsidR="001811D6">
        <w:rPr>
          <w:rFonts w:ascii="Times New Roman" w:hAnsi="Times New Roman" w:cs="Times New Roman"/>
          <w:sz w:val="28"/>
          <w:szCs w:val="28"/>
        </w:rPr>
        <w:t>022 г.г.) по 5 адресам (5 463,7</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16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Запорожская д. 23 к.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87 к. 4 (только 2021-2022 г.г.);</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107 – д. 109 (только 2020-2021 г.г.);</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7. Выполнены работы по временному размещению элементов оформления на территории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 xml:space="preserve"> к 76-й годовщине Победы в Великой Отечеств</w:t>
      </w:r>
      <w:r w:rsidR="001811D6">
        <w:rPr>
          <w:rFonts w:ascii="Times New Roman" w:hAnsi="Times New Roman" w:cs="Times New Roman"/>
          <w:sz w:val="28"/>
          <w:szCs w:val="28"/>
        </w:rPr>
        <w:t>енной войне по 2 адресам (585,0</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16,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8. Произведена замена песка в песочницах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007E47ED">
        <w:rPr>
          <w:rFonts w:ascii="Times New Roman" w:hAnsi="Times New Roman" w:cs="Times New Roman"/>
          <w:sz w:val="28"/>
          <w:szCs w:val="28"/>
        </w:rPr>
        <w:t xml:space="preserve">                                    (2 раза </w:t>
      </w:r>
      <w:r w:rsidRPr="00577192">
        <w:rPr>
          <w:rFonts w:ascii="Times New Roman" w:hAnsi="Times New Roman" w:cs="Times New Roman"/>
          <w:sz w:val="28"/>
          <w:szCs w:val="28"/>
        </w:rPr>
        <w:t>за сезон) общим об</w:t>
      </w:r>
      <w:r w:rsidR="007E47ED">
        <w:rPr>
          <w:rFonts w:ascii="Times New Roman" w:hAnsi="Times New Roman" w:cs="Times New Roman"/>
          <w:sz w:val="28"/>
          <w:szCs w:val="28"/>
        </w:rPr>
        <w:t>ъемом 30 м3 по 16 адресам (95,1</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proofErr w:type="gramStart"/>
      <w:r w:rsidRPr="00577192">
        <w:rPr>
          <w:rFonts w:ascii="Times New Roman" w:hAnsi="Times New Roman" w:cs="Times New Roman"/>
          <w:sz w:val="28"/>
          <w:szCs w:val="28"/>
        </w:rPr>
        <w:t>Ново-Александровская</w:t>
      </w:r>
      <w:proofErr w:type="spellEnd"/>
      <w:proofErr w:type="gramEnd"/>
      <w:r w:rsidRPr="00577192">
        <w:rPr>
          <w:rFonts w:ascii="Times New Roman" w:hAnsi="Times New Roman" w:cs="Times New Roman"/>
          <w:sz w:val="28"/>
          <w:szCs w:val="28"/>
        </w:rPr>
        <w:t xml:space="preserve"> д. 11 - д. 15;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103;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Бабушкина д. 133 - 1-й </w:t>
      </w:r>
      <w:proofErr w:type="gramStart"/>
      <w:r w:rsidRPr="00577192">
        <w:rPr>
          <w:rFonts w:ascii="Times New Roman" w:hAnsi="Times New Roman" w:cs="Times New Roman"/>
          <w:sz w:val="28"/>
          <w:szCs w:val="28"/>
        </w:rPr>
        <w:t>Рабфаковский</w:t>
      </w:r>
      <w:proofErr w:type="gramEnd"/>
      <w:r w:rsidRPr="00577192">
        <w:rPr>
          <w:rFonts w:ascii="Times New Roman" w:hAnsi="Times New Roman" w:cs="Times New Roman"/>
          <w:sz w:val="28"/>
          <w:szCs w:val="28"/>
        </w:rPr>
        <w:t xml:space="preserve"> пер. д. 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proofErr w:type="gramStart"/>
      <w:r w:rsidRPr="00577192">
        <w:rPr>
          <w:rFonts w:ascii="Times New Roman" w:hAnsi="Times New Roman" w:cs="Times New Roman"/>
          <w:sz w:val="28"/>
          <w:szCs w:val="28"/>
        </w:rPr>
        <w:t>Ново-Александровская</w:t>
      </w:r>
      <w:proofErr w:type="spellEnd"/>
      <w:proofErr w:type="gramEnd"/>
      <w:r w:rsidRPr="00577192">
        <w:rPr>
          <w:rFonts w:ascii="Times New Roman" w:hAnsi="Times New Roman" w:cs="Times New Roman"/>
          <w:sz w:val="28"/>
          <w:szCs w:val="28"/>
        </w:rPr>
        <w:t xml:space="preserve"> д. 27 - ул. Шелгунова д. 10 - д. 12;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Запорожская д. 23 к.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64 - д. 66 к. 1 - д. 66 к.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89 к. 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- 1-й Рабфаковский пер. д. 5 - д. 9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Pr="00577192">
        <w:rPr>
          <w:rFonts w:ascii="Times New Roman" w:hAnsi="Times New Roman" w:cs="Times New Roman"/>
          <w:sz w:val="28"/>
          <w:szCs w:val="28"/>
        </w:rPr>
        <w:t>Обуховской</w:t>
      </w:r>
      <w:proofErr w:type="spellEnd"/>
      <w:r w:rsidRPr="00577192">
        <w:rPr>
          <w:rFonts w:ascii="Times New Roman" w:hAnsi="Times New Roman" w:cs="Times New Roman"/>
          <w:sz w:val="28"/>
          <w:szCs w:val="28"/>
        </w:rPr>
        <w:t xml:space="preserve"> Обороны д. 245 к.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Грибакиных</w:t>
      </w:r>
      <w:proofErr w:type="spellEnd"/>
      <w:r w:rsidRPr="00577192">
        <w:rPr>
          <w:rFonts w:ascii="Times New Roman" w:hAnsi="Times New Roman" w:cs="Times New Roman"/>
          <w:sz w:val="28"/>
          <w:szCs w:val="28"/>
        </w:rPr>
        <w:t xml:space="preserve"> д. 2 к.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12 - д. 16 - д. 18;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Pr="00577192">
        <w:rPr>
          <w:rFonts w:ascii="Times New Roman" w:hAnsi="Times New Roman" w:cs="Times New Roman"/>
          <w:sz w:val="28"/>
          <w:szCs w:val="28"/>
        </w:rPr>
        <w:t>Обуховской</w:t>
      </w:r>
      <w:proofErr w:type="spellEnd"/>
      <w:r w:rsidRPr="00577192">
        <w:rPr>
          <w:rFonts w:ascii="Times New Roman" w:hAnsi="Times New Roman" w:cs="Times New Roman"/>
          <w:sz w:val="28"/>
          <w:szCs w:val="28"/>
        </w:rPr>
        <w:t xml:space="preserve"> Обороны д. 269 к. 2 - к. 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87 к. 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103 - д. 105 - ул. Шелгунова д. 28;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5 к. 1 - д. 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107 - д. 109; ул. Бабушкина д. 89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9. Оказаны услуги по техническому инспектированию при выполнении работ по благоустройству на террит</w:t>
      </w:r>
      <w:r w:rsidR="001811D6">
        <w:rPr>
          <w:rFonts w:ascii="Times New Roman" w:hAnsi="Times New Roman" w:cs="Times New Roman"/>
          <w:sz w:val="28"/>
          <w:szCs w:val="28"/>
        </w:rPr>
        <w:t xml:space="preserve">ории МО </w:t>
      </w:r>
      <w:proofErr w:type="spellStart"/>
      <w:proofErr w:type="gramStart"/>
      <w:r w:rsidR="001811D6">
        <w:rPr>
          <w:rFonts w:ascii="Times New Roman" w:hAnsi="Times New Roman" w:cs="Times New Roman"/>
          <w:sz w:val="28"/>
          <w:szCs w:val="28"/>
        </w:rPr>
        <w:t>МО</w:t>
      </w:r>
      <w:proofErr w:type="spellEnd"/>
      <w:proofErr w:type="gramEnd"/>
      <w:r w:rsidR="001811D6">
        <w:rPr>
          <w:rFonts w:ascii="Times New Roman" w:hAnsi="Times New Roman" w:cs="Times New Roman"/>
          <w:sz w:val="28"/>
          <w:szCs w:val="28"/>
        </w:rPr>
        <w:t xml:space="preserve"> </w:t>
      </w:r>
      <w:proofErr w:type="spellStart"/>
      <w:r w:rsidR="001811D6">
        <w:rPr>
          <w:rFonts w:ascii="Times New Roman" w:hAnsi="Times New Roman" w:cs="Times New Roman"/>
          <w:sz w:val="28"/>
          <w:szCs w:val="28"/>
        </w:rPr>
        <w:t>Обуховский</w:t>
      </w:r>
      <w:proofErr w:type="spellEnd"/>
      <w:r w:rsidR="001811D6">
        <w:rPr>
          <w:rFonts w:ascii="Times New Roman" w:hAnsi="Times New Roman" w:cs="Times New Roman"/>
          <w:sz w:val="28"/>
          <w:szCs w:val="28"/>
        </w:rPr>
        <w:t xml:space="preserve"> (850,2</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10. Выполнены работы по ремонту 3000 м2 растительного покрытия </w:t>
      </w:r>
      <w:r w:rsidR="00A02192">
        <w:rPr>
          <w:rFonts w:ascii="Times New Roman" w:hAnsi="Times New Roman" w:cs="Times New Roman"/>
          <w:sz w:val="28"/>
          <w:szCs w:val="28"/>
        </w:rPr>
        <w:t xml:space="preserve">                       </w:t>
      </w:r>
      <w:r w:rsidRPr="00577192">
        <w:rPr>
          <w:rFonts w:ascii="Times New Roman" w:hAnsi="Times New Roman" w:cs="Times New Roman"/>
          <w:sz w:val="28"/>
          <w:szCs w:val="28"/>
        </w:rPr>
        <w:t xml:space="preserve">на внутриквартальной территории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 xml:space="preserve"> по 22 адресам </w:t>
      </w:r>
      <w:r w:rsidR="00D35EB9">
        <w:rPr>
          <w:rFonts w:ascii="Times New Roman" w:hAnsi="Times New Roman" w:cs="Times New Roman"/>
          <w:sz w:val="28"/>
          <w:szCs w:val="28"/>
        </w:rPr>
        <w:t xml:space="preserve">                           </w:t>
      </w:r>
      <w:r w:rsidR="001811D6">
        <w:rPr>
          <w:rFonts w:ascii="Times New Roman" w:hAnsi="Times New Roman" w:cs="Times New Roman"/>
          <w:sz w:val="28"/>
          <w:szCs w:val="28"/>
        </w:rPr>
        <w:t>(1 463,9</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proofErr w:type="gramStart"/>
      <w:r w:rsidRPr="00577192">
        <w:rPr>
          <w:rFonts w:ascii="Times New Roman" w:hAnsi="Times New Roman" w:cs="Times New Roman"/>
          <w:sz w:val="28"/>
          <w:szCs w:val="28"/>
        </w:rPr>
        <w:t>Ново-Александровская</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д</w:t>
      </w:r>
      <w:proofErr w:type="spellEnd"/>
      <w:r w:rsidRPr="00577192">
        <w:rPr>
          <w:rFonts w:ascii="Times New Roman" w:hAnsi="Times New Roman" w:cs="Times New Roman"/>
          <w:sz w:val="28"/>
          <w:szCs w:val="28"/>
        </w:rPr>
        <w:t xml:space="preserve"> .14;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93 к. 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lastRenderedPageBreak/>
        <w:t>- ул. Шелгунова д. 6 – д. 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104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юго-западнее д. 16 по бульвару Красных Зорь (12-51-5);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южнее д. 91, корп. 3, по ул. Седова (12-51-8);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восточнее д. 4, корп. 3, по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(12-51-36);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северо-западнее д. 97, корп. 9 по ул. Седова (12-51-32);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юго-западнее д. 97, корп. 7, по ул. Седова (12-51-33);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западнее д. 99, корп. 1, по ул. Седова (12-51-48);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севернее д. 35 по ул. Шелгунова (12-51-49);</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юго-восточнее д. 28 по ул. Шелгунова (12-51-12);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южнее д. 2 по бульвару Красных Зорь (12-51-41);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восточнее д. 104 по ул. Седова (12-51-47);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юго-западнее д. 122 по ул. Седова (12-51-38);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западнее д. 128 по ул. Седова (12-51-58);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юго-западнее д. 138 по ул. Седова (12-51-39);</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юго-восточнее д. 124 по ул. Седова (12-51-37);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юго-восточнее д. 23 по ул. Шелгунова (12-51-35);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148;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9,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пр. Александровской Фермы, д.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11. </w:t>
      </w:r>
      <w:proofErr w:type="gramStart"/>
      <w:r w:rsidRPr="00577192">
        <w:rPr>
          <w:rFonts w:ascii="Times New Roman" w:hAnsi="Times New Roman" w:cs="Times New Roman"/>
          <w:sz w:val="28"/>
          <w:szCs w:val="28"/>
        </w:rPr>
        <w:t>Выполнены</w:t>
      </w:r>
      <w:proofErr w:type="gramEnd"/>
      <w:r w:rsidRPr="00577192">
        <w:rPr>
          <w:rFonts w:ascii="Times New Roman" w:hAnsi="Times New Roman" w:cs="Times New Roman"/>
          <w:sz w:val="28"/>
          <w:szCs w:val="28"/>
        </w:rPr>
        <w:t xml:space="preserve"> работ по санитарной рубке 207 деревьев, санитарной прочистке 50 кустарников, фрезерованию 4 пней по 58 адресам </w:t>
      </w:r>
      <w:r w:rsidR="00D35EB9">
        <w:rPr>
          <w:rFonts w:ascii="Times New Roman" w:hAnsi="Times New Roman" w:cs="Times New Roman"/>
          <w:sz w:val="28"/>
          <w:szCs w:val="28"/>
        </w:rPr>
        <w:t xml:space="preserve">                        </w:t>
      </w:r>
      <w:r w:rsidR="001811D6">
        <w:rPr>
          <w:rFonts w:ascii="Times New Roman" w:hAnsi="Times New Roman" w:cs="Times New Roman"/>
          <w:sz w:val="28"/>
          <w:szCs w:val="28"/>
        </w:rPr>
        <w:t>(2 456,7</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12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21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35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37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93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10</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100</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109</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Ново - Александровская д. 24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Ново - Александровская д. 27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Запорожская д. 11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5, корп.2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5, корп. 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5, корп. 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5, корп. 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15,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- 3-й Рабфаковский пер. д. 12, корп. 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Pr="00577192">
        <w:rPr>
          <w:rFonts w:ascii="Times New Roman" w:hAnsi="Times New Roman" w:cs="Times New Roman"/>
          <w:sz w:val="28"/>
          <w:szCs w:val="28"/>
        </w:rPr>
        <w:t>Обуховской</w:t>
      </w:r>
      <w:proofErr w:type="spellEnd"/>
      <w:r w:rsidRPr="00577192">
        <w:rPr>
          <w:rFonts w:ascii="Times New Roman" w:hAnsi="Times New Roman" w:cs="Times New Roman"/>
          <w:sz w:val="28"/>
          <w:szCs w:val="28"/>
        </w:rPr>
        <w:t xml:space="preserve"> Обороны д. 243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007E47ED">
        <w:rPr>
          <w:rFonts w:ascii="Times New Roman" w:hAnsi="Times New Roman" w:cs="Times New Roman"/>
          <w:sz w:val="28"/>
          <w:szCs w:val="28"/>
        </w:rPr>
        <w:t>Обуховской</w:t>
      </w:r>
      <w:proofErr w:type="spellEnd"/>
      <w:r w:rsidR="007E47ED">
        <w:rPr>
          <w:rFonts w:ascii="Times New Roman" w:hAnsi="Times New Roman" w:cs="Times New Roman"/>
          <w:sz w:val="28"/>
          <w:szCs w:val="28"/>
        </w:rPr>
        <w:t xml:space="preserve"> Обороны д. 269, </w:t>
      </w:r>
      <w:r w:rsidRPr="00577192">
        <w:rPr>
          <w:rFonts w:ascii="Times New Roman" w:hAnsi="Times New Roman" w:cs="Times New Roman"/>
          <w:sz w:val="28"/>
          <w:szCs w:val="28"/>
        </w:rPr>
        <w:t>корп. 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lastRenderedPageBreak/>
        <w:t>- ул. Запорожская д. 15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proofErr w:type="gramStart"/>
      <w:r w:rsidRPr="00577192">
        <w:rPr>
          <w:rFonts w:ascii="Times New Roman" w:hAnsi="Times New Roman" w:cs="Times New Roman"/>
          <w:sz w:val="28"/>
          <w:szCs w:val="28"/>
        </w:rPr>
        <w:t>Ново-Александровская</w:t>
      </w:r>
      <w:proofErr w:type="spellEnd"/>
      <w:proofErr w:type="gramEnd"/>
      <w:r w:rsidRPr="00577192">
        <w:rPr>
          <w:rFonts w:ascii="Times New Roman" w:hAnsi="Times New Roman" w:cs="Times New Roman"/>
          <w:sz w:val="28"/>
          <w:szCs w:val="28"/>
        </w:rPr>
        <w:t xml:space="preserve"> д. 17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007E47ED">
        <w:rPr>
          <w:rFonts w:ascii="Times New Roman" w:hAnsi="Times New Roman" w:cs="Times New Roman"/>
          <w:sz w:val="28"/>
          <w:szCs w:val="28"/>
        </w:rPr>
        <w:t>Обуховской</w:t>
      </w:r>
      <w:proofErr w:type="spellEnd"/>
      <w:r w:rsidR="007E47ED">
        <w:rPr>
          <w:rFonts w:ascii="Times New Roman" w:hAnsi="Times New Roman" w:cs="Times New Roman"/>
          <w:sz w:val="28"/>
          <w:szCs w:val="28"/>
        </w:rPr>
        <w:t xml:space="preserve"> Обороны д. 269, </w:t>
      </w:r>
      <w:r w:rsidRPr="00577192">
        <w:rPr>
          <w:rFonts w:ascii="Times New Roman" w:hAnsi="Times New Roman" w:cs="Times New Roman"/>
          <w:sz w:val="28"/>
          <w:szCs w:val="28"/>
        </w:rPr>
        <w:t>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- 3-й Рабфаковский пер. д. 10,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97, корп.2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146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116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115, корп.2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140</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- 2-й Рабфаковский пер. д. 2 </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4, корп.2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6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12;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24;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26;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87 корп. 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93 корп. 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97 корп. 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101;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110;</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132;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156;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- 1-й Рабфаковский пер. д. 9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5 корп. 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15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78;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82;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90;</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93;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100;</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131 корп. 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10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14;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Грибакиных</w:t>
      </w:r>
      <w:proofErr w:type="spellEnd"/>
      <w:r w:rsidRPr="00577192">
        <w:rPr>
          <w:rFonts w:ascii="Times New Roman" w:hAnsi="Times New Roman" w:cs="Times New Roman"/>
          <w:sz w:val="28"/>
          <w:szCs w:val="28"/>
        </w:rPr>
        <w:t xml:space="preserve"> д. 2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proofErr w:type="gramStart"/>
      <w:r w:rsidRPr="00577192">
        <w:rPr>
          <w:rFonts w:ascii="Times New Roman" w:hAnsi="Times New Roman" w:cs="Times New Roman"/>
          <w:sz w:val="28"/>
          <w:szCs w:val="28"/>
        </w:rPr>
        <w:t>Ново-Александровская</w:t>
      </w:r>
      <w:proofErr w:type="spellEnd"/>
      <w:proofErr w:type="gramEnd"/>
      <w:r w:rsidRPr="00577192">
        <w:rPr>
          <w:rFonts w:ascii="Times New Roman" w:hAnsi="Times New Roman" w:cs="Times New Roman"/>
          <w:sz w:val="28"/>
          <w:szCs w:val="28"/>
        </w:rPr>
        <w:t xml:space="preserve"> д. 19;</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Pr="00577192">
        <w:rPr>
          <w:rFonts w:ascii="Times New Roman" w:hAnsi="Times New Roman" w:cs="Times New Roman"/>
          <w:sz w:val="28"/>
          <w:szCs w:val="28"/>
        </w:rPr>
        <w:t>Обуховской</w:t>
      </w:r>
      <w:proofErr w:type="spellEnd"/>
      <w:r w:rsidRPr="00577192">
        <w:rPr>
          <w:rFonts w:ascii="Times New Roman" w:hAnsi="Times New Roman" w:cs="Times New Roman"/>
          <w:sz w:val="28"/>
          <w:szCs w:val="28"/>
        </w:rPr>
        <w:t xml:space="preserve"> Обороны д. 108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33;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12. Выполнены работы по посадке 110 деревьев на территориях зеленых насаждений общего пользования местного значения по 14 адресам </w:t>
      </w:r>
      <w:r w:rsidR="00D35EB9">
        <w:rPr>
          <w:rFonts w:ascii="Times New Roman" w:hAnsi="Times New Roman" w:cs="Times New Roman"/>
          <w:sz w:val="28"/>
          <w:szCs w:val="28"/>
        </w:rPr>
        <w:t xml:space="preserve">                              </w:t>
      </w:r>
      <w:r w:rsidR="001811D6">
        <w:rPr>
          <w:rFonts w:ascii="Times New Roman" w:hAnsi="Times New Roman" w:cs="Times New Roman"/>
          <w:sz w:val="28"/>
          <w:szCs w:val="28"/>
        </w:rPr>
        <w:t>(1057,5</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lastRenderedPageBreak/>
        <w:t xml:space="preserve">- </w:t>
      </w:r>
      <w:proofErr w:type="gramStart"/>
      <w:r w:rsidRPr="00577192">
        <w:rPr>
          <w:rFonts w:ascii="Times New Roman" w:hAnsi="Times New Roman" w:cs="Times New Roman"/>
          <w:sz w:val="28"/>
          <w:szCs w:val="28"/>
        </w:rPr>
        <w:t>сквер</w:t>
      </w:r>
      <w:r w:rsidR="007E47ED">
        <w:rPr>
          <w:rFonts w:ascii="Times New Roman" w:hAnsi="Times New Roman" w:cs="Times New Roman"/>
          <w:sz w:val="28"/>
          <w:szCs w:val="28"/>
        </w:rPr>
        <w:t xml:space="preserve"> </w:t>
      </w:r>
      <w:r w:rsidRPr="00577192">
        <w:rPr>
          <w:rFonts w:ascii="Times New Roman" w:hAnsi="Times New Roman" w:cs="Times New Roman"/>
          <w:sz w:val="28"/>
          <w:szCs w:val="28"/>
        </w:rPr>
        <w:t>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юго-восточнее д. 28 по ул. Шелгунова</w:t>
      </w:r>
      <w:r w:rsidRPr="007E47ED">
        <w:rPr>
          <w:rFonts w:ascii="Times New Roman" w:hAnsi="Times New Roman" w:cs="Times New Roman"/>
          <w:sz w:val="28"/>
          <w:szCs w:val="28"/>
        </w:rPr>
        <w:t>;</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у д. 28 по ул. Шелгунова;</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gramStart"/>
      <w:r w:rsidRPr="00577192">
        <w:rPr>
          <w:rFonts w:ascii="Times New Roman" w:hAnsi="Times New Roman" w:cs="Times New Roman"/>
          <w:sz w:val="28"/>
          <w:szCs w:val="28"/>
        </w:rPr>
        <w:t>сквер б</w:t>
      </w:r>
      <w:proofErr w:type="gramEnd"/>
      <w:r w:rsidRPr="00577192">
        <w:rPr>
          <w:rFonts w:ascii="Times New Roman" w:hAnsi="Times New Roman" w:cs="Times New Roman"/>
          <w:sz w:val="28"/>
          <w:szCs w:val="28"/>
        </w:rPr>
        <w:t>/</w:t>
      </w:r>
      <w:proofErr w:type="spellStart"/>
      <w:r w:rsidRPr="00577192">
        <w:rPr>
          <w:rFonts w:ascii="Times New Roman" w:hAnsi="Times New Roman" w:cs="Times New Roman"/>
          <w:sz w:val="28"/>
          <w:szCs w:val="28"/>
        </w:rPr>
        <w:t>н</w:t>
      </w:r>
      <w:proofErr w:type="spellEnd"/>
      <w:r w:rsidRPr="00577192">
        <w:rPr>
          <w:rFonts w:ascii="Times New Roman" w:hAnsi="Times New Roman" w:cs="Times New Roman"/>
          <w:sz w:val="28"/>
          <w:szCs w:val="28"/>
        </w:rPr>
        <w:t xml:space="preserve"> западнее д. 99 корп. 1 по ул. Седова;</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24;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87 корп. 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97 корп. 7</w:t>
      </w:r>
      <w:r w:rsidRPr="00F014B7">
        <w:rPr>
          <w:rFonts w:ascii="Times New Roman" w:hAnsi="Times New Roman" w:cs="Times New Roman"/>
          <w:sz w:val="28"/>
          <w:szCs w:val="28"/>
        </w:rPr>
        <w:t>;</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101;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110;</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4</w:t>
      </w:r>
      <w:r w:rsidRPr="00F014B7">
        <w:rPr>
          <w:rFonts w:ascii="Times New Roman" w:hAnsi="Times New Roman" w:cs="Times New Roman"/>
          <w:sz w:val="28"/>
          <w:szCs w:val="28"/>
        </w:rPr>
        <w:t>;</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93;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131 корп. 3</w:t>
      </w:r>
      <w:r w:rsidRPr="00F014B7">
        <w:rPr>
          <w:rFonts w:ascii="Times New Roman" w:hAnsi="Times New Roman" w:cs="Times New Roman"/>
          <w:sz w:val="28"/>
          <w:szCs w:val="28"/>
        </w:rPr>
        <w:t>;</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10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14;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13. Оказаны услуги по составлению, корректировке и проверке смет </w:t>
      </w:r>
      <w:r w:rsidR="007E47ED">
        <w:rPr>
          <w:rFonts w:ascii="Times New Roman" w:hAnsi="Times New Roman" w:cs="Times New Roman"/>
          <w:sz w:val="28"/>
          <w:szCs w:val="28"/>
        </w:rPr>
        <w:t xml:space="preserve">                       </w:t>
      </w:r>
      <w:r w:rsidRPr="00577192">
        <w:rPr>
          <w:rFonts w:ascii="Times New Roman" w:hAnsi="Times New Roman" w:cs="Times New Roman"/>
          <w:sz w:val="28"/>
          <w:szCs w:val="28"/>
        </w:rPr>
        <w:t>на благоустройство тер</w:t>
      </w:r>
      <w:r w:rsidR="001811D6">
        <w:rPr>
          <w:rFonts w:ascii="Times New Roman" w:hAnsi="Times New Roman" w:cs="Times New Roman"/>
          <w:sz w:val="28"/>
          <w:szCs w:val="28"/>
        </w:rPr>
        <w:t xml:space="preserve">ритории МО </w:t>
      </w:r>
      <w:proofErr w:type="spellStart"/>
      <w:proofErr w:type="gramStart"/>
      <w:r w:rsidR="001811D6">
        <w:rPr>
          <w:rFonts w:ascii="Times New Roman" w:hAnsi="Times New Roman" w:cs="Times New Roman"/>
          <w:sz w:val="28"/>
          <w:szCs w:val="28"/>
        </w:rPr>
        <w:t>МО</w:t>
      </w:r>
      <w:proofErr w:type="spellEnd"/>
      <w:proofErr w:type="gramEnd"/>
      <w:r w:rsidR="001811D6">
        <w:rPr>
          <w:rFonts w:ascii="Times New Roman" w:hAnsi="Times New Roman" w:cs="Times New Roman"/>
          <w:sz w:val="28"/>
          <w:szCs w:val="28"/>
        </w:rPr>
        <w:t xml:space="preserve"> </w:t>
      </w:r>
      <w:proofErr w:type="spellStart"/>
      <w:r w:rsidR="001811D6">
        <w:rPr>
          <w:rFonts w:ascii="Times New Roman" w:hAnsi="Times New Roman" w:cs="Times New Roman"/>
          <w:sz w:val="28"/>
          <w:szCs w:val="28"/>
        </w:rPr>
        <w:t>Обуховский</w:t>
      </w:r>
      <w:proofErr w:type="spellEnd"/>
      <w:r w:rsidR="001811D6">
        <w:rPr>
          <w:rFonts w:ascii="Times New Roman" w:hAnsi="Times New Roman" w:cs="Times New Roman"/>
          <w:sz w:val="28"/>
          <w:szCs w:val="28"/>
        </w:rPr>
        <w:t xml:space="preserve"> (50,0 </w:t>
      </w:r>
      <w:r w:rsidRPr="00577192">
        <w:rPr>
          <w:rFonts w:ascii="Times New Roman" w:hAnsi="Times New Roman" w:cs="Times New Roman"/>
          <w:sz w:val="28"/>
          <w:szCs w:val="28"/>
        </w:rPr>
        <w:t>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14. Выполнены работы по размещению 640 п.м. и содержанию (ремонту) </w:t>
      </w:r>
      <w:r w:rsidR="00D35EB9">
        <w:rPr>
          <w:rFonts w:ascii="Times New Roman" w:hAnsi="Times New Roman" w:cs="Times New Roman"/>
          <w:sz w:val="28"/>
          <w:szCs w:val="28"/>
        </w:rPr>
        <w:t xml:space="preserve">                </w:t>
      </w:r>
      <w:r w:rsidRPr="00577192">
        <w:rPr>
          <w:rFonts w:ascii="Times New Roman" w:hAnsi="Times New Roman" w:cs="Times New Roman"/>
          <w:sz w:val="28"/>
          <w:szCs w:val="28"/>
        </w:rPr>
        <w:t>17 п.м. газонных о</w:t>
      </w:r>
      <w:r w:rsidR="001811D6">
        <w:rPr>
          <w:rFonts w:ascii="Times New Roman" w:hAnsi="Times New Roman" w:cs="Times New Roman"/>
          <w:sz w:val="28"/>
          <w:szCs w:val="28"/>
        </w:rPr>
        <w:t>граждений по 15 адресам (1066,0</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117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104;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89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пр. Александровской Фермы д. 3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93 корп. 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4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proofErr w:type="gramStart"/>
      <w:r w:rsidRPr="00577192">
        <w:rPr>
          <w:rFonts w:ascii="Times New Roman" w:hAnsi="Times New Roman" w:cs="Times New Roman"/>
          <w:sz w:val="28"/>
          <w:szCs w:val="28"/>
        </w:rPr>
        <w:t>Ново-Александровская</w:t>
      </w:r>
      <w:proofErr w:type="spellEnd"/>
      <w:proofErr w:type="gramEnd"/>
      <w:r w:rsidRPr="00577192">
        <w:rPr>
          <w:rFonts w:ascii="Times New Roman" w:hAnsi="Times New Roman" w:cs="Times New Roman"/>
          <w:sz w:val="28"/>
          <w:szCs w:val="28"/>
        </w:rPr>
        <w:t xml:space="preserve"> д. 11;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пр. Александровской Фермы д.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148;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97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113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132;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89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93</w:t>
      </w:r>
      <w:r w:rsidRPr="001811D6">
        <w:rPr>
          <w:rFonts w:ascii="Times New Roman" w:hAnsi="Times New Roman" w:cs="Times New Roman"/>
          <w:sz w:val="28"/>
          <w:szCs w:val="28"/>
        </w:rPr>
        <w:t>;</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15. Выполнены работы по размещению 38 </w:t>
      </w:r>
      <w:proofErr w:type="spellStart"/>
      <w:r w:rsidRPr="00577192">
        <w:rPr>
          <w:rFonts w:ascii="Times New Roman" w:hAnsi="Times New Roman" w:cs="Times New Roman"/>
          <w:sz w:val="28"/>
          <w:szCs w:val="28"/>
        </w:rPr>
        <w:t>антипарковочных</w:t>
      </w:r>
      <w:proofErr w:type="spellEnd"/>
      <w:r w:rsidRPr="00577192">
        <w:rPr>
          <w:rFonts w:ascii="Times New Roman" w:hAnsi="Times New Roman" w:cs="Times New Roman"/>
          <w:sz w:val="28"/>
          <w:szCs w:val="28"/>
        </w:rPr>
        <w:t xml:space="preserve"> столбиков </w:t>
      </w:r>
      <w:r w:rsidR="00A02192">
        <w:rPr>
          <w:rFonts w:ascii="Times New Roman" w:hAnsi="Times New Roman" w:cs="Times New Roman"/>
          <w:sz w:val="28"/>
          <w:szCs w:val="28"/>
        </w:rPr>
        <w:t xml:space="preserve">                     и </w:t>
      </w:r>
      <w:r w:rsidRPr="00577192">
        <w:rPr>
          <w:rFonts w:ascii="Times New Roman" w:hAnsi="Times New Roman" w:cs="Times New Roman"/>
          <w:sz w:val="28"/>
          <w:szCs w:val="28"/>
        </w:rPr>
        <w:t xml:space="preserve">100 полусфер на внутриквартальной территории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001811D6">
        <w:rPr>
          <w:rFonts w:ascii="Times New Roman" w:hAnsi="Times New Roman" w:cs="Times New Roman"/>
          <w:sz w:val="28"/>
          <w:szCs w:val="28"/>
        </w:rPr>
        <w:t>Обуховский</w:t>
      </w:r>
      <w:proofErr w:type="spellEnd"/>
      <w:r w:rsidR="001811D6">
        <w:rPr>
          <w:rFonts w:ascii="Times New Roman" w:hAnsi="Times New Roman" w:cs="Times New Roman"/>
          <w:sz w:val="28"/>
          <w:szCs w:val="28"/>
        </w:rPr>
        <w:t xml:space="preserve"> </w:t>
      </w:r>
      <w:r w:rsidR="00A02192">
        <w:rPr>
          <w:rFonts w:ascii="Times New Roman" w:hAnsi="Times New Roman" w:cs="Times New Roman"/>
          <w:sz w:val="28"/>
          <w:szCs w:val="28"/>
        </w:rPr>
        <w:t xml:space="preserve">                    по </w:t>
      </w:r>
      <w:r w:rsidR="001811D6">
        <w:rPr>
          <w:rFonts w:ascii="Times New Roman" w:hAnsi="Times New Roman" w:cs="Times New Roman"/>
          <w:sz w:val="28"/>
          <w:szCs w:val="28"/>
        </w:rPr>
        <w:t>14 адресам (323,2</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proofErr w:type="gramStart"/>
      <w:r w:rsidRPr="00577192">
        <w:rPr>
          <w:rFonts w:ascii="Times New Roman" w:hAnsi="Times New Roman" w:cs="Times New Roman"/>
          <w:sz w:val="28"/>
          <w:szCs w:val="28"/>
        </w:rPr>
        <w:t>Ново-Александровская</w:t>
      </w:r>
      <w:proofErr w:type="spellEnd"/>
      <w:proofErr w:type="gramEnd"/>
      <w:r w:rsidRPr="00577192">
        <w:rPr>
          <w:rFonts w:ascii="Times New Roman" w:hAnsi="Times New Roman" w:cs="Times New Roman"/>
          <w:sz w:val="28"/>
          <w:szCs w:val="28"/>
        </w:rPr>
        <w:t xml:space="preserve"> д. 24;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proofErr w:type="gramStart"/>
      <w:r w:rsidRPr="00577192">
        <w:rPr>
          <w:rFonts w:ascii="Times New Roman" w:hAnsi="Times New Roman" w:cs="Times New Roman"/>
          <w:sz w:val="28"/>
          <w:szCs w:val="28"/>
        </w:rPr>
        <w:t>Ново-Александровская</w:t>
      </w:r>
      <w:proofErr w:type="spellEnd"/>
      <w:proofErr w:type="gramEnd"/>
      <w:r w:rsidRPr="00577192">
        <w:rPr>
          <w:rFonts w:ascii="Times New Roman" w:hAnsi="Times New Roman" w:cs="Times New Roman"/>
          <w:sz w:val="28"/>
          <w:szCs w:val="28"/>
        </w:rPr>
        <w:t xml:space="preserve"> д. 14 (</w:t>
      </w:r>
      <w:proofErr w:type="spellStart"/>
      <w:r w:rsidRPr="00577192">
        <w:rPr>
          <w:rFonts w:ascii="Times New Roman" w:hAnsi="Times New Roman" w:cs="Times New Roman"/>
          <w:sz w:val="28"/>
          <w:szCs w:val="28"/>
        </w:rPr>
        <w:t>антипарковочные</w:t>
      </w:r>
      <w:proofErr w:type="spellEnd"/>
      <w:r w:rsidRPr="00577192">
        <w:rPr>
          <w:rFonts w:ascii="Times New Roman" w:hAnsi="Times New Roman" w:cs="Times New Roman"/>
          <w:sz w:val="28"/>
          <w:szCs w:val="28"/>
        </w:rPr>
        <w:t xml:space="preserve"> столбики);</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5,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Pr="00577192">
        <w:rPr>
          <w:rFonts w:ascii="Times New Roman" w:hAnsi="Times New Roman" w:cs="Times New Roman"/>
          <w:sz w:val="28"/>
          <w:szCs w:val="28"/>
        </w:rPr>
        <w:t>Обуховской</w:t>
      </w:r>
      <w:proofErr w:type="spellEnd"/>
      <w:r w:rsidRPr="00577192">
        <w:rPr>
          <w:rFonts w:ascii="Times New Roman" w:hAnsi="Times New Roman" w:cs="Times New Roman"/>
          <w:sz w:val="28"/>
          <w:szCs w:val="28"/>
        </w:rPr>
        <w:t xml:space="preserve"> Обороны д. 257;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lastRenderedPageBreak/>
        <w:t>- 1-й Рабфаковский пер., д. 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- 1-й Рабфаковский пер., д. 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Красных Зорь, д.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117,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89, корп. 3</w:t>
      </w:r>
      <w:r w:rsidRPr="00F014B7">
        <w:rPr>
          <w:rFonts w:ascii="Times New Roman" w:hAnsi="Times New Roman" w:cs="Times New Roman"/>
          <w:sz w:val="28"/>
          <w:szCs w:val="28"/>
        </w:rPr>
        <w:t>;</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16. Выполнены работы по размещению 18 ед. уличной мебели </w:t>
      </w:r>
      <w:r w:rsidR="007E47ED">
        <w:rPr>
          <w:rFonts w:ascii="Times New Roman" w:hAnsi="Times New Roman" w:cs="Times New Roman"/>
          <w:sz w:val="28"/>
          <w:szCs w:val="28"/>
        </w:rPr>
        <w:t xml:space="preserve">                          </w:t>
      </w:r>
      <w:r w:rsidRPr="00577192">
        <w:rPr>
          <w:rFonts w:ascii="Times New Roman" w:hAnsi="Times New Roman" w:cs="Times New Roman"/>
          <w:sz w:val="28"/>
          <w:szCs w:val="28"/>
        </w:rPr>
        <w:t>(скамейки и урны) на внутриквартальной территори</w:t>
      </w:r>
      <w:r w:rsidR="007E47ED">
        <w:rPr>
          <w:rFonts w:ascii="Times New Roman" w:hAnsi="Times New Roman" w:cs="Times New Roman"/>
          <w:sz w:val="28"/>
          <w:szCs w:val="28"/>
        </w:rPr>
        <w:t xml:space="preserve">и МО </w:t>
      </w:r>
      <w:proofErr w:type="spellStart"/>
      <w:proofErr w:type="gramStart"/>
      <w:r w:rsidR="007E47ED">
        <w:rPr>
          <w:rFonts w:ascii="Times New Roman" w:hAnsi="Times New Roman" w:cs="Times New Roman"/>
          <w:sz w:val="28"/>
          <w:szCs w:val="28"/>
        </w:rPr>
        <w:t>МО</w:t>
      </w:r>
      <w:proofErr w:type="spellEnd"/>
      <w:proofErr w:type="gramEnd"/>
      <w:r w:rsidR="007E47ED">
        <w:rPr>
          <w:rFonts w:ascii="Times New Roman" w:hAnsi="Times New Roman" w:cs="Times New Roman"/>
          <w:sz w:val="28"/>
          <w:szCs w:val="28"/>
        </w:rPr>
        <w:t xml:space="preserve"> </w:t>
      </w:r>
      <w:proofErr w:type="spellStart"/>
      <w:r w:rsidR="007E47ED">
        <w:rPr>
          <w:rFonts w:ascii="Times New Roman" w:hAnsi="Times New Roman" w:cs="Times New Roman"/>
          <w:sz w:val="28"/>
          <w:szCs w:val="28"/>
        </w:rPr>
        <w:t>Обуховский</w:t>
      </w:r>
      <w:proofErr w:type="spellEnd"/>
      <w:r w:rsidR="007E47ED">
        <w:rPr>
          <w:rFonts w:ascii="Times New Roman" w:hAnsi="Times New Roman" w:cs="Times New Roman"/>
          <w:sz w:val="28"/>
          <w:szCs w:val="28"/>
        </w:rPr>
        <w:t xml:space="preserve">                      по 6 адресам </w:t>
      </w:r>
      <w:r w:rsidR="00D35EB9">
        <w:rPr>
          <w:rFonts w:ascii="Times New Roman" w:hAnsi="Times New Roman" w:cs="Times New Roman"/>
          <w:sz w:val="28"/>
          <w:szCs w:val="28"/>
        </w:rPr>
        <w:t>(152,9</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16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18;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146;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78;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Pr="00577192">
        <w:rPr>
          <w:rFonts w:ascii="Times New Roman" w:hAnsi="Times New Roman" w:cs="Times New Roman"/>
          <w:sz w:val="28"/>
          <w:szCs w:val="28"/>
        </w:rPr>
        <w:t>Обуховской</w:t>
      </w:r>
      <w:proofErr w:type="spellEnd"/>
      <w:r w:rsidRPr="00577192">
        <w:rPr>
          <w:rFonts w:ascii="Times New Roman" w:hAnsi="Times New Roman" w:cs="Times New Roman"/>
          <w:sz w:val="28"/>
          <w:szCs w:val="28"/>
        </w:rPr>
        <w:t xml:space="preserve"> Обороны д. 245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113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17. Выполнены работы по содержанию (ремонту) асфальтобетонного покрытия, обустройству дорожек общей площадью 4</w:t>
      </w:r>
      <w:r w:rsidRPr="00577192">
        <w:rPr>
          <w:rFonts w:ascii="Times New Roman" w:hAnsi="Times New Roman" w:cs="Times New Roman"/>
          <w:sz w:val="28"/>
          <w:szCs w:val="28"/>
          <w:lang w:val="en-US"/>
        </w:rPr>
        <w:t> </w:t>
      </w:r>
      <w:r w:rsidRPr="00577192">
        <w:rPr>
          <w:rFonts w:ascii="Times New Roman" w:hAnsi="Times New Roman" w:cs="Times New Roman"/>
          <w:sz w:val="28"/>
          <w:szCs w:val="28"/>
        </w:rPr>
        <w:t xml:space="preserve">789 м2 на внутриквартальной территории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w:t>
      </w:r>
      <w:r w:rsidR="00D35EB9">
        <w:rPr>
          <w:rFonts w:ascii="Times New Roman" w:hAnsi="Times New Roman" w:cs="Times New Roman"/>
          <w:sz w:val="28"/>
          <w:szCs w:val="28"/>
        </w:rPr>
        <w:t>уховский</w:t>
      </w:r>
      <w:proofErr w:type="spellEnd"/>
      <w:r w:rsidR="00D35EB9">
        <w:rPr>
          <w:rFonts w:ascii="Times New Roman" w:hAnsi="Times New Roman" w:cs="Times New Roman"/>
          <w:sz w:val="28"/>
          <w:szCs w:val="28"/>
        </w:rPr>
        <w:t xml:space="preserve"> по 74 адресам (6 742,4</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93;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89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89 к.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146;</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101;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39;</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99 к. 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97 к. 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12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91 к. 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18;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28;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пр. Александровской Фермы д. 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пр. Александровской Фермы д. 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9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6 – д. 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пр. Александровской Фермы д.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60;</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74;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119;</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lastRenderedPageBreak/>
        <w:t>- ул. Бабушкина д. 12;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Pr="00577192">
        <w:rPr>
          <w:rFonts w:ascii="Times New Roman" w:hAnsi="Times New Roman" w:cs="Times New Roman"/>
          <w:sz w:val="28"/>
          <w:szCs w:val="28"/>
        </w:rPr>
        <w:t>Обуховской</w:t>
      </w:r>
      <w:proofErr w:type="spellEnd"/>
      <w:r w:rsidRPr="00577192">
        <w:rPr>
          <w:rFonts w:ascii="Times New Roman" w:hAnsi="Times New Roman" w:cs="Times New Roman"/>
          <w:sz w:val="28"/>
          <w:szCs w:val="28"/>
        </w:rPr>
        <w:t xml:space="preserve"> Обороны д. 229/7 - д. 227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90;</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135;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131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- 1-й Рабфаковский пер. д.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- 2-й Рабфаковский пер. д. 9 к. 1; </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- 2-й Рабфаковский пер. д. 11; </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- 2-й Рабфаковский пер. д. 13; </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15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Запорожская д. 15;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106 – д. 108;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89 корп. 1 – д. 89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пр. Александровской Фермы д. 9 – д. 13;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105 – д. 109;</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Pr="00577192">
        <w:rPr>
          <w:rFonts w:ascii="Times New Roman" w:hAnsi="Times New Roman" w:cs="Times New Roman"/>
          <w:sz w:val="28"/>
          <w:szCs w:val="28"/>
        </w:rPr>
        <w:t>Обуховской</w:t>
      </w:r>
      <w:proofErr w:type="spellEnd"/>
      <w:r w:rsidRPr="00577192">
        <w:rPr>
          <w:rFonts w:ascii="Times New Roman" w:hAnsi="Times New Roman" w:cs="Times New Roman"/>
          <w:sz w:val="28"/>
          <w:szCs w:val="28"/>
        </w:rPr>
        <w:t xml:space="preserve"> Обороны, д. 209;</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Шелгунова д. 16 - ул. Бабушкина д. 111 - пр. Александровской Фермы </w:t>
      </w:r>
      <w:r w:rsidR="007E47ED">
        <w:rPr>
          <w:rFonts w:ascii="Times New Roman" w:hAnsi="Times New Roman" w:cs="Times New Roman"/>
          <w:sz w:val="28"/>
          <w:szCs w:val="28"/>
        </w:rPr>
        <w:t xml:space="preserve">  </w:t>
      </w:r>
      <w:r w:rsidRPr="00577192">
        <w:rPr>
          <w:rFonts w:ascii="Times New Roman" w:hAnsi="Times New Roman" w:cs="Times New Roman"/>
          <w:sz w:val="28"/>
          <w:szCs w:val="28"/>
        </w:rPr>
        <w:t>д. 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Шелгунова, д. 9;</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64 - д. 66 корп. 1;</w:t>
      </w:r>
    </w:p>
    <w:p w:rsidR="00104997" w:rsidRPr="00F014B7"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Александровской Фермы д. 2 - ул. Бабушкина д. 113 </w:t>
      </w:r>
      <w:r w:rsidR="007E47ED">
        <w:rPr>
          <w:rFonts w:ascii="Times New Roman" w:hAnsi="Times New Roman" w:cs="Times New Roman"/>
          <w:sz w:val="28"/>
          <w:szCs w:val="28"/>
        </w:rPr>
        <w:t xml:space="preserve">                                 корп. 1 - </w:t>
      </w:r>
      <w:r w:rsidRPr="00577192">
        <w:rPr>
          <w:rFonts w:ascii="Times New Roman" w:hAnsi="Times New Roman" w:cs="Times New Roman"/>
          <w:sz w:val="28"/>
          <w:szCs w:val="28"/>
        </w:rPr>
        <w:t>д. 115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17 корп. 1 – д. 22;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Запорожская д. 25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133 - д. 135;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2 - д. 5 корп. 1;</w:t>
      </w:r>
      <w:bookmarkStart w:id="0" w:name="_GoBack"/>
      <w:bookmarkEnd w:id="0"/>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- 1-й Рабфаковский пер. д. 5 - д. 9 корп. 1 - ул. Рабфаковская д. 3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б-р</w:t>
      </w:r>
      <w:proofErr w:type="spellEnd"/>
      <w:r w:rsidRPr="00577192">
        <w:rPr>
          <w:rFonts w:ascii="Times New Roman" w:hAnsi="Times New Roman" w:cs="Times New Roman"/>
          <w:sz w:val="28"/>
          <w:szCs w:val="28"/>
        </w:rPr>
        <w:t xml:space="preserve"> Красных Зорь д. 24;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99 корп. 1;</w:t>
      </w:r>
    </w:p>
    <w:p w:rsidR="00104997" w:rsidRPr="00D35EB9" w:rsidRDefault="00104997" w:rsidP="00577192">
      <w:pPr>
        <w:spacing w:after="0"/>
        <w:ind w:firstLine="708"/>
        <w:jc w:val="both"/>
        <w:rPr>
          <w:rFonts w:ascii="Times New Roman" w:hAnsi="Times New Roman" w:cs="Times New Roman"/>
          <w:sz w:val="28"/>
          <w:szCs w:val="28"/>
        </w:rPr>
      </w:pPr>
      <w:proofErr w:type="gramStart"/>
      <w:r w:rsidRPr="00577192">
        <w:rPr>
          <w:rFonts w:ascii="Times New Roman" w:hAnsi="Times New Roman" w:cs="Times New Roman"/>
          <w:sz w:val="28"/>
          <w:szCs w:val="28"/>
        </w:rPr>
        <w:t>- ул. Седова д. 93 корп. 1 - д. 91 корп. 2 - д. 91 корп. 3 - д. 91 корп. 4 - д. 93 корп. 7</w:t>
      </w:r>
      <w:r w:rsidRPr="00D35EB9">
        <w:rPr>
          <w:rFonts w:ascii="Times New Roman" w:hAnsi="Times New Roman" w:cs="Times New Roman"/>
          <w:sz w:val="28"/>
          <w:szCs w:val="28"/>
        </w:rPr>
        <w:t>;</w:t>
      </w:r>
      <w:proofErr w:type="gramEnd"/>
    </w:p>
    <w:p w:rsidR="00104997" w:rsidRPr="00577192" w:rsidRDefault="00104997" w:rsidP="00577192">
      <w:pPr>
        <w:spacing w:after="0"/>
        <w:ind w:firstLine="708"/>
        <w:jc w:val="both"/>
        <w:rPr>
          <w:rFonts w:ascii="Times New Roman" w:hAnsi="Times New Roman" w:cs="Times New Roman"/>
          <w:sz w:val="28"/>
          <w:szCs w:val="28"/>
        </w:rPr>
      </w:pPr>
      <w:r w:rsidRPr="00D35EB9">
        <w:rPr>
          <w:rFonts w:ascii="Times New Roman" w:hAnsi="Times New Roman" w:cs="Times New Roman"/>
          <w:sz w:val="28"/>
          <w:szCs w:val="28"/>
        </w:rPr>
        <w:t xml:space="preserve">- </w:t>
      </w:r>
      <w:r w:rsidRPr="00577192">
        <w:rPr>
          <w:rFonts w:ascii="Times New Roman" w:hAnsi="Times New Roman" w:cs="Times New Roman"/>
          <w:sz w:val="28"/>
          <w:szCs w:val="28"/>
        </w:rPr>
        <w:t xml:space="preserve">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xml:space="preserve"> д. 8 корп. 2 - д. 10 корп. 1</w:t>
      </w:r>
      <w:r w:rsidRPr="00D35EB9">
        <w:rPr>
          <w:rFonts w:ascii="Times New Roman" w:hAnsi="Times New Roman" w:cs="Times New Roman"/>
          <w:sz w:val="28"/>
          <w:szCs w:val="28"/>
        </w:rPr>
        <w:t>;</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18. На постоянной основе осуществлялись работы по содержанию и замене детского игрового оборудования и уличной мебели на внутриквартальной территории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w:t>
      </w:r>
      <w:r w:rsidR="00D35EB9">
        <w:rPr>
          <w:rFonts w:ascii="Times New Roman" w:hAnsi="Times New Roman" w:cs="Times New Roman"/>
          <w:sz w:val="28"/>
          <w:szCs w:val="28"/>
        </w:rPr>
        <w:t>уховский</w:t>
      </w:r>
      <w:proofErr w:type="spellEnd"/>
      <w:r w:rsidR="00D35EB9">
        <w:rPr>
          <w:rFonts w:ascii="Times New Roman" w:hAnsi="Times New Roman" w:cs="Times New Roman"/>
          <w:sz w:val="28"/>
          <w:szCs w:val="28"/>
        </w:rPr>
        <w:t xml:space="preserve"> по 20 адресам (1 971,8</w:t>
      </w:r>
      <w:r w:rsidRPr="00577192">
        <w:rPr>
          <w:rFonts w:ascii="Times New Roman" w:hAnsi="Times New Roman" w:cs="Times New Roman"/>
          <w:sz w:val="28"/>
          <w:szCs w:val="28"/>
        </w:rPr>
        <w:t xml:space="preserve"> тыс. руб.):</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proofErr w:type="gramStart"/>
      <w:r w:rsidRPr="00577192">
        <w:rPr>
          <w:rFonts w:ascii="Times New Roman" w:hAnsi="Times New Roman" w:cs="Times New Roman"/>
          <w:sz w:val="28"/>
          <w:szCs w:val="28"/>
        </w:rPr>
        <w:t>Ново-Александровская</w:t>
      </w:r>
      <w:proofErr w:type="spellEnd"/>
      <w:proofErr w:type="gramEnd"/>
      <w:r w:rsidRPr="00577192">
        <w:rPr>
          <w:rFonts w:ascii="Times New Roman" w:hAnsi="Times New Roman" w:cs="Times New Roman"/>
          <w:sz w:val="28"/>
          <w:szCs w:val="28"/>
        </w:rPr>
        <w:t>, д. 11 – д. 15;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98;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Pr="00577192">
        <w:rPr>
          <w:rFonts w:ascii="Times New Roman" w:hAnsi="Times New Roman" w:cs="Times New Roman"/>
          <w:sz w:val="28"/>
          <w:szCs w:val="28"/>
        </w:rPr>
        <w:t>Обуховской</w:t>
      </w:r>
      <w:proofErr w:type="spellEnd"/>
      <w:r w:rsidRPr="00577192">
        <w:rPr>
          <w:rFonts w:ascii="Times New Roman" w:hAnsi="Times New Roman" w:cs="Times New Roman"/>
          <w:sz w:val="28"/>
          <w:szCs w:val="28"/>
        </w:rPr>
        <w:t xml:space="preserve"> Обороны д. 245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пр. </w:t>
      </w:r>
      <w:proofErr w:type="spellStart"/>
      <w:r w:rsidRPr="00577192">
        <w:rPr>
          <w:rFonts w:ascii="Times New Roman" w:hAnsi="Times New Roman" w:cs="Times New Roman"/>
          <w:sz w:val="28"/>
          <w:szCs w:val="28"/>
        </w:rPr>
        <w:t>Обуховской</w:t>
      </w:r>
      <w:proofErr w:type="spellEnd"/>
      <w:r w:rsidRPr="00577192">
        <w:rPr>
          <w:rFonts w:ascii="Times New Roman" w:hAnsi="Times New Roman" w:cs="Times New Roman"/>
          <w:sz w:val="28"/>
          <w:szCs w:val="28"/>
        </w:rPr>
        <w:t xml:space="preserve"> Обороны д. 245 к.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lastRenderedPageBreak/>
        <w:t>- ул. Бабушкина д. 105 – д. 107;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Седова д. 162;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64;</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proofErr w:type="gramStart"/>
      <w:r w:rsidRPr="00577192">
        <w:rPr>
          <w:rFonts w:ascii="Times New Roman" w:hAnsi="Times New Roman" w:cs="Times New Roman"/>
          <w:sz w:val="28"/>
          <w:szCs w:val="28"/>
        </w:rPr>
        <w:t>Ново-Александровская</w:t>
      </w:r>
      <w:proofErr w:type="spellEnd"/>
      <w:proofErr w:type="gramEnd"/>
      <w:r w:rsidRPr="00577192">
        <w:rPr>
          <w:rFonts w:ascii="Times New Roman" w:hAnsi="Times New Roman" w:cs="Times New Roman"/>
          <w:sz w:val="28"/>
          <w:szCs w:val="28"/>
        </w:rPr>
        <w:t xml:space="preserve"> д. 25 – д. 27;</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133 – д. 135;</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109;</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95 – д. 99;</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- 1-й Рабфаковский пер., д. 5 – д. 9 к.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- 2-й Рабфаковский пер., д. 5,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д. 12 – д. 16 – д. 18;</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Кибальчича</w:t>
      </w:r>
      <w:proofErr w:type="spellEnd"/>
      <w:r w:rsidRPr="00577192">
        <w:rPr>
          <w:rFonts w:ascii="Times New Roman" w:hAnsi="Times New Roman" w:cs="Times New Roman"/>
          <w:sz w:val="28"/>
          <w:szCs w:val="28"/>
        </w:rPr>
        <w:t>, д. 4,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89, корп. 1;</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Бабушкина, д. 93;</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 ул. </w:t>
      </w:r>
      <w:proofErr w:type="spellStart"/>
      <w:r w:rsidRPr="00577192">
        <w:rPr>
          <w:rFonts w:ascii="Times New Roman" w:hAnsi="Times New Roman" w:cs="Times New Roman"/>
          <w:sz w:val="28"/>
          <w:szCs w:val="28"/>
        </w:rPr>
        <w:t>Грибакиных</w:t>
      </w:r>
      <w:proofErr w:type="spellEnd"/>
      <w:r w:rsidRPr="00577192">
        <w:rPr>
          <w:rFonts w:ascii="Times New Roman" w:hAnsi="Times New Roman" w:cs="Times New Roman"/>
          <w:sz w:val="28"/>
          <w:szCs w:val="28"/>
        </w:rPr>
        <w:t>, д. 2, корп. 2;</w:t>
      </w:r>
    </w:p>
    <w:p w:rsidR="00104997" w:rsidRPr="00577192" w:rsidRDefault="00104997" w:rsidP="00577192">
      <w:pPr>
        <w:spacing w:after="0"/>
        <w:ind w:firstLine="708"/>
        <w:jc w:val="both"/>
        <w:rPr>
          <w:rFonts w:ascii="Times New Roman" w:hAnsi="Times New Roman" w:cs="Times New Roman"/>
          <w:sz w:val="28"/>
          <w:szCs w:val="28"/>
        </w:rPr>
      </w:pPr>
      <w:r w:rsidRPr="00577192">
        <w:rPr>
          <w:rFonts w:ascii="Times New Roman" w:hAnsi="Times New Roman" w:cs="Times New Roman"/>
          <w:sz w:val="28"/>
          <w:szCs w:val="28"/>
        </w:rPr>
        <w:t>- ул. Рабфаковская, д. 3, корп. 3;</w:t>
      </w:r>
    </w:p>
    <w:p w:rsidR="00C95ED4" w:rsidRPr="00577192" w:rsidRDefault="00C95ED4"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Особое внимание в муниципальном образовании уделяется организации </w:t>
      </w:r>
      <w:r w:rsidR="00A02192">
        <w:rPr>
          <w:rFonts w:ascii="Times New Roman" w:hAnsi="Times New Roman" w:cs="Times New Roman"/>
          <w:sz w:val="28"/>
          <w:szCs w:val="28"/>
        </w:rPr>
        <w:t xml:space="preserve">                   </w:t>
      </w:r>
      <w:r w:rsidRPr="00577192">
        <w:rPr>
          <w:rFonts w:ascii="Times New Roman" w:hAnsi="Times New Roman" w:cs="Times New Roman"/>
          <w:sz w:val="28"/>
          <w:szCs w:val="28"/>
        </w:rPr>
        <w:t xml:space="preserve">и проведению праздничных и </w:t>
      </w:r>
      <w:proofErr w:type="spellStart"/>
      <w:r w:rsidRPr="00577192">
        <w:rPr>
          <w:rFonts w:ascii="Times New Roman" w:hAnsi="Times New Roman" w:cs="Times New Roman"/>
          <w:sz w:val="28"/>
          <w:szCs w:val="28"/>
        </w:rPr>
        <w:t>досуговых</w:t>
      </w:r>
      <w:proofErr w:type="spellEnd"/>
      <w:r w:rsidRPr="00577192">
        <w:rPr>
          <w:rFonts w:ascii="Times New Roman" w:hAnsi="Times New Roman" w:cs="Times New Roman"/>
          <w:sz w:val="28"/>
          <w:szCs w:val="28"/>
        </w:rPr>
        <w:t xml:space="preserve"> </w:t>
      </w:r>
      <w:r w:rsidRPr="00577192">
        <w:rPr>
          <w:rFonts w:ascii="Times New Roman" w:eastAsia="Times New Roman" w:hAnsi="Times New Roman" w:cs="Times New Roman"/>
          <w:sz w:val="28"/>
          <w:szCs w:val="28"/>
        </w:rPr>
        <w:t xml:space="preserve">мероприятий. </w:t>
      </w:r>
    </w:p>
    <w:p w:rsidR="00C95ED4" w:rsidRPr="00577192" w:rsidRDefault="00D30037" w:rsidP="00577192">
      <w:p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ab/>
      </w:r>
      <w:r w:rsidR="002923A3">
        <w:rPr>
          <w:rFonts w:ascii="Times New Roman" w:eastAsia="Times New Roman" w:hAnsi="Times New Roman" w:cs="Times New Roman"/>
          <w:sz w:val="28"/>
          <w:szCs w:val="28"/>
        </w:rPr>
        <w:t>Проведены</w:t>
      </w:r>
      <w:r w:rsidR="00C95ED4" w:rsidRPr="00577192">
        <w:rPr>
          <w:rFonts w:ascii="Times New Roman" w:hAnsi="Times New Roman" w:cs="Times New Roman"/>
          <w:sz w:val="28"/>
          <w:szCs w:val="28"/>
        </w:rPr>
        <w:t xml:space="preserve"> следующих </w:t>
      </w:r>
      <w:r w:rsidR="00C95ED4" w:rsidRPr="00577192">
        <w:rPr>
          <w:rFonts w:ascii="Times New Roman" w:eastAsia="Times New Roman" w:hAnsi="Times New Roman" w:cs="Times New Roman"/>
          <w:sz w:val="28"/>
          <w:szCs w:val="28"/>
        </w:rPr>
        <w:t>мероприятий в сфере</w:t>
      </w:r>
      <w:r w:rsidR="00C95ED4" w:rsidRPr="00577192">
        <w:rPr>
          <w:rFonts w:ascii="Times New Roman" w:eastAsia="Times New Roman" w:hAnsi="Times New Roman" w:cs="Times New Roman"/>
          <w:i/>
          <w:sz w:val="28"/>
          <w:szCs w:val="28"/>
        </w:rPr>
        <w:t xml:space="preserve"> </w:t>
      </w:r>
      <w:r w:rsidR="00C95ED4" w:rsidRPr="00577192">
        <w:rPr>
          <w:rFonts w:ascii="Times New Roman" w:eastAsia="Times New Roman" w:hAnsi="Times New Roman" w:cs="Times New Roman"/>
          <w:sz w:val="28"/>
          <w:szCs w:val="28"/>
        </w:rPr>
        <w:t>культуры</w:t>
      </w:r>
      <w:r w:rsidR="00C95ED4" w:rsidRPr="00577192">
        <w:rPr>
          <w:rFonts w:ascii="Times New Roman" w:hAnsi="Times New Roman" w:cs="Times New Roman"/>
          <w:sz w:val="28"/>
          <w:szCs w:val="28"/>
        </w:rPr>
        <w:t>: кон</w:t>
      </w:r>
      <w:r w:rsidR="002923A3">
        <w:rPr>
          <w:rFonts w:ascii="Times New Roman" w:hAnsi="Times New Roman" w:cs="Times New Roman"/>
          <w:sz w:val="28"/>
          <w:szCs w:val="28"/>
        </w:rPr>
        <w:t xml:space="preserve">церты, посвященные празднованию </w:t>
      </w:r>
      <w:r w:rsidR="00C95ED4" w:rsidRPr="00577192">
        <w:rPr>
          <w:rFonts w:ascii="Times New Roman" w:hAnsi="Times New Roman" w:cs="Times New Roman"/>
          <w:sz w:val="28"/>
          <w:szCs w:val="28"/>
        </w:rPr>
        <w:t xml:space="preserve">Дня полного освобождения Ленинграда </w:t>
      </w:r>
      <w:r w:rsidR="00A02192">
        <w:rPr>
          <w:rFonts w:ascii="Times New Roman" w:hAnsi="Times New Roman" w:cs="Times New Roman"/>
          <w:sz w:val="28"/>
          <w:szCs w:val="28"/>
        </w:rPr>
        <w:t xml:space="preserve">                              </w:t>
      </w:r>
      <w:r w:rsidR="00C95ED4" w:rsidRPr="00577192">
        <w:rPr>
          <w:rFonts w:ascii="Times New Roman" w:hAnsi="Times New Roman" w:cs="Times New Roman"/>
          <w:sz w:val="28"/>
          <w:szCs w:val="28"/>
        </w:rPr>
        <w:t xml:space="preserve">от фашистской блокады, Масленицы, Дня Победы. </w:t>
      </w:r>
    </w:p>
    <w:p w:rsidR="00C95ED4" w:rsidRPr="00577192" w:rsidRDefault="00C95ED4"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Ко всем перечисленным праздничным датам ОМСУ провели концертные программы с участием популярных и заслуженных артистов, таких как: лауреаты всероссийских конкурсов и фестивалей: Евгений Берлин, Олег </w:t>
      </w:r>
      <w:proofErr w:type="gramStart"/>
      <w:r w:rsidRPr="00577192">
        <w:rPr>
          <w:rFonts w:ascii="Times New Roman" w:hAnsi="Times New Roman" w:cs="Times New Roman"/>
          <w:sz w:val="28"/>
          <w:szCs w:val="28"/>
        </w:rPr>
        <w:t>Маклаков</w:t>
      </w:r>
      <w:proofErr w:type="gramEnd"/>
      <w:r w:rsidRPr="00577192">
        <w:rPr>
          <w:rFonts w:ascii="Times New Roman" w:hAnsi="Times New Roman" w:cs="Times New Roman"/>
          <w:sz w:val="28"/>
          <w:szCs w:val="28"/>
        </w:rPr>
        <w:t>, солистка Ми</w:t>
      </w:r>
      <w:r w:rsidR="007E47ED">
        <w:rPr>
          <w:rFonts w:ascii="Times New Roman" w:hAnsi="Times New Roman" w:cs="Times New Roman"/>
          <w:sz w:val="28"/>
          <w:szCs w:val="28"/>
        </w:rPr>
        <w:t xml:space="preserve">хайловского театра </w:t>
      </w:r>
      <w:r w:rsidR="00D30037" w:rsidRPr="00577192">
        <w:rPr>
          <w:rFonts w:ascii="Times New Roman" w:hAnsi="Times New Roman" w:cs="Times New Roman"/>
          <w:sz w:val="28"/>
          <w:szCs w:val="28"/>
        </w:rPr>
        <w:t xml:space="preserve">– </w:t>
      </w:r>
      <w:r w:rsidRPr="00577192">
        <w:rPr>
          <w:rFonts w:ascii="Times New Roman" w:hAnsi="Times New Roman" w:cs="Times New Roman"/>
          <w:sz w:val="28"/>
          <w:szCs w:val="28"/>
        </w:rPr>
        <w:t xml:space="preserve">Дарья Тарасова, заслуженные артисты </w:t>
      </w:r>
      <w:r w:rsidR="00D30037" w:rsidRPr="00577192">
        <w:rPr>
          <w:rFonts w:ascii="Times New Roman" w:hAnsi="Times New Roman" w:cs="Times New Roman"/>
          <w:sz w:val="28"/>
          <w:szCs w:val="28"/>
        </w:rPr>
        <w:t xml:space="preserve">                                    </w:t>
      </w:r>
      <w:r w:rsidRPr="00577192">
        <w:rPr>
          <w:rFonts w:ascii="Times New Roman" w:hAnsi="Times New Roman" w:cs="Times New Roman"/>
          <w:sz w:val="28"/>
          <w:szCs w:val="28"/>
        </w:rPr>
        <w:t xml:space="preserve">России: Марина </w:t>
      </w:r>
      <w:proofErr w:type="spellStart"/>
      <w:r w:rsidRPr="00577192">
        <w:rPr>
          <w:rFonts w:ascii="Times New Roman" w:hAnsi="Times New Roman" w:cs="Times New Roman"/>
          <w:sz w:val="28"/>
          <w:szCs w:val="28"/>
        </w:rPr>
        <w:t>Цхай</w:t>
      </w:r>
      <w:proofErr w:type="spellEnd"/>
      <w:r w:rsidRPr="00577192">
        <w:rPr>
          <w:rFonts w:ascii="Times New Roman" w:hAnsi="Times New Roman" w:cs="Times New Roman"/>
          <w:sz w:val="28"/>
          <w:szCs w:val="28"/>
        </w:rPr>
        <w:t xml:space="preserve">, Марина </w:t>
      </w:r>
      <w:proofErr w:type="spellStart"/>
      <w:r w:rsidRPr="00577192">
        <w:rPr>
          <w:rFonts w:ascii="Times New Roman" w:hAnsi="Times New Roman" w:cs="Times New Roman"/>
          <w:sz w:val="28"/>
          <w:szCs w:val="28"/>
        </w:rPr>
        <w:t>Капуро</w:t>
      </w:r>
      <w:proofErr w:type="spellEnd"/>
      <w:r w:rsidRPr="00577192">
        <w:rPr>
          <w:rFonts w:ascii="Times New Roman" w:hAnsi="Times New Roman" w:cs="Times New Roman"/>
          <w:sz w:val="28"/>
          <w:szCs w:val="28"/>
        </w:rPr>
        <w:t xml:space="preserve"> и многие другие. </w:t>
      </w:r>
    </w:p>
    <w:p w:rsidR="00C95ED4" w:rsidRPr="00577192" w:rsidRDefault="00C95ED4" w:rsidP="00577192">
      <w:pPr>
        <w:spacing w:after="0" w:line="240" w:lineRule="auto"/>
        <w:ind w:firstLine="709"/>
        <w:jc w:val="both"/>
        <w:rPr>
          <w:rFonts w:ascii="Times New Roman" w:hAnsi="Times New Roman" w:cs="Times New Roman"/>
          <w:sz w:val="28"/>
          <w:szCs w:val="28"/>
        </w:rPr>
      </w:pPr>
      <w:r w:rsidRPr="00577192">
        <w:rPr>
          <w:rFonts w:ascii="Times New Roman" w:hAnsi="Times New Roman" w:cs="Times New Roman"/>
          <w:sz w:val="28"/>
          <w:szCs w:val="28"/>
        </w:rPr>
        <w:t xml:space="preserve">2 местных праздника для жителей округа проведены в ДК Троицкий, </w:t>
      </w:r>
      <w:r w:rsidR="00D871DF">
        <w:rPr>
          <w:rFonts w:ascii="Times New Roman" w:hAnsi="Times New Roman" w:cs="Times New Roman"/>
          <w:sz w:val="28"/>
          <w:szCs w:val="28"/>
        </w:rPr>
        <w:t xml:space="preserve">                     </w:t>
      </w:r>
      <w:r w:rsidRPr="00577192">
        <w:rPr>
          <w:rFonts w:ascii="Times New Roman" w:hAnsi="Times New Roman" w:cs="Times New Roman"/>
          <w:sz w:val="28"/>
          <w:szCs w:val="28"/>
        </w:rPr>
        <w:t xml:space="preserve">в пешей доступности от метро, с вручением подарков, 1680 зрителей: </w:t>
      </w:r>
    </w:p>
    <w:p w:rsidR="00C95ED4" w:rsidRPr="00577192" w:rsidRDefault="00C95ED4" w:rsidP="00577192">
      <w:pPr>
        <w:pStyle w:val="a3"/>
        <w:numPr>
          <w:ilvl w:val="0"/>
          <w:numId w:val="8"/>
        </w:numPr>
        <w:tabs>
          <w:tab w:val="left" w:pos="1134"/>
        </w:tabs>
        <w:spacing w:after="0" w:line="240" w:lineRule="auto"/>
        <w:ind w:left="0" w:firstLine="709"/>
        <w:jc w:val="both"/>
        <w:rPr>
          <w:rFonts w:ascii="Times New Roman" w:eastAsiaTheme="minorEastAsia" w:hAnsi="Times New Roman"/>
          <w:sz w:val="28"/>
          <w:szCs w:val="28"/>
          <w:lang w:eastAsia="ru-RU"/>
        </w:rPr>
      </w:pPr>
      <w:r w:rsidRPr="00577192">
        <w:rPr>
          <w:rFonts w:ascii="Times New Roman" w:eastAsiaTheme="minorEastAsia" w:hAnsi="Times New Roman"/>
          <w:sz w:val="28"/>
          <w:szCs w:val="28"/>
          <w:lang w:eastAsia="ru-RU"/>
        </w:rPr>
        <w:t>Подвигу твоему, Ленинград! (2 967,2</w:t>
      </w:r>
      <w:r w:rsidR="00D30037" w:rsidRPr="00577192">
        <w:rPr>
          <w:rFonts w:ascii="Times New Roman" w:eastAsiaTheme="minorEastAsia" w:hAnsi="Times New Roman"/>
          <w:sz w:val="28"/>
          <w:szCs w:val="28"/>
          <w:lang w:eastAsia="ru-RU"/>
        </w:rPr>
        <w:t xml:space="preserve"> </w:t>
      </w:r>
      <w:r w:rsidRPr="00577192">
        <w:rPr>
          <w:rFonts w:ascii="Times New Roman" w:eastAsiaTheme="minorEastAsia" w:hAnsi="Times New Roman"/>
          <w:sz w:val="28"/>
          <w:szCs w:val="28"/>
          <w:lang w:eastAsia="ru-RU"/>
        </w:rPr>
        <w:t>тыс. руб.);</w:t>
      </w:r>
    </w:p>
    <w:p w:rsidR="00C95ED4" w:rsidRPr="00577192" w:rsidRDefault="00C95ED4" w:rsidP="00577192">
      <w:pPr>
        <w:pStyle w:val="a3"/>
        <w:numPr>
          <w:ilvl w:val="0"/>
          <w:numId w:val="8"/>
        </w:numPr>
        <w:tabs>
          <w:tab w:val="left" w:pos="1134"/>
        </w:tabs>
        <w:spacing w:after="0" w:line="240" w:lineRule="auto"/>
        <w:ind w:left="0" w:firstLine="709"/>
        <w:jc w:val="both"/>
        <w:rPr>
          <w:rFonts w:ascii="Times New Roman" w:eastAsiaTheme="minorEastAsia" w:hAnsi="Times New Roman"/>
          <w:sz w:val="28"/>
          <w:szCs w:val="28"/>
          <w:lang w:eastAsia="ru-RU"/>
        </w:rPr>
      </w:pPr>
      <w:r w:rsidRPr="00577192">
        <w:rPr>
          <w:rFonts w:ascii="Times New Roman" w:eastAsiaTheme="minorEastAsia" w:hAnsi="Times New Roman"/>
          <w:sz w:val="28"/>
          <w:szCs w:val="28"/>
          <w:lang w:eastAsia="ru-RU"/>
        </w:rPr>
        <w:t>Подвигу солдата поклонюсь! (1 658,3 тыс. руб.)</w:t>
      </w:r>
    </w:p>
    <w:p w:rsidR="00C95ED4" w:rsidRPr="00577192" w:rsidRDefault="00C95ED4" w:rsidP="00577192">
      <w:pPr>
        <w:pStyle w:val="a6"/>
        <w:shd w:val="clear" w:color="auto" w:fill="FFFFFF"/>
        <w:spacing w:before="0" w:beforeAutospacing="0" w:after="0" w:afterAutospacing="0"/>
        <w:ind w:firstLine="708"/>
        <w:jc w:val="both"/>
        <w:textAlignment w:val="baseline"/>
        <w:rPr>
          <w:sz w:val="28"/>
          <w:szCs w:val="28"/>
        </w:rPr>
      </w:pPr>
      <w:r w:rsidRPr="00577192">
        <w:rPr>
          <w:sz w:val="28"/>
          <w:szCs w:val="28"/>
        </w:rPr>
        <w:t>14 марта на двух внутри</w:t>
      </w:r>
      <w:r w:rsidR="00261FAA" w:rsidRPr="00577192">
        <w:rPr>
          <w:sz w:val="28"/>
          <w:szCs w:val="28"/>
        </w:rPr>
        <w:t xml:space="preserve"> </w:t>
      </w:r>
      <w:r w:rsidRPr="00577192">
        <w:rPr>
          <w:sz w:val="28"/>
          <w:szCs w:val="28"/>
        </w:rPr>
        <w:t>д</w:t>
      </w:r>
      <w:r w:rsidR="00261FAA" w:rsidRPr="00577192">
        <w:rPr>
          <w:sz w:val="28"/>
          <w:szCs w:val="28"/>
        </w:rPr>
        <w:t>воровых территориях по адресам:</w:t>
      </w:r>
      <w:r w:rsidRPr="00577192">
        <w:rPr>
          <w:sz w:val="28"/>
          <w:szCs w:val="28"/>
        </w:rPr>
        <w:t xml:space="preserve"> ул. Бабушкина, д. 109/1 и 2-й Рабфаковский п</w:t>
      </w:r>
      <w:r w:rsidR="00261FAA" w:rsidRPr="00577192">
        <w:rPr>
          <w:sz w:val="28"/>
          <w:szCs w:val="28"/>
        </w:rPr>
        <w:t>ер., д. 2 состоялись ежегодные  «Проводы З</w:t>
      </w:r>
      <w:r w:rsidRPr="00577192">
        <w:rPr>
          <w:sz w:val="28"/>
          <w:szCs w:val="28"/>
        </w:rPr>
        <w:t>имы</w:t>
      </w:r>
      <w:r w:rsidR="007E47ED">
        <w:rPr>
          <w:sz w:val="28"/>
          <w:szCs w:val="28"/>
        </w:rPr>
        <w:t>»</w:t>
      </w:r>
      <w:r w:rsidRPr="00577192">
        <w:rPr>
          <w:sz w:val="28"/>
          <w:szCs w:val="28"/>
        </w:rPr>
        <w:t xml:space="preserve"> (3 324,1 </w:t>
      </w:r>
      <w:r w:rsidRPr="00577192">
        <w:rPr>
          <w:rFonts w:eastAsiaTheme="minorEastAsia"/>
          <w:sz w:val="28"/>
          <w:szCs w:val="28"/>
        </w:rPr>
        <w:t>тыс</w:t>
      </w:r>
      <w:proofErr w:type="gramStart"/>
      <w:r w:rsidRPr="00577192">
        <w:rPr>
          <w:rFonts w:eastAsiaTheme="minorEastAsia"/>
          <w:sz w:val="28"/>
          <w:szCs w:val="28"/>
        </w:rPr>
        <w:t>.р</w:t>
      </w:r>
      <w:proofErr w:type="gramEnd"/>
      <w:r w:rsidRPr="00577192">
        <w:rPr>
          <w:rFonts w:eastAsiaTheme="minorEastAsia"/>
          <w:sz w:val="28"/>
          <w:szCs w:val="28"/>
        </w:rPr>
        <w:t>уб.)</w:t>
      </w:r>
      <w:r w:rsidRPr="00577192">
        <w:rPr>
          <w:sz w:val="28"/>
          <w:szCs w:val="28"/>
        </w:rPr>
        <w:t xml:space="preserve">. </w:t>
      </w:r>
      <w:r w:rsidR="00261FAA" w:rsidRPr="00577192">
        <w:rPr>
          <w:sz w:val="28"/>
          <w:szCs w:val="28"/>
        </w:rPr>
        <w:t>Ведущие и скомо</w:t>
      </w:r>
      <w:r w:rsidRPr="00577192">
        <w:rPr>
          <w:sz w:val="28"/>
          <w:szCs w:val="28"/>
        </w:rPr>
        <w:t xml:space="preserve">рохи провели для жителей округа тематические конкурсы с вручением призов. Жителей угощали блинами с горячим сладким чаем. В финале праздника традиционно </w:t>
      </w:r>
      <w:r w:rsidRPr="00577192">
        <w:rPr>
          <w:rFonts w:eastAsiaTheme="minorEastAsia"/>
          <w:sz w:val="28"/>
          <w:szCs w:val="28"/>
        </w:rPr>
        <w:t xml:space="preserve">под хоровод </w:t>
      </w:r>
      <w:r w:rsidRPr="00577192">
        <w:rPr>
          <w:sz w:val="28"/>
          <w:szCs w:val="28"/>
        </w:rPr>
        <w:t xml:space="preserve">сожгли чучело. А </w:t>
      </w:r>
      <w:r w:rsidR="00A02192">
        <w:rPr>
          <w:sz w:val="28"/>
          <w:szCs w:val="28"/>
        </w:rPr>
        <w:t xml:space="preserve">                  </w:t>
      </w:r>
      <w:r w:rsidRPr="00577192">
        <w:rPr>
          <w:sz w:val="28"/>
          <w:szCs w:val="28"/>
        </w:rPr>
        <w:t xml:space="preserve">в канун масленичной недели жителям округа выдавали подарки </w:t>
      </w:r>
      <w:r w:rsidR="00F37B33">
        <w:rPr>
          <w:sz w:val="28"/>
          <w:szCs w:val="28"/>
        </w:rPr>
        <w:t xml:space="preserve">                                            </w:t>
      </w:r>
      <w:r w:rsidRPr="00577192">
        <w:rPr>
          <w:sz w:val="28"/>
          <w:szCs w:val="28"/>
        </w:rPr>
        <w:t>(1,5 спальные одеяла, 1500 шт.).</w:t>
      </w:r>
    </w:p>
    <w:p w:rsidR="00C95ED4" w:rsidRPr="00577192" w:rsidRDefault="00C95ED4" w:rsidP="00577192">
      <w:pPr>
        <w:spacing w:after="0" w:line="240" w:lineRule="auto"/>
        <w:ind w:firstLine="709"/>
        <w:jc w:val="both"/>
        <w:rPr>
          <w:rFonts w:ascii="Times New Roman" w:hAnsi="Times New Roman" w:cs="Times New Roman"/>
          <w:sz w:val="28"/>
          <w:szCs w:val="28"/>
        </w:rPr>
      </w:pPr>
      <w:r w:rsidRPr="00577192">
        <w:rPr>
          <w:rFonts w:ascii="Times New Roman" w:hAnsi="Times New Roman" w:cs="Times New Roman"/>
          <w:sz w:val="28"/>
          <w:szCs w:val="28"/>
        </w:rPr>
        <w:t xml:space="preserve">В целях организации досуга жителей в течение года организовано </w:t>
      </w:r>
      <w:r w:rsidR="00D30037" w:rsidRPr="00577192">
        <w:rPr>
          <w:rFonts w:ascii="Times New Roman" w:hAnsi="Times New Roman" w:cs="Times New Roman"/>
          <w:sz w:val="28"/>
          <w:szCs w:val="28"/>
        </w:rPr>
        <w:t xml:space="preserve">                          </w:t>
      </w:r>
      <w:r w:rsidRPr="00577192">
        <w:rPr>
          <w:rFonts w:ascii="Times New Roman" w:hAnsi="Times New Roman" w:cs="Times New Roman"/>
          <w:sz w:val="28"/>
          <w:szCs w:val="28"/>
        </w:rPr>
        <w:t>18 экскурсий (2 253,7 тыс</w:t>
      </w:r>
      <w:proofErr w:type="gramStart"/>
      <w:r w:rsidRPr="00577192">
        <w:rPr>
          <w:rFonts w:ascii="Times New Roman" w:hAnsi="Times New Roman" w:cs="Times New Roman"/>
          <w:sz w:val="28"/>
          <w:szCs w:val="28"/>
        </w:rPr>
        <w:t>.р</w:t>
      </w:r>
      <w:proofErr w:type="gramEnd"/>
      <w:r w:rsidRPr="00577192">
        <w:rPr>
          <w:rFonts w:ascii="Times New Roman" w:hAnsi="Times New Roman" w:cs="Times New Roman"/>
          <w:sz w:val="28"/>
          <w:szCs w:val="28"/>
        </w:rPr>
        <w:t xml:space="preserve">уб.) для взрослого населения по следующим направлениям: </w:t>
      </w:r>
    </w:p>
    <w:p w:rsidR="00C95ED4" w:rsidRPr="00577192" w:rsidRDefault="00C95ED4" w:rsidP="00577192">
      <w:pPr>
        <w:pStyle w:val="a3"/>
        <w:numPr>
          <w:ilvl w:val="0"/>
          <w:numId w:val="19"/>
        </w:numPr>
        <w:spacing w:after="0" w:line="240" w:lineRule="auto"/>
        <w:jc w:val="both"/>
        <w:rPr>
          <w:rFonts w:ascii="Times New Roman" w:hAnsi="Times New Roman"/>
          <w:sz w:val="28"/>
          <w:szCs w:val="28"/>
          <w:u w:val="single"/>
        </w:rPr>
      </w:pPr>
      <w:r w:rsidRPr="00577192">
        <w:rPr>
          <w:rFonts w:ascii="Times New Roman" w:hAnsi="Times New Roman"/>
          <w:sz w:val="28"/>
          <w:szCs w:val="28"/>
          <w:lang w:eastAsia="ru-RU"/>
        </w:rPr>
        <w:t xml:space="preserve">Автобусная экскурсия в </w:t>
      </w:r>
      <w:r w:rsidRPr="00577192">
        <w:rPr>
          <w:rFonts w:ascii="Times New Roman" w:hAnsi="Times New Roman"/>
          <w:sz w:val="28"/>
          <w:szCs w:val="28"/>
          <w:lang w:eastAsia="ar-SA"/>
        </w:rPr>
        <w:t>Гатчину</w:t>
      </w:r>
      <w:r w:rsidR="002923A3">
        <w:rPr>
          <w:rFonts w:ascii="Times New Roman" w:hAnsi="Times New Roman"/>
          <w:sz w:val="28"/>
          <w:szCs w:val="28"/>
          <w:lang w:eastAsia="ar-SA"/>
        </w:rPr>
        <w:t>.</w:t>
      </w:r>
      <w:r w:rsidRPr="00577192">
        <w:rPr>
          <w:rFonts w:ascii="Times New Roman" w:hAnsi="Times New Roman"/>
          <w:sz w:val="28"/>
          <w:szCs w:val="28"/>
          <w:lang w:eastAsia="ar-SA"/>
        </w:rPr>
        <w:t xml:space="preserve"> </w:t>
      </w:r>
    </w:p>
    <w:p w:rsidR="00C95ED4" w:rsidRPr="00577192" w:rsidRDefault="00C95ED4" w:rsidP="00577192">
      <w:pPr>
        <w:pStyle w:val="a3"/>
        <w:numPr>
          <w:ilvl w:val="0"/>
          <w:numId w:val="19"/>
        </w:numPr>
        <w:spacing w:after="0" w:line="240" w:lineRule="auto"/>
        <w:jc w:val="both"/>
        <w:rPr>
          <w:rFonts w:ascii="Times New Roman" w:hAnsi="Times New Roman"/>
          <w:sz w:val="28"/>
          <w:szCs w:val="28"/>
          <w:u w:val="single"/>
        </w:rPr>
      </w:pPr>
      <w:r w:rsidRPr="00577192">
        <w:rPr>
          <w:rFonts w:ascii="Times New Roman" w:hAnsi="Times New Roman"/>
          <w:sz w:val="28"/>
          <w:szCs w:val="28"/>
        </w:rPr>
        <w:t xml:space="preserve">Экскурсия в усадьбу </w:t>
      </w:r>
      <w:proofErr w:type="spellStart"/>
      <w:r w:rsidRPr="00577192">
        <w:rPr>
          <w:rFonts w:ascii="Times New Roman" w:hAnsi="Times New Roman"/>
          <w:sz w:val="28"/>
          <w:szCs w:val="28"/>
        </w:rPr>
        <w:t>Марьино</w:t>
      </w:r>
      <w:proofErr w:type="spellEnd"/>
      <w:r w:rsidR="002923A3">
        <w:rPr>
          <w:rFonts w:ascii="Times New Roman" w:hAnsi="Times New Roman"/>
          <w:sz w:val="28"/>
          <w:szCs w:val="28"/>
        </w:rPr>
        <w:t>.</w:t>
      </w:r>
    </w:p>
    <w:p w:rsidR="00C95ED4" w:rsidRPr="00577192" w:rsidRDefault="00C95ED4" w:rsidP="00577192">
      <w:pPr>
        <w:pStyle w:val="a3"/>
        <w:numPr>
          <w:ilvl w:val="0"/>
          <w:numId w:val="19"/>
        </w:numPr>
        <w:spacing w:after="0" w:line="240" w:lineRule="auto"/>
        <w:jc w:val="both"/>
        <w:rPr>
          <w:rFonts w:ascii="Times New Roman" w:hAnsi="Times New Roman"/>
          <w:sz w:val="28"/>
          <w:szCs w:val="28"/>
          <w:u w:val="single"/>
        </w:rPr>
      </w:pPr>
      <w:r w:rsidRPr="00577192">
        <w:rPr>
          <w:rFonts w:ascii="Times New Roman" w:hAnsi="Times New Roman"/>
          <w:color w:val="000000"/>
          <w:sz w:val="28"/>
          <w:szCs w:val="28"/>
          <w:lang w:bidi="ru-RU"/>
        </w:rPr>
        <w:t>Автобусная экскурсия в Великий Новгород</w:t>
      </w:r>
      <w:r w:rsidR="002923A3">
        <w:rPr>
          <w:rFonts w:ascii="Times New Roman" w:hAnsi="Times New Roman"/>
          <w:color w:val="000000"/>
          <w:sz w:val="28"/>
          <w:szCs w:val="28"/>
          <w:lang w:bidi="ru-RU"/>
        </w:rPr>
        <w:t>.</w:t>
      </w:r>
    </w:p>
    <w:p w:rsidR="00C95ED4" w:rsidRPr="00577192" w:rsidRDefault="00C95ED4" w:rsidP="00577192">
      <w:pPr>
        <w:pStyle w:val="a3"/>
        <w:numPr>
          <w:ilvl w:val="0"/>
          <w:numId w:val="19"/>
        </w:numPr>
        <w:spacing w:after="0" w:line="240" w:lineRule="auto"/>
        <w:jc w:val="both"/>
        <w:rPr>
          <w:rFonts w:ascii="Times New Roman" w:hAnsi="Times New Roman"/>
          <w:color w:val="000000"/>
          <w:sz w:val="28"/>
          <w:szCs w:val="28"/>
          <w:lang w:bidi="ru-RU"/>
        </w:rPr>
      </w:pPr>
      <w:r w:rsidRPr="00577192">
        <w:rPr>
          <w:rFonts w:ascii="Times New Roman" w:hAnsi="Times New Roman"/>
          <w:sz w:val="28"/>
          <w:szCs w:val="28"/>
        </w:rPr>
        <w:t xml:space="preserve">Автобусная экскурсия </w:t>
      </w:r>
      <w:r w:rsidRPr="00577192">
        <w:rPr>
          <w:rFonts w:ascii="Times New Roman" w:hAnsi="Times New Roman"/>
          <w:color w:val="000000"/>
          <w:sz w:val="28"/>
          <w:szCs w:val="28"/>
          <w:lang w:bidi="ru-RU"/>
        </w:rPr>
        <w:t>«Деревянное кольцо Карельского перешейка»</w:t>
      </w:r>
      <w:r w:rsidR="0005159D">
        <w:rPr>
          <w:rFonts w:ascii="Times New Roman" w:hAnsi="Times New Roman"/>
          <w:color w:val="000000"/>
          <w:sz w:val="28"/>
          <w:szCs w:val="28"/>
          <w:lang w:bidi="ru-RU"/>
        </w:rPr>
        <w:t>.</w:t>
      </w:r>
    </w:p>
    <w:p w:rsidR="00C95ED4" w:rsidRPr="00577192" w:rsidRDefault="00C95ED4" w:rsidP="00577192">
      <w:pPr>
        <w:pStyle w:val="a3"/>
        <w:numPr>
          <w:ilvl w:val="0"/>
          <w:numId w:val="19"/>
        </w:numPr>
        <w:spacing w:after="0" w:line="240" w:lineRule="auto"/>
        <w:jc w:val="both"/>
        <w:rPr>
          <w:rFonts w:ascii="Times New Roman" w:hAnsi="Times New Roman"/>
          <w:sz w:val="28"/>
          <w:szCs w:val="28"/>
        </w:rPr>
      </w:pPr>
      <w:r w:rsidRPr="00577192">
        <w:rPr>
          <w:rFonts w:ascii="Times New Roman" w:hAnsi="Times New Roman"/>
          <w:sz w:val="28"/>
          <w:szCs w:val="28"/>
        </w:rPr>
        <w:t>Автобусная экскурсия в Выборг</w:t>
      </w:r>
      <w:r w:rsidR="0005159D">
        <w:rPr>
          <w:rFonts w:ascii="Times New Roman" w:hAnsi="Times New Roman"/>
          <w:sz w:val="28"/>
          <w:szCs w:val="28"/>
        </w:rPr>
        <w:t>.</w:t>
      </w:r>
    </w:p>
    <w:p w:rsidR="00C95ED4" w:rsidRPr="00577192" w:rsidRDefault="00C95ED4" w:rsidP="00577192">
      <w:pPr>
        <w:pStyle w:val="a3"/>
        <w:numPr>
          <w:ilvl w:val="0"/>
          <w:numId w:val="19"/>
        </w:numPr>
        <w:spacing w:after="0" w:line="240" w:lineRule="auto"/>
        <w:jc w:val="both"/>
        <w:rPr>
          <w:rFonts w:ascii="Times New Roman" w:hAnsi="Times New Roman"/>
          <w:sz w:val="28"/>
          <w:szCs w:val="28"/>
          <w:u w:val="single"/>
        </w:rPr>
      </w:pPr>
      <w:r w:rsidRPr="00577192">
        <w:rPr>
          <w:rFonts w:ascii="Times New Roman" w:hAnsi="Times New Roman"/>
          <w:sz w:val="28"/>
          <w:szCs w:val="28"/>
          <w:lang w:eastAsia="ru-RU"/>
        </w:rPr>
        <w:t xml:space="preserve">Автобусная экскурсия </w:t>
      </w:r>
      <w:r w:rsidRPr="00577192">
        <w:rPr>
          <w:rFonts w:ascii="Times New Roman" w:hAnsi="Times New Roman"/>
          <w:sz w:val="28"/>
          <w:szCs w:val="28"/>
        </w:rPr>
        <w:t xml:space="preserve">«Крепости </w:t>
      </w:r>
      <w:proofErr w:type="spellStart"/>
      <w:r w:rsidRPr="00577192">
        <w:rPr>
          <w:rFonts w:ascii="Times New Roman" w:hAnsi="Times New Roman"/>
          <w:sz w:val="28"/>
          <w:szCs w:val="28"/>
        </w:rPr>
        <w:t>Северо-Запада</w:t>
      </w:r>
      <w:proofErr w:type="spellEnd"/>
      <w:r w:rsidRPr="00577192">
        <w:rPr>
          <w:rFonts w:ascii="Times New Roman" w:hAnsi="Times New Roman"/>
          <w:sz w:val="28"/>
          <w:szCs w:val="28"/>
        </w:rPr>
        <w:t>»</w:t>
      </w:r>
      <w:r w:rsidR="0005159D">
        <w:rPr>
          <w:rFonts w:ascii="Times New Roman" w:hAnsi="Times New Roman"/>
          <w:sz w:val="28"/>
          <w:szCs w:val="28"/>
        </w:rPr>
        <w:t>.</w:t>
      </w:r>
    </w:p>
    <w:p w:rsidR="00C95ED4" w:rsidRPr="00577192" w:rsidRDefault="00C95ED4" w:rsidP="00577192">
      <w:pPr>
        <w:pStyle w:val="a3"/>
        <w:numPr>
          <w:ilvl w:val="0"/>
          <w:numId w:val="19"/>
        </w:numPr>
        <w:spacing w:after="0" w:line="240" w:lineRule="auto"/>
        <w:jc w:val="both"/>
        <w:rPr>
          <w:rFonts w:ascii="Times New Roman" w:hAnsi="Times New Roman"/>
          <w:sz w:val="28"/>
          <w:szCs w:val="28"/>
          <w:lang w:eastAsia="ru-RU"/>
        </w:rPr>
      </w:pPr>
      <w:r w:rsidRPr="00577192">
        <w:rPr>
          <w:rFonts w:ascii="Times New Roman" w:hAnsi="Times New Roman"/>
          <w:sz w:val="28"/>
          <w:szCs w:val="28"/>
          <w:lang w:eastAsia="ru-RU"/>
        </w:rPr>
        <w:t xml:space="preserve">Автобусная экскурсия  «Монастыри </w:t>
      </w:r>
      <w:proofErr w:type="spellStart"/>
      <w:r w:rsidRPr="00577192">
        <w:rPr>
          <w:rFonts w:ascii="Times New Roman" w:hAnsi="Times New Roman"/>
          <w:sz w:val="28"/>
          <w:szCs w:val="28"/>
          <w:lang w:eastAsia="ru-RU"/>
        </w:rPr>
        <w:t>Приладожья</w:t>
      </w:r>
      <w:proofErr w:type="spellEnd"/>
      <w:r w:rsidRPr="00577192">
        <w:rPr>
          <w:rFonts w:ascii="Times New Roman" w:hAnsi="Times New Roman"/>
          <w:sz w:val="28"/>
          <w:szCs w:val="28"/>
          <w:lang w:eastAsia="ru-RU"/>
        </w:rPr>
        <w:t>»</w:t>
      </w:r>
      <w:r w:rsidR="0005159D">
        <w:rPr>
          <w:rFonts w:ascii="Times New Roman" w:hAnsi="Times New Roman"/>
          <w:sz w:val="28"/>
          <w:szCs w:val="28"/>
          <w:lang w:eastAsia="ru-RU"/>
        </w:rPr>
        <w:t>.</w:t>
      </w:r>
    </w:p>
    <w:p w:rsidR="00C95ED4" w:rsidRPr="00577192" w:rsidRDefault="00C95ED4" w:rsidP="00577192">
      <w:pPr>
        <w:pStyle w:val="a3"/>
        <w:numPr>
          <w:ilvl w:val="0"/>
          <w:numId w:val="19"/>
        </w:numPr>
        <w:spacing w:after="0" w:line="240" w:lineRule="auto"/>
        <w:jc w:val="both"/>
        <w:rPr>
          <w:rFonts w:ascii="Times New Roman" w:hAnsi="Times New Roman"/>
          <w:color w:val="000000"/>
          <w:sz w:val="28"/>
          <w:szCs w:val="28"/>
          <w:lang w:bidi="ru-RU"/>
        </w:rPr>
      </w:pPr>
      <w:r w:rsidRPr="00577192">
        <w:rPr>
          <w:rFonts w:ascii="Times New Roman" w:hAnsi="Times New Roman"/>
          <w:sz w:val="28"/>
          <w:szCs w:val="28"/>
          <w:lang w:eastAsia="ru-RU"/>
        </w:rPr>
        <w:lastRenderedPageBreak/>
        <w:t xml:space="preserve">Автобусная экскурсия  по ночному </w:t>
      </w:r>
      <w:proofErr w:type="spellStart"/>
      <w:r w:rsidRPr="00577192">
        <w:rPr>
          <w:rFonts w:ascii="Times New Roman" w:hAnsi="Times New Roman"/>
          <w:sz w:val="28"/>
          <w:szCs w:val="28"/>
          <w:lang w:eastAsia="ru-RU"/>
        </w:rPr>
        <w:t>Санк-Петербургу</w:t>
      </w:r>
      <w:proofErr w:type="spellEnd"/>
      <w:r w:rsidRPr="00577192">
        <w:rPr>
          <w:rFonts w:ascii="Times New Roman" w:hAnsi="Times New Roman"/>
          <w:sz w:val="28"/>
          <w:szCs w:val="28"/>
          <w:lang w:eastAsia="ru-RU"/>
        </w:rPr>
        <w:t>, включая прогулку по рекам и каналам</w:t>
      </w:r>
      <w:r w:rsidR="0005159D">
        <w:rPr>
          <w:rFonts w:ascii="Times New Roman" w:hAnsi="Times New Roman"/>
          <w:sz w:val="28"/>
          <w:szCs w:val="28"/>
          <w:lang w:eastAsia="ru-RU"/>
        </w:rPr>
        <w:t>.</w:t>
      </w:r>
    </w:p>
    <w:p w:rsidR="00C95ED4" w:rsidRPr="00577192" w:rsidRDefault="00C95ED4" w:rsidP="00577192">
      <w:pPr>
        <w:pStyle w:val="a3"/>
        <w:numPr>
          <w:ilvl w:val="0"/>
          <w:numId w:val="19"/>
        </w:numPr>
        <w:spacing w:after="0" w:line="240" w:lineRule="auto"/>
        <w:jc w:val="both"/>
        <w:rPr>
          <w:rFonts w:ascii="Times New Roman" w:hAnsi="Times New Roman"/>
          <w:sz w:val="28"/>
          <w:szCs w:val="28"/>
          <w:lang w:eastAsia="ru-RU"/>
        </w:rPr>
      </w:pPr>
      <w:r w:rsidRPr="00577192">
        <w:rPr>
          <w:rFonts w:ascii="Times New Roman" w:hAnsi="Times New Roman"/>
          <w:sz w:val="28"/>
          <w:szCs w:val="28"/>
          <w:lang w:eastAsia="ru-RU"/>
        </w:rPr>
        <w:t>Автобусная экскурсия в Кронштадт (2 экскурсии)</w:t>
      </w:r>
      <w:r w:rsidR="0005159D">
        <w:rPr>
          <w:rFonts w:ascii="Times New Roman" w:hAnsi="Times New Roman"/>
          <w:sz w:val="28"/>
          <w:szCs w:val="28"/>
          <w:lang w:eastAsia="ru-RU"/>
        </w:rPr>
        <w:t>.</w:t>
      </w:r>
    </w:p>
    <w:p w:rsidR="00C95ED4" w:rsidRPr="00577192" w:rsidRDefault="00C95ED4" w:rsidP="00577192">
      <w:pPr>
        <w:pStyle w:val="a3"/>
        <w:numPr>
          <w:ilvl w:val="0"/>
          <w:numId w:val="19"/>
        </w:numPr>
        <w:tabs>
          <w:tab w:val="left" w:pos="1134"/>
          <w:tab w:val="left" w:pos="1276"/>
        </w:tabs>
        <w:spacing w:after="0" w:line="240" w:lineRule="auto"/>
        <w:jc w:val="both"/>
        <w:rPr>
          <w:rFonts w:ascii="Times New Roman" w:hAnsi="Times New Roman"/>
          <w:sz w:val="28"/>
          <w:szCs w:val="28"/>
          <w:u w:val="single"/>
        </w:rPr>
      </w:pPr>
      <w:r w:rsidRPr="00577192">
        <w:rPr>
          <w:rFonts w:ascii="Times New Roman" w:hAnsi="Times New Roman"/>
          <w:sz w:val="28"/>
          <w:szCs w:val="28"/>
          <w:lang w:eastAsia="ru-RU"/>
        </w:rPr>
        <w:t>Автобусная экскурсия в музей кофе (2 экскурсии)</w:t>
      </w:r>
      <w:r w:rsidR="00F37B33">
        <w:rPr>
          <w:rFonts w:ascii="Times New Roman" w:hAnsi="Times New Roman"/>
          <w:sz w:val="28"/>
          <w:szCs w:val="28"/>
          <w:lang w:eastAsia="ru-RU"/>
        </w:rPr>
        <w:t>.</w:t>
      </w:r>
    </w:p>
    <w:p w:rsidR="00C95ED4" w:rsidRPr="00577192" w:rsidRDefault="00C95ED4" w:rsidP="00577192">
      <w:pPr>
        <w:pStyle w:val="a3"/>
        <w:numPr>
          <w:ilvl w:val="0"/>
          <w:numId w:val="19"/>
        </w:numPr>
        <w:tabs>
          <w:tab w:val="left" w:pos="1276"/>
        </w:tabs>
        <w:spacing w:after="0" w:line="240" w:lineRule="auto"/>
        <w:jc w:val="both"/>
        <w:rPr>
          <w:rFonts w:ascii="Times New Roman" w:hAnsi="Times New Roman"/>
          <w:sz w:val="28"/>
          <w:szCs w:val="28"/>
          <w:lang w:eastAsia="ru-RU"/>
        </w:rPr>
      </w:pPr>
      <w:r w:rsidRPr="00577192">
        <w:rPr>
          <w:rFonts w:ascii="Times New Roman" w:hAnsi="Times New Roman"/>
          <w:sz w:val="28"/>
          <w:szCs w:val="28"/>
          <w:lang w:eastAsia="ru-RU"/>
        </w:rPr>
        <w:t>Автобусная экскурсия «</w:t>
      </w:r>
      <w:proofErr w:type="spellStart"/>
      <w:r w:rsidRPr="00577192">
        <w:rPr>
          <w:rFonts w:ascii="Times New Roman" w:hAnsi="Times New Roman"/>
          <w:sz w:val="28"/>
          <w:szCs w:val="28"/>
          <w:lang w:eastAsia="ru-RU"/>
        </w:rPr>
        <w:t>Саблинские</w:t>
      </w:r>
      <w:proofErr w:type="spellEnd"/>
      <w:r w:rsidRPr="00577192">
        <w:rPr>
          <w:rFonts w:ascii="Times New Roman" w:hAnsi="Times New Roman"/>
          <w:sz w:val="28"/>
          <w:szCs w:val="28"/>
          <w:lang w:eastAsia="ru-RU"/>
        </w:rPr>
        <w:t xml:space="preserve"> пещеры и водопады»</w:t>
      </w:r>
      <w:r w:rsidR="00F37B33">
        <w:rPr>
          <w:rFonts w:ascii="Times New Roman" w:hAnsi="Times New Roman"/>
          <w:sz w:val="28"/>
          <w:szCs w:val="28"/>
          <w:lang w:eastAsia="ru-RU"/>
        </w:rPr>
        <w:t>.</w:t>
      </w:r>
    </w:p>
    <w:p w:rsidR="00C95ED4" w:rsidRPr="00577192" w:rsidRDefault="00C95ED4" w:rsidP="00577192">
      <w:pPr>
        <w:pStyle w:val="a3"/>
        <w:numPr>
          <w:ilvl w:val="0"/>
          <w:numId w:val="19"/>
        </w:numPr>
        <w:tabs>
          <w:tab w:val="left" w:pos="1134"/>
          <w:tab w:val="left" w:pos="1276"/>
        </w:tabs>
        <w:spacing w:after="0" w:line="240" w:lineRule="auto"/>
        <w:jc w:val="both"/>
        <w:rPr>
          <w:rFonts w:ascii="Times New Roman" w:hAnsi="Times New Roman"/>
          <w:sz w:val="28"/>
          <w:szCs w:val="28"/>
          <w:u w:val="single"/>
        </w:rPr>
      </w:pPr>
      <w:r w:rsidRPr="00577192">
        <w:rPr>
          <w:rFonts w:ascii="Times New Roman" w:hAnsi="Times New Roman"/>
          <w:sz w:val="28"/>
          <w:szCs w:val="28"/>
          <w:lang w:eastAsia="ru-RU"/>
        </w:rPr>
        <w:t>Автобусная экскурсия в крепость «Орешек»</w:t>
      </w:r>
      <w:r w:rsidR="00F37B33">
        <w:rPr>
          <w:rFonts w:ascii="Times New Roman" w:hAnsi="Times New Roman"/>
          <w:sz w:val="28"/>
          <w:szCs w:val="28"/>
          <w:lang w:eastAsia="ru-RU"/>
        </w:rPr>
        <w:t>.</w:t>
      </w:r>
    </w:p>
    <w:p w:rsidR="00C95ED4" w:rsidRPr="00577192" w:rsidRDefault="00C95ED4" w:rsidP="00577192">
      <w:pPr>
        <w:pStyle w:val="a3"/>
        <w:numPr>
          <w:ilvl w:val="0"/>
          <w:numId w:val="19"/>
        </w:numPr>
        <w:tabs>
          <w:tab w:val="left" w:pos="1276"/>
        </w:tabs>
        <w:spacing w:after="0" w:line="240" w:lineRule="auto"/>
        <w:jc w:val="both"/>
        <w:rPr>
          <w:rFonts w:ascii="Times New Roman" w:hAnsi="Times New Roman"/>
          <w:sz w:val="28"/>
          <w:szCs w:val="28"/>
          <w:u w:val="single"/>
        </w:rPr>
      </w:pPr>
      <w:r w:rsidRPr="00577192">
        <w:rPr>
          <w:rFonts w:ascii="Times New Roman" w:hAnsi="Times New Roman"/>
          <w:sz w:val="28"/>
          <w:szCs w:val="28"/>
          <w:lang w:eastAsia="ru-RU"/>
        </w:rPr>
        <w:t>Автобусная экскурсия «Старая и Новая Ладога»</w:t>
      </w:r>
      <w:r w:rsidR="00F37B33">
        <w:rPr>
          <w:rFonts w:ascii="Times New Roman" w:hAnsi="Times New Roman"/>
          <w:sz w:val="28"/>
          <w:szCs w:val="28"/>
          <w:lang w:eastAsia="ru-RU"/>
        </w:rPr>
        <w:t>.</w:t>
      </w:r>
      <w:r w:rsidRPr="00577192">
        <w:rPr>
          <w:rFonts w:ascii="Times New Roman" w:hAnsi="Times New Roman"/>
          <w:sz w:val="28"/>
          <w:szCs w:val="28"/>
          <w:lang w:eastAsia="ru-RU"/>
        </w:rPr>
        <w:t xml:space="preserve"> </w:t>
      </w:r>
    </w:p>
    <w:p w:rsidR="00C95ED4" w:rsidRPr="00577192" w:rsidRDefault="00C95ED4" w:rsidP="00577192">
      <w:pPr>
        <w:pStyle w:val="a3"/>
        <w:numPr>
          <w:ilvl w:val="0"/>
          <w:numId w:val="19"/>
        </w:numPr>
        <w:tabs>
          <w:tab w:val="left" w:pos="1276"/>
        </w:tabs>
        <w:spacing w:after="0" w:line="240" w:lineRule="auto"/>
        <w:jc w:val="both"/>
        <w:rPr>
          <w:rFonts w:ascii="Times New Roman" w:hAnsi="Times New Roman"/>
          <w:sz w:val="28"/>
          <w:szCs w:val="28"/>
          <w:lang w:eastAsia="ru-RU"/>
        </w:rPr>
      </w:pPr>
      <w:r w:rsidRPr="00577192">
        <w:rPr>
          <w:rFonts w:ascii="Times New Roman" w:hAnsi="Times New Roman"/>
          <w:sz w:val="28"/>
          <w:szCs w:val="28"/>
          <w:lang w:eastAsia="ru-RU"/>
        </w:rPr>
        <w:t>Автобусная экскурсия в Вырицу</w:t>
      </w:r>
      <w:r w:rsidR="00F37B33">
        <w:rPr>
          <w:rFonts w:ascii="Times New Roman" w:hAnsi="Times New Roman"/>
          <w:sz w:val="28"/>
          <w:szCs w:val="28"/>
          <w:lang w:eastAsia="ru-RU"/>
        </w:rPr>
        <w:t>.</w:t>
      </w:r>
    </w:p>
    <w:p w:rsidR="00C95ED4" w:rsidRPr="00577192" w:rsidRDefault="00C95ED4" w:rsidP="00577192">
      <w:pPr>
        <w:pStyle w:val="a3"/>
        <w:numPr>
          <w:ilvl w:val="0"/>
          <w:numId w:val="19"/>
        </w:numPr>
        <w:tabs>
          <w:tab w:val="left" w:pos="1276"/>
        </w:tabs>
        <w:spacing w:after="0" w:line="240" w:lineRule="auto"/>
        <w:jc w:val="both"/>
        <w:rPr>
          <w:rFonts w:ascii="Times New Roman" w:hAnsi="Times New Roman"/>
          <w:sz w:val="28"/>
          <w:szCs w:val="28"/>
          <w:lang w:eastAsia="ru-RU"/>
        </w:rPr>
      </w:pPr>
      <w:r w:rsidRPr="00577192">
        <w:rPr>
          <w:rFonts w:ascii="Times New Roman" w:hAnsi="Times New Roman"/>
          <w:sz w:val="28"/>
          <w:szCs w:val="28"/>
          <w:lang w:eastAsia="ru-RU"/>
        </w:rPr>
        <w:t>Автобусная экскурсия  «Гранд Макет России» (2 экскурсии)</w:t>
      </w:r>
      <w:r w:rsidR="00F37B33">
        <w:rPr>
          <w:rFonts w:ascii="Times New Roman" w:hAnsi="Times New Roman"/>
          <w:sz w:val="28"/>
          <w:szCs w:val="28"/>
          <w:lang w:eastAsia="ru-RU"/>
        </w:rPr>
        <w:t>.</w:t>
      </w:r>
    </w:p>
    <w:p w:rsidR="00D871DF" w:rsidRDefault="00D30037" w:rsidP="00D871DF">
      <w:p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ab/>
        <w:t>Общее количество</w:t>
      </w:r>
      <w:r w:rsidR="00C95ED4" w:rsidRPr="00577192">
        <w:rPr>
          <w:rFonts w:ascii="Times New Roman" w:hAnsi="Times New Roman" w:cs="Times New Roman"/>
          <w:sz w:val="28"/>
          <w:szCs w:val="28"/>
        </w:rPr>
        <w:t xml:space="preserve"> экскурсантов 812 человек. </w:t>
      </w:r>
    </w:p>
    <w:p w:rsidR="00C95ED4" w:rsidRPr="00577192" w:rsidRDefault="00D871DF" w:rsidP="00D871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5ED4" w:rsidRPr="00577192">
        <w:rPr>
          <w:rFonts w:ascii="Times New Roman" w:hAnsi="Times New Roman" w:cs="Times New Roman"/>
          <w:sz w:val="28"/>
          <w:szCs w:val="28"/>
        </w:rPr>
        <w:t>10 экскурсий (798,9 тыс</w:t>
      </w:r>
      <w:proofErr w:type="gramStart"/>
      <w:r w:rsidR="00C95ED4" w:rsidRPr="00577192">
        <w:rPr>
          <w:rFonts w:ascii="Times New Roman" w:hAnsi="Times New Roman" w:cs="Times New Roman"/>
          <w:sz w:val="28"/>
          <w:szCs w:val="28"/>
        </w:rPr>
        <w:t>.р</w:t>
      </w:r>
      <w:proofErr w:type="gramEnd"/>
      <w:r w:rsidR="00C95ED4" w:rsidRPr="00577192">
        <w:rPr>
          <w:rFonts w:ascii="Times New Roman" w:hAnsi="Times New Roman" w:cs="Times New Roman"/>
          <w:sz w:val="28"/>
          <w:szCs w:val="28"/>
        </w:rPr>
        <w:t xml:space="preserve">уб.) для молодежи по следующим направлениям: </w:t>
      </w:r>
    </w:p>
    <w:p w:rsidR="00C95ED4" w:rsidRPr="00577192" w:rsidRDefault="00C95ED4" w:rsidP="00577192">
      <w:pPr>
        <w:pStyle w:val="a3"/>
        <w:numPr>
          <w:ilvl w:val="0"/>
          <w:numId w:val="20"/>
        </w:numPr>
        <w:tabs>
          <w:tab w:val="left" w:pos="993"/>
        </w:tabs>
        <w:jc w:val="both"/>
        <w:rPr>
          <w:rFonts w:ascii="Times New Roman" w:hAnsi="Times New Roman"/>
          <w:sz w:val="28"/>
          <w:szCs w:val="28"/>
          <w:lang w:eastAsia="ru-RU"/>
        </w:rPr>
      </w:pPr>
      <w:r w:rsidRPr="00577192">
        <w:rPr>
          <w:rFonts w:ascii="Times New Roman" w:hAnsi="Times New Roman"/>
          <w:sz w:val="28"/>
          <w:szCs w:val="28"/>
          <w:lang w:eastAsia="ru-RU"/>
        </w:rPr>
        <w:t xml:space="preserve">Автобусная экскурсия в Санкт-Петербургский планетарий </w:t>
      </w:r>
      <w:r w:rsidR="00D30037" w:rsidRPr="00577192">
        <w:rPr>
          <w:rFonts w:ascii="Times New Roman" w:hAnsi="Times New Roman"/>
          <w:sz w:val="28"/>
          <w:szCs w:val="28"/>
          <w:lang w:eastAsia="ru-RU"/>
        </w:rPr>
        <w:t xml:space="preserve"> </w:t>
      </w:r>
      <w:r w:rsidR="00F37B33">
        <w:rPr>
          <w:rFonts w:ascii="Times New Roman" w:hAnsi="Times New Roman"/>
          <w:sz w:val="28"/>
          <w:szCs w:val="28"/>
          <w:lang w:eastAsia="ru-RU"/>
        </w:rPr>
        <w:t xml:space="preserve">                              </w:t>
      </w:r>
      <w:r w:rsidRPr="00577192">
        <w:rPr>
          <w:rFonts w:ascii="Times New Roman" w:hAnsi="Times New Roman"/>
          <w:sz w:val="28"/>
          <w:szCs w:val="28"/>
          <w:lang w:eastAsia="ru-RU"/>
        </w:rPr>
        <w:t xml:space="preserve">(на </w:t>
      </w:r>
      <w:r w:rsidR="00D30037" w:rsidRPr="00577192">
        <w:rPr>
          <w:rFonts w:ascii="Times New Roman" w:hAnsi="Times New Roman"/>
          <w:sz w:val="28"/>
          <w:szCs w:val="28"/>
          <w:lang w:eastAsia="ru-RU"/>
        </w:rPr>
        <w:t xml:space="preserve"> ст. метро Горьковская</w:t>
      </w:r>
      <w:r w:rsidRPr="00577192">
        <w:rPr>
          <w:rFonts w:ascii="Times New Roman" w:hAnsi="Times New Roman"/>
          <w:sz w:val="28"/>
          <w:szCs w:val="28"/>
          <w:lang w:eastAsia="ru-RU"/>
        </w:rPr>
        <w:t>)</w:t>
      </w:r>
      <w:r w:rsidR="00F37B33">
        <w:rPr>
          <w:rFonts w:ascii="Times New Roman" w:hAnsi="Times New Roman"/>
          <w:sz w:val="28"/>
          <w:szCs w:val="28"/>
          <w:lang w:eastAsia="ru-RU"/>
        </w:rPr>
        <w:t>.</w:t>
      </w:r>
    </w:p>
    <w:p w:rsidR="00C95ED4" w:rsidRPr="00577192" w:rsidRDefault="00C95ED4" w:rsidP="00577192">
      <w:pPr>
        <w:pStyle w:val="a3"/>
        <w:numPr>
          <w:ilvl w:val="0"/>
          <w:numId w:val="20"/>
        </w:numPr>
        <w:tabs>
          <w:tab w:val="left" w:pos="993"/>
        </w:tabs>
        <w:jc w:val="both"/>
        <w:rPr>
          <w:rFonts w:ascii="Times New Roman" w:eastAsiaTheme="minorEastAsia" w:hAnsi="Times New Roman"/>
          <w:sz w:val="28"/>
          <w:szCs w:val="28"/>
          <w:lang w:eastAsia="ru-RU"/>
        </w:rPr>
      </w:pPr>
      <w:r w:rsidRPr="00577192">
        <w:rPr>
          <w:rFonts w:ascii="Times New Roman" w:eastAsiaTheme="minorEastAsia" w:hAnsi="Times New Roman"/>
          <w:sz w:val="28"/>
          <w:szCs w:val="28"/>
          <w:lang w:eastAsia="ru-RU"/>
        </w:rPr>
        <w:t>Автобусная экскурсия в музей Вселенная воды в Санкт-Петербурге</w:t>
      </w:r>
      <w:r w:rsidR="00F37B33">
        <w:rPr>
          <w:rFonts w:ascii="Times New Roman" w:eastAsiaTheme="minorEastAsia" w:hAnsi="Times New Roman"/>
          <w:sz w:val="28"/>
          <w:szCs w:val="28"/>
          <w:lang w:eastAsia="ru-RU"/>
        </w:rPr>
        <w:t>.</w:t>
      </w:r>
    </w:p>
    <w:p w:rsidR="00C95ED4" w:rsidRPr="00577192" w:rsidRDefault="00C95ED4" w:rsidP="00577192">
      <w:pPr>
        <w:pStyle w:val="a3"/>
        <w:numPr>
          <w:ilvl w:val="0"/>
          <w:numId w:val="20"/>
        </w:numPr>
        <w:tabs>
          <w:tab w:val="left" w:pos="993"/>
        </w:tabs>
        <w:jc w:val="both"/>
        <w:rPr>
          <w:rFonts w:ascii="Times New Roman" w:eastAsiaTheme="minorEastAsia" w:hAnsi="Times New Roman"/>
          <w:sz w:val="28"/>
          <w:szCs w:val="28"/>
          <w:lang w:eastAsia="ru-RU"/>
        </w:rPr>
      </w:pPr>
      <w:r w:rsidRPr="00577192">
        <w:rPr>
          <w:rFonts w:ascii="Times New Roman" w:hAnsi="Times New Roman"/>
          <w:sz w:val="28"/>
          <w:szCs w:val="28"/>
        </w:rPr>
        <w:t xml:space="preserve"> </w:t>
      </w:r>
      <w:r w:rsidRPr="00577192">
        <w:rPr>
          <w:rFonts w:ascii="Times New Roman" w:eastAsiaTheme="minorEastAsia" w:hAnsi="Times New Roman"/>
          <w:sz w:val="28"/>
          <w:szCs w:val="28"/>
          <w:lang w:eastAsia="ru-RU"/>
        </w:rPr>
        <w:t>Автобусная экскурсия в музей в пожарную часть (2 экскурсии)</w:t>
      </w:r>
      <w:r w:rsidR="00F37B33">
        <w:rPr>
          <w:rFonts w:ascii="Times New Roman" w:eastAsiaTheme="minorEastAsia" w:hAnsi="Times New Roman"/>
          <w:sz w:val="28"/>
          <w:szCs w:val="28"/>
          <w:lang w:eastAsia="ru-RU"/>
        </w:rPr>
        <w:t>.</w:t>
      </w:r>
    </w:p>
    <w:p w:rsidR="00C95ED4" w:rsidRPr="00577192" w:rsidRDefault="00C95ED4" w:rsidP="00577192">
      <w:pPr>
        <w:pStyle w:val="a3"/>
        <w:numPr>
          <w:ilvl w:val="0"/>
          <w:numId w:val="20"/>
        </w:numPr>
        <w:tabs>
          <w:tab w:val="left" w:pos="993"/>
        </w:tabs>
        <w:jc w:val="both"/>
        <w:rPr>
          <w:rFonts w:ascii="Times New Roman" w:eastAsiaTheme="minorEastAsia" w:hAnsi="Times New Roman"/>
          <w:sz w:val="28"/>
          <w:szCs w:val="28"/>
          <w:lang w:eastAsia="ru-RU"/>
        </w:rPr>
      </w:pPr>
      <w:r w:rsidRPr="00577192">
        <w:rPr>
          <w:rFonts w:ascii="Times New Roman" w:eastAsiaTheme="minorEastAsia" w:hAnsi="Times New Roman"/>
          <w:sz w:val="28"/>
          <w:szCs w:val="28"/>
          <w:lang w:eastAsia="ru-RU"/>
        </w:rPr>
        <w:t xml:space="preserve"> Автобусная экскурсия на шоколадную фабрику (2 экскурсии)</w:t>
      </w:r>
      <w:r w:rsidR="00F37B33">
        <w:rPr>
          <w:rFonts w:ascii="Times New Roman" w:eastAsiaTheme="minorEastAsia" w:hAnsi="Times New Roman"/>
          <w:sz w:val="28"/>
          <w:szCs w:val="28"/>
          <w:lang w:eastAsia="ru-RU"/>
        </w:rPr>
        <w:t>.</w:t>
      </w:r>
    </w:p>
    <w:p w:rsidR="00C95ED4" w:rsidRPr="00577192" w:rsidRDefault="00C95ED4" w:rsidP="00577192">
      <w:pPr>
        <w:pStyle w:val="a3"/>
        <w:numPr>
          <w:ilvl w:val="0"/>
          <w:numId w:val="20"/>
        </w:numPr>
        <w:tabs>
          <w:tab w:val="left" w:pos="993"/>
        </w:tabs>
        <w:jc w:val="both"/>
        <w:rPr>
          <w:rFonts w:ascii="Times New Roman" w:eastAsiaTheme="minorEastAsia" w:hAnsi="Times New Roman"/>
          <w:sz w:val="28"/>
          <w:szCs w:val="28"/>
          <w:lang w:eastAsia="ru-RU"/>
        </w:rPr>
      </w:pPr>
      <w:r w:rsidRPr="00577192">
        <w:rPr>
          <w:rFonts w:ascii="Times New Roman" w:eastAsiaTheme="minorEastAsia" w:hAnsi="Times New Roman"/>
          <w:sz w:val="28"/>
          <w:szCs w:val="28"/>
          <w:lang w:eastAsia="ru-RU"/>
        </w:rPr>
        <w:t>Автобусная экскурсия в зоопарк (2 экскурсии)</w:t>
      </w:r>
      <w:r w:rsidR="00F37B33">
        <w:rPr>
          <w:rFonts w:ascii="Times New Roman" w:eastAsiaTheme="minorEastAsia" w:hAnsi="Times New Roman"/>
          <w:sz w:val="28"/>
          <w:szCs w:val="28"/>
          <w:lang w:eastAsia="ru-RU"/>
        </w:rPr>
        <w:t>.</w:t>
      </w:r>
    </w:p>
    <w:p w:rsidR="00C95ED4" w:rsidRPr="00577192" w:rsidRDefault="00C95ED4" w:rsidP="00577192">
      <w:pPr>
        <w:pStyle w:val="a3"/>
        <w:numPr>
          <w:ilvl w:val="0"/>
          <w:numId w:val="20"/>
        </w:numPr>
        <w:tabs>
          <w:tab w:val="left" w:pos="993"/>
        </w:tabs>
        <w:jc w:val="both"/>
        <w:rPr>
          <w:rFonts w:ascii="Times New Roman" w:eastAsiaTheme="minorEastAsia" w:hAnsi="Times New Roman"/>
          <w:sz w:val="28"/>
          <w:szCs w:val="28"/>
          <w:lang w:eastAsia="ru-RU"/>
        </w:rPr>
      </w:pPr>
      <w:r w:rsidRPr="00577192">
        <w:rPr>
          <w:rFonts w:ascii="Times New Roman" w:eastAsiaTheme="minorEastAsia" w:hAnsi="Times New Roman"/>
          <w:sz w:val="28"/>
          <w:szCs w:val="28"/>
          <w:lang w:eastAsia="ru-RU"/>
        </w:rPr>
        <w:t>Автобусная экскурсия  в музей хлеба</w:t>
      </w:r>
      <w:r w:rsidR="00F37B33">
        <w:rPr>
          <w:rFonts w:ascii="Times New Roman" w:eastAsiaTheme="minorEastAsia" w:hAnsi="Times New Roman"/>
          <w:sz w:val="28"/>
          <w:szCs w:val="28"/>
          <w:lang w:eastAsia="ru-RU"/>
        </w:rPr>
        <w:t>.</w:t>
      </w:r>
    </w:p>
    <w:p w:rsidR="00D30037" w:rsidRPr="00577192" w:rsidRDefault="00C95ED4" w:rsidP="00577192">
      <w:pPr>
        <w:pStyle w:val="a3"/>
        <w:numPr>
          <w:ilvl w:val="0"/>
          <w:numId w:val="20"/>
        </w:numPr>
        <w:tabs>
          <w:tab w:val="left" w:pos="993"/>
        </w:tabs>
        <w:jc w:val="both"/>
        <w:rPr>
          <w:rFonts w:ascii="Times New Roman" w:eastAsiaTheme="minorEastAsia" w:hAnsi="Times New Roman"/>
          <w:sz w:val="28"/>
          <w:szCs w:val="28"/>
          <w:lang w:eastAsia="ru-RU"/>
        </w:rPr>
      </w:pPr>
      <w:r w:rsidRPr="00577192">
        <w:rPr>
          <w:rFonts w:ascii="Times New Roman" w:eastAsiaTheme="minorEastAsia" w:hAnsi="Times New Roman"/>
          <w:sz w:val="28"/>
          <w:szCs w:val="28"/>
          <w:lang w:eastAsia="ru-RU"/>
        </w:rPr>
        <w:t>Автобусная экскурсия в музей железных дорог России</w:t>
      </w:r>
      <w:r w:rsidR="00F37B33">
        <w:rPr>
          <w:rFonts w:ascii="Times New Roman" w:eastAsiaTheme="minorEastAsia" w:hAnsi="Times New Roman"/>
          <w:sz w:val="28"/>
          <w:szCs w:val="28"/>
          <w:lang w:eastAsia="ru-RU"/>
        </w:rPr>
        <w:t>.</w:t>
      </w:r>
    </w:p>
    <w:p w:rsidR="00F37B33" w:rsidRDefault="00D30037" w:rsidP="00F37B33">
      <w:pPr>
        <w:pStyle w:val="a3"/>
        <w:tabs>
          <w:tab w:val="left" w:pos="993"/>
        </w:tabs>
        <w:ind w:left="1069"/>
        <w:jc w:val="both"/>
        <w:rPr>
          <w:rFonts w:ascii="Times New Roman" w:hAnsi="Times New Roman"/>
          <w:sz w:val="28"/>
          <w:szCs w:val="28"/>
        </w:rPr>
      </w:pPr>
      <w:r w:rsidRPr="00577192">
        <w:rPr>
          <w:rFonts w:ascii="Times New Roman" w:hAnsi="Times New Roman"/>
          <w:sz w:val="28"/>
          <w:szCs w:val="28"/>
        </w:rPr>
        <w:t>Общее количество</w:t>
      </w:r>
      <w:r w:rsidR="00C95ED4" w:rsidRPr="00577192">
        <w:rPr>
          <w:rFonts w:ascii="Times New Roman" w:hAnsi="Times New Roman"/>
          <w:sz w:val="28"/>
          <w:szCs w:val="28"/>
        </w:rPr>
        <w:t xml:space="preserve"> экскурсантов </w:t>
      </w:r>
      <w:r w:rsidRPr="00577192">
        <w:rPr>
          <w:rFonts w:ascii="Times New Roman" w:hAnsi="Times New Roman"/>
          <w:sz w:val="28"/>
          <w:szCs w:val="28"/>
        </w:rPr>
        <w:t>-</w:t>
      </w:r>
      <w:r w:rsidR="00C95ED4" w:rsidRPr="00577192">
        <w:rPr>
          <w:rFonts w:ascii="Times New Roman" w:hAnsi="Times New Roman"/>
          <w:sz w:val="28"/>
          <w:szCs w:val="28"/>
        </w:rPr>
        <w:t xml:space="preserve"> 473 человека. </w:t>
      </w:r>
    </w:p>
    <w:p w:rsidR="00C95ED4" w:rsidRPr="00577192" w:rsidRDefault="00C95ED4" w:rsidP="00F37B33">
      <w:pPr>
        <w:pStyle w:val="a3"/>
        <w:tabs>
          <w:tab w:val="left" w:pos="142"/>
        </w:tabs>
        <w:ind w:left="1069"/>
        <w:jc w:val="both"/>
        <w:rPr>
          <w:rFonts w:ascii="Times New Roman" w:hAnsi="Times New Roman"/>
          <w:sz w:val="28"/>
          <w:szCs w:val="28"/>
        </w:rPr>
      </w:pPr>
      <w:r w:rsidRPr="00577192">
        <w:rPr>
          <w:rFonts w:ascii="Times New Roman" w:hAnsi="Times New Roman"/>
          <w:sz w:val="28"/>
          <w:szCs w:val="28"/>
        </w:rPr>
        <w:t xml:space="preserve">В рамках программы развития физической культуры и спорта на территории муниципального образования в 2021 году проведены: </w:t>
      </w:r>
    </w:p>
    <w:p w:rsidR="00C95ED4" w:rsidRPr="00577192" w:rsidRDefault="00C95ED4"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- 2 выездных мероприятия для жителей округа на горнолыжный курорт «</w:t>
      </w:r>
      <w:proofErr w:type="spellStart"/>
      <w:r w:rsidRPr="00577192">
        <w:rPr>
          <w:rFonts w:ascii="Times New Roman" w:hAnsi="Times New Roman" w:cs="Times New Roman"/>
          <w:sz w:val="28"/>
          <w:szCs w:val="28"/>
        </w:rPr>
        <w:t>Игора</w:t>
      </w:r>
      <w:proofErr w:type="spellEnd"/>
      <w:r w:rsidRPr="00577192">
        <w:rPr>
          <w:rFonts w:ascii="Times New Roman" w:hAnsi="Times New Roman" w:cs="Times New Roman"/>
          <w:sz w:val="28"/>
          <w:szCs w:val="28"/>
        </w:rPr>
        <w:t>»</w:t>
      </w:r>
      <w:r w:rsidR="00D30037" w:rsidRPr="00577192">
        <w:rPr>
          <w:rFonts w:ascii="Times New Roman" w:hAnsi="Times New Roman" w:cs="Times New Roman"/>
          <w:sz w:val="28"/>
          <w:szCs w:val="28"/>
        </w:rPr>
        <w:t>,</w:t>
      </w:r>
      <w:r w:rsidRPr="00577192">
        <w:rPr>
          <w:rFonts w:ascii="Times New Roman" w:hAnsi="Times New Roman" w:cs="Times New Roman"/>
          <w:sz w:val="28"/>
          <w:szCs w:val="28"/>
        </w:rPr>
        <w:t xml:space="preserve"> «Тропа здоровья» (398,8 тыс</w:t>
      </w:r>
      <w:proofErr w:type="gramStart"/>
      <w:r w:rsidRPr="00577192">
        <w:rPr>
          <w:rFonts w:ascii="Times New Roman" w:hAnsi="Times New Roman" w:cs="Times New Roman"/>
          <w:sz w:val="28"/>
          <w:szCs w:val="28"/>
        </w:rPr>
        <w:t>.р</w:t>
      </w:r>
      <w:proofErr w:type="gramEnd"/>
      <w:r w:rsidRPr="00577192">
        <w:rPr>
          <w:rFonts w:ascii="Times New Roman" w:hAnsi="Times New Roman" w:cs="Times New Roman"/>
          <w:sz w:val="28"/>
          <w:szCs w:val="28"/>
        </w:rPr>
        <w:t xml:space="preserve">уб.),  </w:t>
      </w:r>
    </w:p>
    <w:p w:rsidR="00C95ED4" w:rsidRPr="00577192" w:rsidRDefault="00C95ED4" w:rsidP="00577192">
      <w:p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ab/>
        <w:t xml:space="preserve">- приобретены 410 абонементов в бассейн «Звезда», который располагается на ул. </w:t>
      </w:r>
      <w:proofErr w:type="spellStart"/>
      <w:r w:rsidRPr="00577192">
        <w:rPr>
          <w:rFonts w:ascii="Times New Roman" w:hAnsi="Times New Roman" w:cs="Times New Roman"/>
          <w:sz w:val="28"/>
          <w:szCs w:val="28"/>
        </w:rPr>
        <w:t>Леснозаводской</w:t>
      </w:r>
      <w:proofErr w:type="spellEnd"/>
      <w:r w:rsidRPr="00577192">
        <w:rPr>
          <w:rFonts w:ascii="Times New Roman" w:hAnsi="Times New Roman" w:cs="Times New Roman"/>
          <w:sz w:val="28"/>
          <w:szCs w:val="28"/>
        </w:rPr>
        <w:t xml:space="preserve"> (596,0 тыс</w:t>
      </w:r>
      <w:proofErr w:type="gramStart"/>
      <w:r w:rsidRPr="00577192">
        <w:rPr>
          <w:rFonts w:ascii="Times New Roman" w:hAnsi="Times New Roman" w:cs="Times New Roman"/>
          <w:sz w:val="28"/>
          <w:szCs w:val="28"/>
        </w:rPr>
        <w:t>.р</w:t>
      </w:r>
      <w:proofErr w:type="gramEnd"/>
      <w:r w:rsidRPr="00577192">
        <w:rPr>
          <w:rFonts w:ascii="Times New Roman" w:hAnsi="Times New Roman" w:cs="Times New Roman"/>
          <w:sz w:val="28"/>
          <w:szCs w:val="28"/>
        </w:rPr>
        <w:t>уб.),</w:t>
      </w:r>
    </w:p>
    <w:p w:rsidR="00C95ED4" w:rsidRPr="00577192" w:rsidRDefault="00C95ED4" w:rsidP="00577192">
      <w:p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ab/>
        <w:t>- приобретены 70 входных билетов на ледовый крытый каток для массовых катаний (42,0 тыс</w:t>
      </w:r>
      <w:proofErr w:type="gramStart"/>
      <w:r w:rsidRPr="00577192">
        <w:rPr>
          <w:rFonts w:ascii="Times New Roman" w:hAnsi="Times New Roman" w:cs="Times New Roman"/>
          <w:sz w:val="28"/>
          <w:szCs w:val="28"/>
        </w:rPr>
        <w:t>.р</w:t>
      </w:r>
      <w:proofErr w:type="gramEnd"/>
      <w:r w:rsidRPr="00577192">
        <w:rPr>
          <w:rFonts w:ascii="Times New Roman" w:hAnsi="Times New Roman" w:cs="Times New Roman"/>
          <w:sz w:val="28"/>
          <w:szCs w:val="28"/>
        </w:rPr>
        <w:t xml:space="preserve">уб.). </w:t>
      </w:r>
    </w:p>
    <w:p w:rsidR="00C95ED4" w:rsidRPr="00577192" w:rsidRDefault="00C95ED4" w:rsidP="00577192">
      <w:p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 </w:t>
      </w:r>
    </w:p>
    <w:p w:rsidR="00C95ED4" w:rsidRPr="00577192" w:rsidRDefault="00C95ED4"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В целях военно-патриотического воспитания граждан в 2021 году местной администрацией  организованы и проведены 2 турнира по </w:t>
      </w:r>
      <w:proofErr w:type="spellStart"/>
      <w:r w:rsidRPr="00577192">
        <w:rPr>
          <w:rFonts w:ascii="Times New Roman" w:hAnsi="Times New Roman" w:cs="Times New Roman"/>
          <w:sz w:val="28"/>
          <w:szCs w:val="28"/>
        </w:rPr>
        <w:t>пейнтболу</w:t>
      </w:r>
      <w:proofErr w:type="spellEnd"/>
      <w:r w:rsidRPr="00577192">
        <w:rPr>
          <w:rFonts w:ascii="Times New Roman" w:hAnsi="Times New Roman" w:cs="Times New Roman"/>
          <w:sz w:val="28"/>
          <w:szCs w:val="28"/>
        </w:rPr>
        <w:t xml:space="preserve"> среди жителей округа (527,8 тыс</w:t>
      </w:r>
      <w:proofErr w:type="gramStart"/>
      <w:r w:rsidRPr="00577192">
        <w:rPr>
          <w:rFonts w:ascii="Times New Roman" w:hAnsi="Times New Roman" w:cs="Times New Roman"/>
          <w:sz w:val="28"/>
          <w:szCs w:val="28"/>
        </w:rPr>
        <w:t>.р</w:t>
      </w:r>
      <w:proofErr w:type="gramEnd"/>
      <w:r w:rsidRPr="00577192">
        <w:rPr>
          <w:rFonts w:ascii="Times New Roman" w:hAnsi="Times New Roman" w:cs="Times New Roman"/>
          <w:sz w:val="28"/>
          <w:szCs w:val="28"/>
        </w:rPr>
        <w:t xml:space="preserve">уб.), а также приобретено и вручено книжное издание «Здесь будет жизнь! Ты жив, ты бьешься, город…» (тираж 1000 экз.), </w:t>
      </w:r>
      <w:r w:rsidR="00D30037" w:rsidRPr="00577192">
        <w:rPr>
          <w:rFonts w:ascii="Times New Roman" w:hAnsi="Times New Roman" w:cs="Times New Roman"/>
          <w:sz w:val="28"/>
          <w:szCs w:val="28"/>
        </w:rPr>
        <w:t xml:space="preserve">                          (</w:t>
      </w:r>
      <w:r w:rsidRPr="00577192">
        <w:rPr>
          <w:rFonts w:ascii="Times New Roman" w:hAnsi="Times New Roman" w:cs="Times New Roman"/>
          <w:sz w:val="28"/>
          <w:szCs w:val="28"/>
        </w:rPr>
        <w:t>370,0 тыс</w:t>
      </w:r>
      <w:proofErr w:type="gramStart"/>
      <w:r w:rsidRPr="00577192">
        <w:rPr>
          <w:rFonts w:ascii="Times New Roman" w:hAnsi="Times New Roman" w:cs="Times New Roman"/>
          <w:sz w:val="28"/>
          <w:szCs w:val="28"/>
        </w:rPr>
        <w:t>.р</w:t>
      </w:r>
      <w:proofErr w:type="gramEnd"/>
      <w:r w:rsidRPr="00577192">
        <w:rPr>
          <w:rFonts w:ascii="Times New Roman" w:hAnsi="Times New Roman" w:cs="Times New Roman"/>
          <w:sz w:val="28"/>
          <w:szCs w:val="28"/>
        </w:rPr>
        <w:t>уб.</w:t>
      </w:r>
      <w:r w:rsidR="00D30037" w:rsidRPr="00577192">
        <w:rPr>
          <w:rFonts w:ascii="Times New Roman" w:hAnsi="Times New Roman" w:cs="Times New Roman"/>
          <w:sz w:val="28"/>
          <w:szCs w:val="28"/>
        </w:rPr>
        <w:t>).</w:t>
      </w:r>
      <w:r w:rsidRPr="00577192">
        <w:rPr>
          <w:rFonts w:ascii="Times New Roman" w:hAnsi="Times New Roman" w:cs="Times New Roman"/>
          <w:sz w:val="28"/>
          <w:szCs w:val="28"/>
        </w:rPr>
        <w:t xml:space="preserve"> </w:t>
      </w:r>
    </w:p>
    <w:p w:rsidR="00C95ED4" w:rsidRPr="00577192" w:rsidRDefault="00C95ED4"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При участии общественности принято участие в торжественно-траурных церемониалах, посвящённых памятным датам военной истории России, </w:t>
      </w:r>
      <w:r w:rsidR="00D30037" w:rsidRPr="00577192">
        <w:rPr>
          <w:rFonts w:ascii="Times New Roman" w:hAnsi="Times New Roman" w:cs="Times New Roman"/>
          <w:sz w:val="28"/>
          <w:szCs w:val="28"/>
        </w:rPr>
        <w:t xml:space="preserve">                          </w:t>
      </w:r>
      <w:r w:rsidRPr="00577192">
        <w:rPr>
          <w:rFonts w:ascii="Times New Roman" w:hAnsi="Times New Roman" w:cs="Times New Roman"/>
          <w:sz w:val="28"/>
          <w:szCs w:val="28"/>
        </w:rPr>
        <w:t xml:space="preserve">у мемориала «Журавли». </w:t>
      </w:r>
    </w:p>
    <w:p w:rsidR="00C95ED4" w:rsidRPr="00577192" w:rsidRDefault="00C95ED4"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Объем денежных средств, направленных на военно-патриотическое воспитание – 900,8 тыс. руб.</w:t>
      </w:r>
    </w:p>
    <w:p w:rsidR="00C95ED4" w:rsidRPr="00577192" w:rsidRDefault="00C95ED4" w:rsidP="00577192">
      <w:p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ab/>
        <w:t xml:space="preserve">Охват участников – 1340 человек. </w:t>
      </w:r>
    </w:p>
    <w:p w:rsidR="00C95ED4" w:rsidRPr="00577192" w:rsidRDefault="00C95ED4"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В течение года осуществлялось информирование населения о деятельности ОМСУ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 xml:space="preserve">. Подготовлены, изданы и распространены </w:t>
      </w:r>
      <w:r w:rsidR="00734A42" w:rsidRPr="00577192">
        <w:rPr>
          <w:rFonts w:ascii="Times New Roman" w:hAnsi="Times New Roman" w:cs="Times New Roman"/>
          <w:sz w:val="28"/>
          <w:szCs w:val="28"/>
        </w:rPr>
        <w:t xml:space="preserve">                              </w:t>
      </w:r>
      <w:r w:rsidRPr="00577192">
        <w:rPr>
          <w:rFonts w:ascii="Times New Roman" w:hAnsi="Times New Roman" w:cs="Times New Roman"/>
          <w:sz w:val="28"/>
          <w:szCs w:val="28"/>
        </w:rPr>
        <w:t>19 выпусков газеты «</w:t>
      </w:r>
      <w:proofErr w:type="spellStart"/>
      <w:r w:rsidRPr="00577192">
        <w:rPr>
          <w:rFonts w:ascii="Times New Roman" w:hAnsi="Times New Roman" w:cs="Times New Roman"/>
          <w:sz w:val="28"/>
          <w:szCs w:val="28"/>
        </w:rPr>
        <w:t>Обуховец</w:t>
      </w:r>
      <w:proofErr w:type="spellEnd"/>
      <w:r w:rsidRPr="00577192">
        <w:rPr>
          <w:rFonts w:ascii="Times New Roman" w:hAnsi="Times New Roman" w:cs="Times New Roman"/>
          <w:sz w:val="28"/>
          <w:szCs w:val="28"/>
        </w:rPr>
        <w:t>», из них</w:t>
      </w:r>
      <w:r w:rsidR="00734A42" w:rsidRPr="00577192">
        <w:rPr>
          <w:rFonts w:ascii="Times New Roman" w:hAnsi="Times New Roman" w:cs="Times New Roman"/>
          <w:sz w:val="28"/>
          <w:szCs w:val="28"/>
        </w:rPr>
        <w:t>: 12 ч/б,</w:t>
      </w:r>
      <w:r w:rsidRPr="00577192">
        <w:rPr>
          <w:rFonts w:ascii="Times New Roman" w:hAnsi="Times New Roman" w:cs="Times New Roman"/>
          <w:sz w:val="28"/>
          <w:szCs w:val="28"/>
        </w:rPr>
        <w:t xml:space="preserve"> 5 цветных и 2 спец</w:t>
      </w:r>
      <w:proofErr w:type="gramStart"/>
      <w:r w:rsidRPr="00577192">
        <w:rPr>
          <w:rFonts w:ascii="Times New Roman" w:hAnsi="Times New Roman" w:cs="Times New Roman"/>
          <w:sz w:val="28"/>
          <w:szCs w:val="28"/>
        </w:rPr>
        <w:t>.в</w:t>
      </w:r>
      <w:proofErr w:type="gramEnd"/>
      <w:r w:rsidRPr="00577192">
        <w:rPr>
          <w:rFonts w:ascii="Times New Roman" w:hAnsi="Times New Roman" w:cs="Times New Roman"/>
          <w:sz w:val="28"/>
          <w:szCs w:val="28"/>
        </w:rPr>
        <w:t>ыпуска газеты «</w:t>
      </w:r>
      <w:proofErr w:type="spellStart"/>
      <w:r w:rsidRPr="00577192">
        <w:rPr>
          <w:rFonts w:ascii="Times New Roman" w:hAnsi="Times New Roman" w:cs="Times New Roman"/>
          <w:sz w:val="28"/>
          <w:szCs w:val="28"/>
        </w:rPr>
        <w:t>Обуховец</w:t>
      </w:r>
      <w:proofErr w:type="spellEnd"/>
      <w:r w:rsidRPr="00577192">
        <w:rPr>
          <w:rFonts w:ascii="Times New Roman" w:hAnsi="Times New Roman" w:cs="Times New Roman"/>
          <w:sz w:val="28"/>
          <w:szCs w:val="28"/>
        </w:rPr>
        <w:t>» выпущены с целью опубликования административных регламентов.</w:t>
      </w:r>
    </w:p>
    <w:p w:rsidR="00C95ED4" w:rsidRPr="00577192" w:rsidRDefault="00C95ED4" w:rsidP="00577192">
      <w:p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      Объем затр</w:t>
      </w:r>
      <w:r w:rsidR="00734A42" w:rsidRPr="00577192">
        <w:rPr>
          <w:rFonts w:ascii="Times New Roman" w:hAnsi="Times New Roman" w:cs="Times New Roman"/>
          <w:sz w:val="28"/>
          <w:szCs w:val="28"/>
        </w:rPr>
        <w:t>аченных денежных средств – 777,5</w:t>
      </w:r>
      <w:r w:rsidRPr="00577192">
        <w:rPr>
          <w:rFonts w:ascii="Times New Roman" w:hAnsi="Times New Roman" w:cs="Times New Roman"/>
          <w:sz w:val="28"/>
          <w:szCs w:val="28"/>
        </w:rPr>
        <w:t xml:space="preserve"> тыс. руб.</w:t>
      </w:r>
    </w:p>
    <w:p w:rsidR="00D35EB9" w:rsidRDefault="00D35EB9" w:rsidP="005771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104997" w:rsidRPr="00577192" w:rsidRDefault="00D35EB9" w:rsidP="0057719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ab/>
      </w:r>
      <w:r w:rsidR="00104997" w:rsidRPr="00577192">
        <w:rPr>
          <w:rFonts w:ascii="Times New Roman" w:eastAsia="Times New Roman" w:hAnsi="Times New Roman" w:cs="Times New Roman"/>
          <w:sz w:val="28"/>
          <w:szCs w:val="28"/>
        </w:rPr>
        <w:t xml:space="preserve"> В рамках</w:t>
      </w:r>
      <w:r w:rsidR="00104997" w:rsidRPr="00577192">
        <w:rPr>
          <w:rFonts w:ascii="Times New Roman" w:hAnsi="Times New Roman" w:cs="Times New Roman"/>
          <w:sz w:val="28"/>
          <w:szCs w:val="28"/>
        </w:rPr>
        <w:t xml:space="preserve"> реализации  муниципальной программы «Содействие развитию малого бизнеса на территории </w:t>
      </w:r>
      <w:r w:rsidR="00104997" w:rsidRPr="00577192">
        <w:rPr>
          <w:rFonts w:ascii="Times New Roman" w:eastAsia="Times New Roman" w:hAnsi="Times New Roman" w:cs="Times New Roman"/>
          <w:sz w:val="28"/>
          <w:szCs w:val="28"/>
        </w:rPr>
        <w:t>на территории муниципального образования муниципальный округ</w:t>
      </w:r>
      <w:r w:rsidR="00F37B33">
        <w:rPr>
          <w:rFonts w:ascii="Times New Roman" w:hAnsi="Times New Roman" w:cs="Times New Roman"/>
          <w:sz w:val="28"/>
          <w:szCs w:val="28"/>
        </w:rPr>
        <w:t xml:space="preserve"> </w:t>
      </w:r>
      <w:proofErr w:type="spellStart"/>
      <w:r w:rsidR="00F37B33">
        <w:rPr>
          <w:rFonts w:ascii="Times New Roman" w:hAnsi="Times New Roman" w:cs="Times New Roman"/>
          <w:sz w:val="28"/>
          <w:szCs w:val="28"/>
        </w:rPr>
        <w:t>Обуховский</w:t>
      </w:r>
      <w:proofErr w:type="spellEnd"/>
      <w:r w:rsidR="00F37B33">
        <w:rPr>
          <w:rFonts w:ascii="Times New Roman" w:hAnsi="Times New Roman" w:cs="Times New Roman"/>
          <w:sz w:val="28"/>
          <w:szCs w:val="28"/>
        </w:rPr>
        <w:t xml:space="preserve">» (объем </w:t>
      </w:r>
      <w:r w:rsidR="00104997" w:rsidRPr="00577192">
        <w:rPr>
          <w:rFonts w:ascii="Times New Roman" w:hAnsi="Times New Roman" w:cs="Times New Roman"/>
          <w:sz w:val="28"/>
          <w:szCs w:val="28"/>
        </w:rPr>
        <w:t xml:space="preserve">выделенных </w:t>
      </w:r>
      <w:r w:rsidR="00F37B33">
        <w:rPr>
          <w:rFonts w:ascii="Times New Roman" w:hAnsi="Times New Roman" w:cs="Times New Roman"/>
          <w:sz w:val="28"/>
          <w:szCs w:val="28"/>
        </w:rPr>
        <w:t xml:space="preserve">                                                  средств - 13,8 тыс. руб.</w:t>
      </w:r>
      <w:r w:rsidR="00104997" w:rsidRPr="00577192">
        <w:rPr>
          <w:rFonts w:ascii="Times New Roman" w:hAnsi="Times New Roman" w:cs="Times New Roman"/>
          <w:sz w:val="28"/>
          <w:szCs w:val="28"/>
        </w:rPr>
        <w:t xml:space="preserve">) изготовлены и распространены брошюры по теме: «Содействие развитию малого бизнеса на территории </w:t>
      </w:r>
      <w:r w:rsidR="00104997" w:rsidRPr="00577192">
        <w:rPr>
          <w:rFonts w:ascii="Times New Roman" w:eastAsia="Times New Roman" w:hAnsi="Times New Roman" w:cs="Times New Roman"/>
          <w:sz w:val="28"/>
          <w:szCs w:val="28"/>
        </w:rPr>
        <w:t>муниципального образования муниципальный округ</w:t>
      </w:r>
      <w:r w:rsidR="00104997" w:rsidRPr="00577192">
        <w:rPr>
          <w:rFonts w:ascii="Times New Roman" w:hAnsi="Times New Roman" w:cs="Times New Roman"/>
          <w:sz w:val="28"/>
          <w:szCs w:val="28"/>
        </w:rPr>
        <w:t xml:space="preserve"> </w:t>
      </w:r>
      <w:proofErr w:type="spellStart"/>
      <w:r w:rsidR="00104997" w:rsidRPr="00577192">
        <w:rPr>
          <w:rFonts w:ascii="Times New Roman" w:hAnsi="Times New Roman" w:cs="Times New Roman"/>
          <w:sz w:val="28"/>
          <w:szCs w:val="28"/>
        </w:rPr>
        <w:t>Обуховский</w:t>
      </w:r>
      <w:proofErr w:type="spellEnd"/>
      <w:r w:rsidR="00104997" w:rsidRPr="00577192">
        <w:rPr>
          <w:rFonts w:ascii="Times New Roman" w:hAnsi="Times New Roman" w:cs="Times New Roman"/>
          <w:sz w:val="28"/>
          <w:szCs w:val="28"/>
        </w:rPr>
        <w:t>» в количестве 1000 экземп</w:t>
      </w:r>
      <w:r w:rsidR="00F37B33">
        <w:rPr>
          <w:rFonts w:ascii="Times New Roman" w:hAnsi="Times New Roman" w:cs="Times New Roman"/>
          <w:sz w:val="28"/>
          <w:szCs w:val="28"/>
        </w:rPr>
        <w:t>ляров на сумму 13,7 тыс. руб. (исполнение 99,3%</w:t>
      </w:r>
      <w:proofErr w:type="gramStart"/>
      <w:r w:rsidR="00F37B33">
        <w:rPr>
          <w:rFonts w:ascii="Times New Roman" w:hAnsi="Times New Roman" w:cs="Times New Roman"/>
          <w:sz w:val="28"/>
          <w:szCs w:val="28"/>
        </w:rPr>
        <w:t xml:space="preserve"> )</w:t>
      </w:r>
      <w:proofErr w:type="gramEnd"/>
      <w:r w:rsidR="00F37B33">
        <w:rPr>
          <w:rFonts w:ascii="Times New Roman" w:hAnsi="Times New Roman" w:cs="Times New Roman"/>
          <w:sz w:val="28"/>
          <w:szCs w:val="28"/>
        </w:rPr>
        <w:t>. Охват 1000 чел.</w:t>
      </w:r>
    </w:p>
    <w:p w:rsidR="00104997" w:rsidRPr="00577192" w:rsidRDefault="00104997" w:rsidP="00577192">
      <w:pPr>
        <w:spacing w:after="0" w:line="240" w:lineRule="auto"/>
        <w:ind w:firstLine="567"/>
        <w:jc w:val="both"/>
        <w:rPr>
          <w:rFonts w:ascii="Times New Roman" w:eastAsia="Times New Roman" w:hAnsi="Times New Roman" w:cs="Times New Roman"/>
          <w:sz w:val="28"/>
          <w:szCs w:val="28"/>
          <w:highlight w:val="yellow"/>
        </w:rPr>
      </w:pPr>
    </w:p>
    <w:p w:rsidR="00104997" w:rsidRPr="00577192" w:rsidRDefault="00376B55" w:rsidP="0057719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04997" w:rsidRPr="00577192">
        <w:rPr>
          <w:rFonts w:ascii="Times New Roman" w:eastAsia="Times New Roman" w:hAnsi="Times New Roman" w:cs="Times New Roman"/>
          <w:sz w:val="28"/>
          <w:szCs w:val="28"/>
        </w:rPr>
        <w:t>В рамках</w:t>
      </w:r>
      <w:r w:rsidR="00104997" w:rsidRPr="00577192">
        <w:rPr>
          <w:rFonts w:ascii="Times New Roman" w:hAnsi="Times New Roman" w:cs="Times New Roman"/>
          <w:sz w:val="28"/>
          <w:szCs w:val="28"/>
        </w:rPr>
        <w:t xml:space="preserve"> реализации муниципальной </w:t>
      </w:r>
      <w:r w:rsidR="00104997" w:rsidRPr="00577192">
        <w:rPr>
          <w:rFonts w:ascii="Times New Roman" w:eastAsia="Times New Roman" w:hAnsi="Times New Roman" w:cs="Times New Roman"/>
          <w:sz w:val="28"/>
          <w:szCs w:val="28"/>
        </w:rPr>
        <w:t>программы «</w:t>
      </w:r>
      <w:r w:rsidR="00104997" w:rsidRPr="00577192">
        <w:rPr>
          <w:rFonts w:ascii="Times New Roman" w:hAnsi="Times New Roman" w:cs="Times New Roman"/>
          <w:sz w:val="28"/>
          <w:szCs w:val="28"/>
        </w:rPr>
        <w:t>Участие в деятельности по профилактике правонарушений в Санкт-Петербурге</w:t>
      </w:r>
      <w:r w:rsidR="00104997" w:rsidRPr="00577192">
        <w:rPr>
          <w:rFonts w:ascii="Times New Roman" w:hAnsi="Times New Roman" w:cs="Times New Roman"/>
          <w:bCs/>
          <w:sz w:val="28"/>
          <w:szCs w:val="28"/>
        </w:rPr>
        <w:t xml:space="preserve"> в соответствии </w:t>
      </w:r>
      <w:r w:rsidR="00F37B33">
        <w:rPr>
          <w:rFonts w:ascii="Times New Roman" w:hAnsi="Times New Roman" w:cs="Times New Roman"/>
          <w:bCs/>
          <w:sz w:val="28"/>
          <w:szCs w:val="28"/>
        </w:rPr>
        <w:t xml:space="preserve">                            </w:t>
      </w:r>
      <w:r w:rsidR="00104997" w:rsidRPr="00577192">
        <w:rPr>
          <w:rFonts w:ascii="Times New Roman" w:hAnsi="Times New Roman" w:cs="Times New Roman"/>
          <w:bCs/>
          <w:sz w:val="28"/>
          <w:szCs w:val="28"/>
        </w:rPr>
        <w:t xml:space="preserve">с федеральным законодательством и законодательством Санкт-Петербурга </w:t>
      </w:r>
      <w:r w:rsidR="00F37B33">
        <w:rPr>
          <w:rFonts w:ascii="Times New Roman" w:hAnsi="Times New Roman" w:cs="Times New Roman"/>
          <w:bCs/>
          <w:sz w:val="28"/>
          <w:szCs w:val="28"/>
        </w:rPr>
        <w:t xml:space="preserve">                     </w:t>
      </w:r>
      <w:r w:rsidR="00104997" w:rsidRPr="00577192">
        <w:rPr>
          <w:rFonts w:ascii="Times New Roman" w:hAnsi="Times New Roman" w:cs="Times New Roman"/>
          <w:bCs/>
          <w:sz w:val="28"/>
          <w:szCs w:val="28"/>
        </w:rPr>
        <w:t xml:space="preserve">на территории </w:t>
      </w:r>
      <w:r w:rsidR="00104997" w:rsidRPr="00577192">
        <w:rPr>
          <w:rFonts w:ascii="Times New Roman" w:hAnsi="Times New Roman" w:cs="Times New Roman"/>
          <w:sz w:val="28"/>
          <w:szCs w:val="28"/>
        </w:rPr>
        <w:t>муниципального образования</w:t>
      </w:r>
      <w:r w:rsidR="00F37B33">
        <w:rPr>
          <w:rFonts w:ascii="Times New Roman" w:hAnsi="Times New Roman" w:cs="Times New Roman"/>
          <w:sz w:val="28"/>
          <w:szCs w:val="28"/>
        </w:rPr>
        <w:t xml:space="preserve"> муниципальный округ </w:t>
      </w:r>
      <w:proofErr w:type="spellStart"/>
      <w:r w:rsidR="00F37B33">
        <w:rPr>
          <w:rFonts w:ascii="Times New Roman" w:hAnsi="Times New Roman" w:cs="Times New Roman"/>
          <w:sz w:val="28"/>
          <w:szCs w:val="28"/>
        </w:rPr>
        <w:t>Обуховский</w:t>
      </w:r>
      <w:proofErr w:type="spellEnd"/>
      <w:r w:rsidR="00104997" w:rsidRPr="00577192">
        <w:rPr>
          <w:rFonts w:ascii="Times New Roman" w:eastAsia="Times New Roman" w:hAnsi="Times New Roman" w:cs="Times New Roman"/>
          <w:sz w:val="28"/>
          <w:szCs w:val="28"/>
        </w:rPr>
        <w:t xml:space="preserve"> (объем финансирования – 34</w:t>
      </w:r>
      <w:r w:rsidR="00F37B33">
        <w:rPr>
          <w:rFonts w:ascii="Times New Roman" w:eastAsia="Times New Roman" w:hAnsi="Times New Roman" w:cs="Times New Roman"/>
          <w:sz w:val="28"/>
          <w:szCs w:val="28"/>
        </w:rPr>
        <w:t>,0 тыс. руб.</w:t>
      </w:r>
      <w:r w:rsidR="00104997" w:rsidRPr="00577192">
        <w:rPr>
          <w:rFonts w:ascii="Times New Roman" w:eastAsia="Times New Roman" w:hAnsi="Times New Roman" w:cs="Times New Roman"/>
          <w:sz w:val="28"/>
          <w:szCs w:val="28"/>
        </w:rPr>
        <w:t>)</w:t>
      </w:r>
      <w:r w:rsidR="00F37B33">
        <w:rPr>
          <w:rFonts w:ascii="Times New Roman" w:eastAsia="Times New Roman" w:hAnsi="Times New Roman" w:cs="Times New Roman"/>
          <w:sz w:val="28"/>
          <w:szCs w:val="28"/>
        </w:rPr>
        <w:t>,</w:t>
      </w:r>
      <w:r w:rsidR="00104997" w:rsidRPr="00577192">
        <w:rPr>
          <w:rFonts w:ascii="Times New Roman" w:eastAsia="Times New Roman" w:hAnsi="Times New Roman" w:cs="Times New Roman"/>
          <w:sz w:val="28"/>
          <w:szCs w:val="28"/>
        </w:rPr>
        <w:t xml:space="preserve"> </w:t>
      </w:r>
      <w:r w:rsidR="00F37B33">
        <w:rPr>
          <w:rFonts w:ascii="Times New Roman" w:hAnsi="Times New Roman" w:cs="Times New Roman"/>
          <w:sz w:val="28"/>
          <w:szCs w:val="28"/>
        </w:rPr>
        <w:t>израсходовано 34,0 тыс. руб.</w:t>
      </w:r>
      <w:r w:rsidR="00104997" w:rsidRPr="00577192">
        <w:rPr>
          <w:rFonts w:ascii="Times New Roman" w:hAnsi="Times New Roman" w:cs="Times New Roman"/>
          <w:sz w:val="28"/>
          <w:szCs w:val="28"/>
        </w:rPr>
        <w:t xml:space="preserve">, организовано и проведено 4 мероприятия, в которых участвовало 120 человек.  </w:t>
      </w:r>
      <w:r w:rsidR="00F37B33">
        <w:rPr>
          <w:rFonts w:ascii="Times New Roman" w:hAnsi="Times New Roman" w:cs="Times New Roman"/>
          <w:sz w:val="28"/>
          <w:szCs w:val="28"/>
        </w:rPr>
        <w:tab/>
      </w:r>
      <w:r w:rsidR="00104997" w:rsidRPr="00577192">
        <w:rPr>
          <w:rFonts w:ascii="Times New Roman" w:hAnsi="Times New Roman" w:cs="Times New Roman"/>
          <w:sz w:val="28"/>
          <w:szCs w:val="28"/>
        </w:rPr>
        <w:t>Проведены следующие мероприятия:</w:t>
      </w:r>
    </w:p>
    <w:p w:rsidR="00104997" w:rsidRPr="00577192" w:rsidRDefault="00104997" w:rsidP="00577192">
      <w:pPr>
        <w:autoSpaceDE w:val="0"/>
        <w:autoSpaceDN w:val="0"/>
        <w:adjustRightInd w:val="0"/>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интерактивное занятие «Человек и закон», направленное на профилактику правонарушений (2 мероприят</w:t>
      </w:r>
      <w:r w:rsidR="00376B55">
        <w:rPr>
          <w:rFonts w:ascii="Times New Roman" w:hAnsi="Times New Roman" w:cs="Times New Roman"/>
          <w:sz w:val="28"/>
          <w:szCs w:val="28"/>
        </w:rPr>
        <w:t>ия) – 17,0 тыс. руб.</w:t>
      </w:r>
      <w:r w:rsidRPr="00577192">
        <w:rPr>
          <w:rFonts w:ascii="Times New Roman" w:hAnsi="Times New Roman" w:cs="Times New Roman"/>
          <w:sz w:val="28"/>
          <w:szCs w:val="28"/>
        </w:rPr>
        <w:t>;</w:t>
      </w:r>
    </w:p>
    <w:p w:rsidR="00104997" w:rsidRPr="00577192" w:rsidRDefault="00104997" w:rsidP="00577192">
      <w:pPr>
        <w:autoSpaceDE w:val="0"/>
        <w:autoSpaceDN w:val="0"/>
        <w:adjustRightInd w:val="0"/>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интерактивные лекции по профилактике правонарушений «Проступок. Правонарушение. Преступление» (2</w:t>
      </w:r>
      <w:r w:rsidR="00376B55">
        <w:rPr>
          <w:rFonts w:ascii="Times New Roman" w:hAnsi="Times New Roman" w:cs="Times New Roman"/>
          <w:sz w:val="28"/>
          <w:szCs w:val="28"/>
        </w:rPr>
        <w:t xml:space="preserve"> мероприятия) – 17,0 тыс. руб</w:t>
      </w:r>
      <w:r w:rsidRPr="00577192">
        <w:rPr>
          <w:rFonts w:ascii="Times New Roman" w:hAnsi="Times New Roman" w:cs="Times New Roman"/>
          <w:sz w:val="28"/>
          <w:szCs w:val="28"/>
        </w:rPr>
        <w:t>.</w:t>
      </w:r>
    </w:p>
    <w:p w:rsidR="00104997" w:rsidRPr="00577192" w:rsidRDefault="00104997" w:rsidP="00577192">
      <w:pPr>
        <w:autoSpaceDE w:val="0"/>
        <w:autoSpaceDN w:val="0"/>
        <w:adjustRightInd w:val="0"/>
        <w:spacing w:after="0" w:line="240" w:lineRule="auto"/>
        <w:jc w:val="both"/>
        <w:rPr>
          <w:rFonts w:ascii="Times New Roman" w:hAnsi="Times New Roman" w:cs="Times New Roman"/>
          <w:sz w:val="28"/>
          <w:szCs w:val="28"/>
        </w:rPr>
      </w:pPr>
    </w:p>
    <w:p w:rsidR="00104997" w:rsidRPr="00577192" w:rsidRDefault="00376B55" w:rsidP="00577192">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04997" w:rsidRPr="00577192">
        <w:rPr>
          <w:rFonts w:ascii="Times New Roman" w:eastAsia="Times New Roman" w:hAnsi="Times New Roman" w:cs="Times New Roman"/>
          <w:sz w:val="28"/>
          <w:szCs w:val="28"/>
        </w:rPr>
        <w:t xml:space="preserve"> В рамках</w:t>
      </w:r>
      <w:r w:rsidR="00104997" w:rsidRPr="00577192">
        <w:rPr>
          <w:rFonts w:ascii="Times New Roman" w:hAnsi="Times New Roman" w:cs="Times New Roman"/>
          <w:sz w:val="28"/>
          <w:szCs w:val="28"/>
        </w:rPr>
        <w:t xml:space="preserve"> реализации муниципальной </w:t>
      </w:r>
      <w:r w:rsidR="00104997" w:rsidRPr="00577192">
        <w:rPr>
          <w:rFonts w:ascii="Times New Roman" w:eastAsia="Times New Roman" w:hAnsi="Times New Roman" w:cs="Times New Roman"/>
          <w:sz w:val="28"/>
          <w:szCs w:val="28"/>
        </w:rPr>
        <w:t xml:space="preserve">программы </w:t>
      </w:r>
      <w:r w:rsidR="00104997" w:rsidRPr="00577192">
        <w:rPr>
          <w:rFonts w:ascii="Times New Roman" w:hAnsi="Times New Roman" w:cs="Times New Roman"/>
          <w:sz w:val="28"/>
          <w:szCs w:val="28"/>
        </w:rPr>
        <w:t>«</w:t>
      </w:r>
      <w:r w:rsidR="00104997" w:rsidRPr="00577192">
        <w:rPr>
          <w:rFonts w:ascii="Times New Roman" w:eastAsia="Times New Roman" w:hAnsi="Times New Roman" w:cs="Times New Roman"/>
          <w:sz w:val="28"/>
          <w:szCs w:val="28"/>
        </w:rPr>
        <w:t xml:space="preserve">Осуществление экологического просвещения, а также организация экологического воспитания </w:t>
      </w:r>
      <w:r w:rsidR="00A02192">
        <w:rPr>
          <w:rFonts w:ascii="Times New Roman" w:eastAsia="Times New Roman" w:hAnsi="Times New Roman" w:cs="Times New Roman"/>
          <w:sz w:val="28"/>
          <w:szCs w:val="28"/>
        </w:rPr>
        <w:t xml:space="preserve">                     </w:t>
      </w:r>
      <w:r w:rsidR="00104997" w:rsidRPr="00577192">
        <w:rPr>
          <w:rFonts w:ascii="Times New Roman" w:eastAsia="Times New Roman" w:hAnsi="Times New Roman" w:cs="Times New Roman"/>
          <w:sz w:val="28"/>
          <w:szCs w:val="28"/>
        </w:rPr>
        <w:t>и формирования экологической культуры в области обращения с твердыми коммунальными отходами в 2021 году»</w:t>
      </w:r>
      <w:r w:rsidR="00104997" w:rsidRPr="00577192">
        <w:rPr>
          <w:rFonts w:ascii="Times New Roman" w:hAnsi="Times New Roman" w:cs="Times New Roman"/>
          <w:sz w:val="28"/>
          <w:szCs w:val="28"/>
        </w:rPr>
        <w:t xml:space="preserve"> </w:t>
      </w:r>
      <w:r w:rsidR="00104997" w:rsidRPr="00577192">
        <w:rPr>
          <w:rFonts w:ascii="Times New Roman" w:hAnsi="Times New Roman" w:cs="Times New Roman"/>
          <w:bCs/>
          <w:sz w:val="28"/>
          <w:szCs w:val="28"/>
        </w:rPr>
        <w:t xml:space="preserve"> (объем ф</w:t>
      </w:r>
      <w:r>
        <w:rPr>
          <w:rFonts w:ascii="Times New Roman" w:hAnsi="Times New Roman" w:cs="Times New Roman"/>
          <w:bCs/>
          <w:sz w:val="28"/>
          <w:szCs w:val="28"/>
        </w:rPr>
        <w:t>инансирования – 210,0 тыс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уб.</w:t>
      </w:r>
      <w:r w:rsidR="00104997" w:rsidRPr="00577192">
        <w:rPr>
          <w:rFonts w:ascii="Times New Roman" w:hAnsi="Times New Roman" w:cs="Times New Roman"/>
          <w:bCs/>
          <w:sz w:val="28"/>
          <w:szCs w:val="28"/>
        </w:rPr>
        <w:t>) в школах округа</w:t>
      </w:r>
      <w:r w:rsidR="00104997" w:rsidRPr="00577192">
        <w:rPr>
          <w:rFonts w:ascii="Times New Roman" w:eastAsia="Times New Roman" w:hAnsi="Times New Roman" w:cs="Times New Roman"/>
          <w:sz w:val="28"/>
          <w:szCs w:val="28"/>
        </w:rPr>
        <w:t xml:space="preserve"> проведены 2 (два) театрализованных спектакля </w:t>
      </w:r>
      <w:r>
        <w:rPr>
          <w:rFonts w:ascii="Times New Roman" w:eastAsia="Times New Roman" w:hAnsi="Times New Roman" w:cs="Times New Roman"/>
          <w:sz w:val="28"/>
          <w:szCs w:val="28"/>
        </w:rPr>
        <w:t xml:space="preserve">                                  </w:t>
      </w:r>
      <w:r w:rsidR="00104997" w:rsidRPr="00577192">
        <w:rPr>
          <w:rFonts w:ascii="Times New Roman" w:eastAsia="Times New Roman" w:hAnsi="Times New Roman" w:cs="Times New Roman"/>
          <w:sz w:val="28"/>
          <w:szCs w:val="28"/>
        </w:rPr>
        <w:t xml:space="preserve">«Моя Планета - Мой дом </w:t>
      </w:r>
      <w:r>
        <w:rPr>
          <w:rFonts w:ascii="Times New Roman" w:eastAsia="Times New Roman" w:hAnsi="Times New Roman" w:cs="Times New Roman"/>
          <w:sz w:val="28"/>
          <w:szCs w:val="28"/>
        </w:rPr>
        <w:t>родной» на сумму 60,0 тыс.руб.</w:t>
      </w:r>
      <w:r w:rsidR="00104997" w:rsidRPr="00577192">
        <w:rPr>
          <w:rFonts w:ascii="Times New Roman" w:eastAsia="Times New Roman" w:hAnsi="Times New Roman" w:cs="Times New Roman"/>
          <w:sz w:val="28"/>
          <w:szCs w:val="28"/>
        </w:rPr>
        <w:t xml:space="preserve">  и 4 (четыре) интерактивных игры по станциям (</w:t>
      </w:r>
      <w:proofErr w:type="spellStart"/>
      <w:r w:rsidR="00104997" w:rsidRPr="00577192">
        <w:rPr>
          <w:rFonts w:ascii="Times New Roman" w:eastAsia="Times New Roman" w:hAnsi="Times New Roman" w:cs="Times New Roman"/>
          <w:sz w:val="28"/>
          <w:szCs w:val="28"/>
        </w:rPr>
        <w:t>квест</w:t>
      </w:r>
      <w:proofErr w:type="spellEnd"/>
      <w:r w:rsidR="00104997" w:rsidRPr="00577192">
        <w:rPr>
          <w:rFonts w:ascii="Times New Roman" w:eastAsia="Times New Roman" w:hAnsi="Times New Roman" w:cs="Times New Roman"/>
          <w:sz w:val="28"/>
          <w:szCs w:val="28"/>
        </w:rPr>
        <w:t>) «Спаси Планету»</w:t>
      </w:r>
      <w:r w:rsidR="00104997" w:rsidRPr="00577192">
        <w:rPr>
          <w:rFonts w:ascii="Times New Roman" w:hAnsi="Times New Roman" w:cs="Times New Roman"/>
          <w:sz w:val="28"/>
          <w:szCs w:val="28"/>
        </w:rPr>
        <w:t xml:space="preserve"> </w:t>
      </w:r>
      <w:r>
        <w:rPr>
          <w:rFonts w:ascii="Times New Roman" w:hAnsi="Times New Roman" w:cs="Times New Roman"/>
          <w:sz w:val="28"/>
          <w:szCs w:val="28"/>
        </w:rPr>
        <w:t xml:space="preserve">                                       </w:t>
      </w:r>
      <w:r w:rsidR="00104997" w:rsidRPr="00577192">
        <w:rPr>
          <w:rFonts w:ascii="Times New Roman" w:hAnsi="Times New Roman" w:cs="Times New Roman"/>
          <w:sz w:val="28"/>
          <w:szCs w:val="28"/>
        </w:rPr>
        <w:t>на сумму 40,0 тыс</w:t>
      </w:r>
      <w:proofErr w:type="gramStart"/>
      <w:r w:rsidR="00104997" w:rsidRPr="00577192">
        <w:rPr>
          <w:rFonts w:ascii="Times New Roman" w:hAnsi="Times New Roman" w:cs="Times New Roman"/>
          <w:sz w:val="28"/>
          <w:szCs w:val="28"/>
        </w:rPr>
        <w:t>.р</w:t>
      </w:r>
      <w:proofErr w:type="gramEnd"/>
      <w:r w:rsidR="00104997" w:rsidRPr="00577192">
        <w:rPr>
          <w:rFonts w:ascii="Times New Roman" w:hAnsi="Times New Roman" w:cs="Times New Roman"/>
          <w:sz w:val="28"/>
          <w:szCs w:val="28"/>
        </w:rPr>
        <w:t>ублей. Охват участников мероприятий составил 180 человек.</w:t>
      </w:r>
    </w:p>
    <w:p w:rsidR="00104997" w:rsidRPr="00577192" w:rsidRDefault="00104997" w:rsidP="00577192">
      <w:pPr>
        <w:autoSpaceDE w:val="0"/>
        <w:autoSpaceDN w:val="0"/>
        <w:adjustRightInd w:val="0"/>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       Кроме того, для детей дошкольного и младшего школьного возраста издано </w:t>
      </w:r>
      <w:r w:rsidR="00376B55">
        <w:rPr>
          <w:rFonts w:ascii="Times New Roman" w:hAnsi="Times New Roman" w:cs="Times New Roman"/>
          <w:sz w:val="28"/>
          <w:szCs w:val="28"/>
        </w:rPr>
        <w:t xml:space="preserve">             </w:t>
      </w:r>
      <w:r w:rsidRPr="00577192">
        <w:rPr>
          <w:rFonts w:ascii="Times New Roman" w:hAnsi="Times New Roman" w:cs="Times New Roman"/>
          <w:sz w:val="28"/>
          <w:szCs w:val="28"/>
        </w:rPr>
        <w:t xml:space="preserve">и распространено учебное пособие «Книжка-раскраска юного эколога» </w:t>
      </w:r>
      <w:r w:rsidR="00376B55">
        <w:rPr>
          <w:rFonts w:ascii="Times New Roman" w:hAnsi="Times New Roman" w:cs="Times New Roman"/>
          <w:sz w:val="28"/>
          <w:szCs w:val="28"/>
        </w:rPr>
        <w:t xml:space="preserve">                     </w:t>
      </w:r>
      <w:r w:rsidRPr="00577192">
        <w:rPr>
          <w:rFonts w:ascii="Times New Roman" w:hAnsi="Times New Roman" w:cs="Times New Roman"/>
          <w:sz w:val="28"/>
          <w:szCs w:val="28"/>
        </w:rPr>
        <w:t>в количестве 1000 экземпляров.</w:t>
      </w:r>
    </w:p>
    <w:p w:rsidR="00104997" w:rsidRPr="00577192" w:rsidRDefault="00104997" w:rsidP="00577192">
      <w:pPr>
        <w:autoSpaceDE w:val="0"/>
        <w:autoSpaceDN w:val="0"/>
        <w:adjustRightInd w:val="0"/>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       Исполнение по данной  программе составило 100 процентов.</w:t>
      </w:r>
    </w:p>
    <w:p w:rsidR="00104997" w:rsidRPr="00577192" w:rsidRDefault="00104997" w:rsidP="00577192">
      <w:pPr>
        <w:autoSpaceDE w:val="0"/>
        <w:autoSpaceDN w:val="0"/>
        <w:adjustRightInd w:val="0"/>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        </w:t>
      </w:r>
    </w:p>
    <w:p w:rsidR="00104997" w:rsidRPr="00577192" w:rsidRDefault="00376B55" w:rsidP="00577192">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04997" w:rsidRPr="00577192">
        <w:rPr>
          <w:rFonts w:ascii="Times New Roman" w:eastAsia="Times New Roman" w:hAnsi="Times New Roman"/>
          <w:sz w:val="28"/>
          <w:szCs w:val="28"/>
        </w:rPr>
        <w:t>В рамках</w:t>
      </w:r>
      <w:r w:rsidR="00104997" w:rsidRPr="00577192">
        <w:rPr>
          <w:rFonts w:ascii="Times New Roman" w:hAnsi="Times New Roman"/>
          <w:sz w:val="28"/>
          <w:szCs w:val="28"/>
        </w:rPr>
        <w:t xml:space="preserve"> мероприятий, направленных на</w:t>
      </w:r>
      <w:r w:rsidR="00104997" w:rsidRPr="00577192">
        <w:rPr>
          <w:rFonts w:ascii="Times New Roman" w:eastAsia="Times New Roman" w:hAnsi="Times New Roman"/>
          <w:i/>
          <w:sz w:val="28"/>
          <w:szCs w:val="28"/>
        </w:rPr>
        <w:t xml:space="preserve"> </w:t>
      </w:r>
      <w:r w:rsidR="00104997" w:rsidRPr="00577192">
        <w:rPr>
          <w:rFonts w:ascii="Times New Roman" w:eastAsia="Times New Roman" w:hAnsi="Times New Roman"/>
          <w:sz w:val="28"/>
          <w:szCs w:val="28"/>
        </w:rPr>
        <w:t xml:space="preserve">профилактику терроризма </w:t>
      </w:r>
      <w:r>
        <w:rPr>
          <w:rFonts w:ascii="Times New Roman" w:eastAsia="Times New Roman" w:hAnsi="Times New Roman"/>
          <w:sz w:val="28"/>
          <w:szCs w:val="28"/>
        </w:rPr>
        <w:t xml:space="preserve">                     </w:t>
      </w:r>
      <w:r w:rsidR="00104997" w:rsidRPr="00577192">
        <w:rPr>
          <w:rFonts w:ascii="Times New Roman" w:eastAsia="Times New Roman" w:hAnsi="Times New Roman"/>
          <w:sz w:val="28"/>
          <w:szCs w:val="28"/>
        </w:rPr>
        <w:t>и экстремизма</w:t>
      </w:r>
      <w:r w:rsidR="00104997" w:rsidRPr="00577192">
        <w:rPr>
          <w:rFonts w:ascii="Times New Roman" w:hAnsi="Times New Roman"/>
          <w:sz w:val="28"/>
          <w:szCs w:val="28"/>
        </w:rPr>
        <w:t xml:space="preserve"> (муниципальная программа «Участие в профилактике терроризма </w:t>
      </w:r>
      <w:r>
        <w:rPr>
          <w:rFonts w:ascii="Times New Roman" w:hAnsi="Times New Roman"/>
          <w:sz w:val="28"/>
          <w:szCs w:val="28"/>
        </w:rPr>
        <w:t xml:space="preserve">          </w:t>
      </w:r>
      <w:r w:rsidR="00104997" w:rsidRPr="00577192">
        <w:rPr>
          <w:rFonts w:ascii="Times New Roman" w:hAnsi="Times New Roman"/>
          <w:sz w:val="28"/>
          <w:szCs w:val="28"/>
        </w:rPr>
        <w:t xml:space="preserve">и экстремизма, а также в минимизации </w:t>
      </w:r>
      <w:proofErr w:type="gramStart"/>
      <w:r w:rsidR="00104997" w:rsidRPr="00577192">
        <w:rPr>
          <w:rFonts w:ascii="Times New Roman" w:hAnsi="Times New Roman"/>
          <w:sz w:val="28"/>
          <w:szCs w:val="28"/>
        </w:rPr>
        <w:t>и(</w:t>
      </w:r>
      <w:proofErr w:type="gramEnd"/>
      <w:r w:rsidR="00104997" w:rsidRPr="00577192">
        <w:rPr>
          <w:rFonts w:ascii="Times New Roman" w:hAnsi="Times New Roman"/>
          <w:sz w:val="28"/>
          <w:szCs w:val="28"/>
        </w:rPr>
        <w:t xml:space="preserve">или) ликвидации последствий проявления терроризма и экстремизма на территории муниципального образования муниципальный округ </w:t>
      </w:r>
      <w:proofErr w:type="spellStart"/>
      <w:r w:rsidR="00104997" w:rsidRPr="00577192">
        <w:rPr>
          <w:rFonts w:ascii="Times New Roman" w:hAnsi="Times New Roman"/>
          <w:sz w:val="28"/>
          <w:szCs w:val="28"/>
        </w:rPr>
        <w:t>Обуховский</w:t>
      </w:r>
      <w:proofErr w:type="spellEnd"/>
      <w:r w:rsidR="00104997" w:rsidRPr="00577192">
        <w:rPr>
          <w:rFonts w:ascii="Times New Roman" w:hAnsi="Times New Roman"/>
          <w:sz w:val="28"/>
          <w:szCs w:val="28"/>
        </w:rPr>
        <w:t>» с объемом</w:t>
      </w:r>
      <w:r>
        <w:rPr>
          <w:rFonts w:ascii="Times New Roman" w:hAnsi="Times New Roman"/>
          <w:sz w:val="28"/>
          <w:szCs w:val="28"/>
        </w:rPr>
        <w:t xml:space="preserve"> финансирования 101,7 тыс.руб.</w:t>
      </w:r>
      <w:r w:rsidR="00104997" w:rsidRPr="00577192">
        <w:rPr>
          <w:rFonts w:ascii="Times New Roman" w:hAnsi="Times New Roman"/>
          <w:sz w:val="28"/>
          <w:szCs w:val="28"/>
        </w:rPr>
        <w:t xml:space="preserve">)  </w:t>
      </w:r>
      <w:r>
        <w:rPr>
          <w:rFonts w:ascii="Times New Roman" w:hAnsi="Times New Roman"/>
          <w:sz w:val="28"/>
          <w:szCs w:val="28"/>
        </w:rPr>
        <w:t xml:space="preserve">           </w:t>
      </w:r>
      <w:r w:rsidR="00104997" w:rsidRPr="00577192">
        <w:rPr>
          <w:rFonts w:ascii="Times New Roman" w:eastAsia="Times New Roman" w:hAnsi="Times New Roman"/>
          <w:sz w:val="28"/>
          <w:szCs w:val="28"/>
        </w:rPr>
        <w:t>в</w:t>
      </w:r>
      <w:r w:rsidR="00104997" w:rsidRPr="00577192">
        <w:rPr>
          <w:rFonts w:ascii="Times New Roman" w:hAnsi="Times New Roman"/>
          <w:sz w:val="28"/>
          <w:szCs w:val="28"/>
        </w:rPr>
        <w:t xml:space="preserve"> отчетном периоде </w:t>
      </w:r>
      <w:r>
        <w:rPr>
          <w:rFonts w:ascii="Times New Roman" w:hAnsi="Times New Roman"/>
          <w:sz w:val="28"/>
          <w:szCs w:val="28"/>
        </w:rPr>
        <w:t>израсходовано 101,5  тыс. руб.</w:t>
      </w:r>
      <w:r w:rsidR="00104997" w:rsidRPr="00577192">
        <w:rPr>
          <w:rFonts w:ascii="Times New Roman" w:hAnsi="Times New Roman"/>
          <w:sz w:val="28"/>
          <w:szCs w:val="28"/>
        </w:rPr>
        <w:t xml:space="preserve">, организовано и проведено </w:t>
      </w:r>
      <w:r>
        <w:rPr>
          <w:rFonts w:ascii="Times New Roman" w:hAnsi="Times New Roman"/>
          <w:sz w:val="28"/>
          <w:szCs w:val="28"/>
        </w:rPr>
        <w:t xml:space="preserve">          </w:t>
      </w:r>
      <w:r w:rsidR="00104997" w:rsidRPr="00577192">
        <w:rPr>
          <w:rFonts w:ascii="Times New Roman" w:hAnsi="Times New Roman"/>
          <w:sz w:val="28"/>
          <w:szCs w:val="28"/>
        </w:rPr>
        <w:t>6 мероприятий, в которых участвовало 180 человек, а именно:</w:t>
      </w:r>
    </w:p>
    <w:p w:rsidR="00104997" w:rsidRPr="00577192" w:rsidRDefault="00104997" w:rsidP="00577192">
      <w:pPr>
        <w:autoSpaceDE w:val="0"/>
        <w:autoSpaceDN w:val="0"/>
        <w:adjustRightInd w:val="0"/>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  тренинг «Терроризму нет!» (2 </w:t>
      </w:r>
      <w:r w:rsidR="00376B55">
        <w:rPr>
          <w:rFonts w:ascii="Times New Roman" w:hAnsi="Times New Roman" w:cs="Times New Roman"/>
          <w:sz w:val="28"/>
          <w:szCs w:val="28"/>
        </w:rPr>
        <w:t>мероприятия)  – 28,0 тыс. руб.</w:t>
      </w:r>
      <w:r w:rsidRPr="00577192">
        <w:rPr>
          <w:rFonts w:ascii="Times New Roman" w:hAnsi="Times New Roman" w:cs="Times New Roman"/>
          <w:sz w:val="28"/>
          <w:szCs w:val="28"/>
        </w:rPr>
        <w:t>;</w:t>
      </w:r>
    </w:p>
    <w:p w:rsidR="00104997" w:rsidRPr="00577192" w:rsidRDefault="00376B55" w:rsidP="0057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4997" w:rsidRPr="00577192">
        <w:rPr>
          <w:rFonts w:ascii="Times New Roman" w:hAnsi="Times New Roman" w:cs="Times New Roman"/>
          <w:sz w:val="28"/>
          <w:szCs w:val="28"/>
        </w:rPr>
        <w:t xml:space="preserve">познавательные лекции по профилактике терроризма и экстремизма </w:t>
      </w:r>
      <w:r>
        <w:rPr>
          <w:rFonts w:ascii="Times New Roman" w:hAnsi="Times New Roman" w:cs="Times New Roman"/>
          <w:sz w:val="28"/>
          <w:szCs w:val="28"/>
        </w:rPr>
        <w:t xml:space="preserve">                          </w:t>
      </w:r>
      <w:r w:rsidR="00104997" w:rsidRPr="00577192">
        <w:rPr>
          <w:rFonts w:ascii="Times New Roman" w:hAnsi="Times New Roman" w:cs="Times New Roman"/>
          <w:sz w:val="28"/>
          <w:szCs w:val="28"/>
        </w:rPr>
        <w:t>"За толерантность"  (2</w:t>
      </w:r>
      <w:r>
        <w:rPr>
          <w:rFonts w:ascii="Times New Roman" w:hAnsi="Times New Roman" w:cs="Times New Roman"/>
          <w:sz w:val="28"/>
          <w:szCs w:val="28"/>
        </w:rPr>
        <w:t xml:space="preserve"> мероприятия) – 28,0 тыс. руб.</w:t>
      </w:r>
      <w:r w:rsidR="00104997" w:rsidRPr="00577192">
        <w:rPr>
          <w:rFonts w:ascii="Times New Roman" w:hAnsi="Times New Roman" w:cs="Times New Roman"/>
          <w:sz w:val="28"/>
          <w:szCs w:val="28"/>
        </w:rPr>
        <w:t>;</w:t>
      </w:r>
    </w:p>
    <w:p w:rsidR="00104997" w:rsidRPr="00577192" w:rsidRDefault="00104997" w:rsidP="00577192">
      <w:pPr>
        <w:autoSpaceDE w:val="0"/>
        <w:autoSpaceDN w:val="0"/>
        <w:adjustRightInd w:val="0"/>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 познавательные лекции по профилактике терроризма и экстремизма </w:t>
      </w:r>
      <w:r w:rsidR="00376B55">
        <w:rPr>
          <w:rFonts w:ascii="Times New Roman" w:hAnsi="Times New Roman" w:cs="Times New Roman"/>
          <w:sz w:val="28"/>
          <w:szCs w:val="28"/>
        </w:rPr>
        <w:t xml:space="preserve">                     </w:t>
      </w:r>
      <w:r w:rsidRPr="00577192">
        <w:rPr>
          <w:rFonts w:ascii="Times New Roman" w:hAnsi="Times New Roman" w:cs="Times New Roman"/>
          <w:sz w:val="28"/>
          <w:szCs w:val="28"/>
        </w:rPr>
        <w:t>"Правила поведения при возникновении террористического акта"  (2 мероприятия) – 20,0 тыс. руб.</w:t>
      </w:r>
    </w:p>
    <w:p w:rsidR="00104997" w:rsidRPr="00577192" w:rsidRDefault="00104997" w:rsidP="00577192">
      <w:pPr>
        <w:autoSpaceDE w:val="0"/>
        <w:autoSpaceDN w:val="0"/>
        <w:adjustRightInd w:val="0"/>
        <w:spacing w:after="0" w:line="240" w:lineRule="auto"/>
        <w:jc w:val="both"/>
        <w:rPr>
          <w:rFonts w:ascii="Times New Roman" w:hAnsi="Times New Roman" w:cs="Times New Roman"/>
          <w:bCs/>
          <w:sz w:val="28"/>
          <w:szCs w:val="28"/>
        </w:rPr>
      </w:pPr>
      <w:r w:rsidRPr="00577192">
        <w:rPr>
          <w:rFonts w:ascii="Times New Roman" w:hAnsi="Times New Roman" w:cs="Times New Roman"/>
          <w:sz w:val="28"/>
          <w:szCs w:val="28"/>
        </w:rPr>
        <w:t xml:space="preserve">- издана и распространена среди жителей округа </w:t>
      </w:r>
      <w:r w:rsidRPr="00577192">
        <w:rPr>
          <w:rFonts w:ascii="Times New Roman" w:hAnsi="Times New Roman" w:cs="Times New Roman"/>
          <w:bCs/>
          <w:sz w:val="28"/>
          <w:szCs w:val="28"/>
        </w:rPr>
        <w:t xml:space="preserve">в количестве 500 экз. </w:t>
      </w:r>
      <w:r w:rsidRPr="00577192">
        <w:rPr>
          <w:rFonts w:ascii="Times New Roman" w:hAnsi="Times New Roman" w:cs="Times New Roman"/>
          <w:sz w:val="28"/>
          <w:szCs w:val="28"/>
        </w:rPr>
        <w:t>брошюра</w:t>
      </w:r>
      <w:r w:rsidR="00376B55">
        <w:rPr>
          <w:rFonts w:ascii="Times New Roman" w:hAnsi="Times New Roman" w:cs="Times New Roman"/>
          <w:sz w:val="28"/>
          <w:szCs w:val="28"/>
        </w:rPr>
        <w:t xml:space="preserve">    </w:t>
      </w:r>
      <w:r w:rsidRPr="00577192">
        <w:rPr>
          <w:rFonts w:ascii="Times New Roman" w:hAnsi="Times New Roman" w:cs="Times New Roman"/>
          <w:sz w:val="28"/>
          <w:szCs w:val="28"/>
        </w:rPr>
        <w:t xml:space="preserve"> по теме: «Участие в профилактике терроризма и экстремизма, а также </w:t>
      </w:r>
      <w:r w:rsidR="00376B55">
        <w:rPr>
          <w:rFonts w:ascii="Times New Roman" w:hAnsi="Times New Roman" w:cs="Times New Roman"/>
          <w:sz w:val="28"/>
          <w:szCs w:val="28"/>
        </w:rPr>
        <w:t xml:space="preserve">                             </w:t>
      </w:r>
      <w:r w:rsidRPr="00577192">
        <w:rPr>
          <w:rFonts w:ascii="Times New Roman" w:hAnsi="Times New Roman" w:cs="Times New Roman"/>
          <w:sz w:val="28"/>
          <w:szCs w:val="28"/>
        </w:rPr>
        <w:lastRenderedPageBreak/>
        <w:t xml:space="preserve">в минимизации и(или) ликвидации последствий проявления терроризма </w:t>
      </w:r>
      <w:r w:rsidR="00376B55">
        <w:rPr>
          <w:rFonts w:ascii="Times New Roman" w:hAnsi="Times New Roman" w:cs="Times New Roman"/>
          <w:sz w:val="28"/>
          <w:szCs w:val="28"/>
        </w:rPr>
        <w:t xml:space="preserve">                         </w:t>
      </w:r>
      <w:r w:rsidRPr="00577192">
        <w:rPr>
          <w:rFonts w:ascii="Times New Roman" w:hAnsi="Times New Roman" w:cs="Times New Roman"/>
          <w:sz w:val="28"/>
          <w:szCs w:val="28"/>
        </w:rPr>
        <w:t xml:space="preserve">и экстремизма на территории МО </w:t>
      </w:r>
      <w:proofErr w:type="spellStart"/>
      <w:proofErr w:type="gramStart"/>
      <w:r w:rsidRPr="00577192">
        <w:rPr>
          <w:rFonts w:ascii="Times New Roman" w:hAnsi="Times New Roman" w:cs="Times New Roman"/>
          <w:sz w:val="28"/>
          <w:szCs w:val="28"/>
        </w:rPr>
        <w:t>МО</w:t>
      </w:r>
      <w:proofErr w:type="spellEnd"/>
      <w:proofErr w:type="gramEnd"/>
      <w:r w:rsidRPr="00577192">
        <w:rPr>
          <w:rFonts w:ascii="Times New Roman" w:hAnsi="Times New Roman" w:cs="Times New Roman"/>
          <w:sz w:val="28"/>
          <w:szCs w:val="28"/>
        </w:rPr>
        <w:t xml:space="preserve"> </w:t>
      </w:r>
      <w:proofErr w:type="spellStart"/>
      <w:r w:rsidRPr="00577192">
        <w:rPr>
          <w:rFonts w:ascii="Times New Roman" w:hAnsi="Times New Roman" w:cs="Times New Roman"/>
          <w:sz w:val="28"/>
          <w:szCs w:val="28"/>
        </w:rPr>
        <w:t>Обуховский</w:t>
      </w:r>
      <w:proofErr w:type="spellEnd"/>
      <w:r w:rsidR="00376B55">
        <w:rPr>
          <w:rFonts w:ascii="Times New Roman" w:hAnsi="Times New Roman" w:cs="Times New Roman"/>
          <w:bCs/>
          <w:sz w:val="28"/>
          <w:szCs w:val="28"/>
        </w:rPr>
        <w:t>» - 25,5 тыс.руб</w:t>
      </w:r>
      <w:r w:rsidRPr="00577192">
        <w:rPr>
          <w:rFonts w:ascii="Times New Roman" w:hAnsi="Times New Roman" w:cs="Times New Roman"/>
          <w:bCs/>
          <w:sz w:val="28"/>
          <w:szCs w:val="28"/>
        </w:rPr>
        <w:t>.</w:t>
      </w:r>
    </w:p>
    <w:p w:rsidR="0032798C" w:rsidRDefault="0032798C" w:rsidP="00577192">
      <w:pPr>
        <w:spacing w:after="0" w:line="240" w:lineRule="auto"/>
        <w:jc w:val="both"/>
        <w:rPr>
          <w:rFonts w:ascii="Times New Roman" w:eastAsia="Times New Roman" w:hAnsi="Times New Roman" w:cs="Times New Roman"/>
          <w:i/>
          <w:sz w:val="28"/>
          <w:szCs w:val="28"/>
        </w:rPr>
      </w:pPr>
    </w:p>
    <w:p w:rsidR="0032798C" w:rsidRDefault="0032798C" w:rsidP="00577192">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rPr>
        <w:tab/>
      </w:r>
      <w:r w:rsidR="00104997" w:rsidRPr="00577192">
        <w:rPr>
          <w:rFonts w:ascii="Times New Roman" w:eastAsia="Times New Roman" w:hAnsi="Times New Roman" w:cs="Times New Roman"/>
          <w:sz w:val="28"/>
          <w:szCs w:val="28"/>
        </w:rPr>
        <w:t>В рамках</w:t>
      </w:r>
      <w:r w:rsidR="00104997" w:rsidRPr="00577192">
        <w:rPr>
          <w:rFonts w:ascii="Times New Roman" w:hAnsi="Times New Roman" w:cs="Times New Roman"/>
          <w:sz w:val="28"/>
          <w:szCs w:val="28"/>
        </w:rPr>
        <w:t xml:space="preserve"> реализации ведомственной целевой </w:t>
      </w:r>
      <w:r w:rsidR="00104997" w:rsidRPr="00577192">
        <w:rPr>
          <w:rFonts w:ascii="Times New Roman" w:eastAsia="Times New Roman" w:hAnsi="Times New Roman" w:cs="Times New Roman"/>
          <w:sz w:val="28"/>
          <w:szCs w:val="28"/>
        </w:rPr>
        <w:t xml:space="preserve">программы </w:t>
      </w:r>
      <w:r w:rsidR="00104997" w:rsidRPr="00577192">
        <w:rPr>
          <w:rFonts w:ascii="Times New Roman" w:hAnsi="Times New Roman" w:cs="Times New Roman"/>
          <w:sz w:val="28"/>
          <w:szCs w:val="28"/>
        </w:rPr>
        <w:t xml:space="preserve">«Участие в формах, установленных законодательством Санкт-Петербурга, в мероприятиях </w:t>
      </w:r>
      <w:r>
        <w:rPr>
          <w:rFonts w:ascii="Times New Roman" w:hAnsi="Times New Roman" w:cs="Times New Roman"/>
          <w:sz w:val="28"/>
          <w:szCs w:val="28"/>
        </w:rPr>
        <w:t xml:space="preserve">                          </w:t>
      </w:r>
      <w:r w:rsidR="00104997" w:rsidRPr="00577192">
        <w:rPr>
          <w:rFonts w:ascii="Times New Roman" w:hAnsi="Times New Roman" w:cs="Times New Roman"/>
          <w:sz w:val="28"/>
          <w:szCs w:val="28"/>
        </w:rPr>
        <w:t xml:space="preserve">по профилактике наркомании  на территории муниципального образования муниципальный округ </w:t>
      </w:r>
      <w:proofErr w:type="spellStart"/>
      <w:r w:rsidR="00104997" w:rsidRPr="00577192">
        <w:rPr>
          <w:rFonts w:ascii="Times New Roman" w:hAnsi="Times New Roman" w:cs="Times New Roman"/>
          <w:sz w:val="28"/>
          <w:szCs w:val="28"/>
        </w:rPr>
        <w:t>Обуховский</w:t>
      </w:r>
      <w:proofErr w:type="spellEnd"/>
      <w:r w:rsidR="00104997" w:rsidRPr="00577192">
        <w:rPr>
          <w:rFonts w:ascii="Times New Roman" w:hAnsi="Times New Roman" w:cs="Times New Roman"/>
          <w:sz w:val="28"/>
          <w:szCs w:val="28"/>
        </w:rPr>
        <w:t xml:space="preserve">»   </w:t>
      </w:r>
      <w:r w:rsidR="00104997" w:rsidRPr="00577192">
        <w:rPr>
          <w:rFonts w:ascii="Times New Roman" w:eastAsia="Times New Roman" w:hAnsi="Times New Roman" w:cs="Times New Roman"/>
          <w:sz w:val="28"/>
          <w:szCs w:val="28"/>
        </w:rPr>
        <w:t>(объем ф</w:t>
      </w:r>
      <w:r>
        <w:rPr>
          <w:rFonts w:ascii="Times New Roman" w:eastAsia="Times New Roman" w:hAnsi="Times New Roman" w:cs="Times New Roman"/>
          <w:sz w:val="28"/>
          <w:szCs w:val="28"/>
        </w:rPr>
        <w:t>инансирования – 70,0 тыс. руб.</w:t>
      </w:r>
      <w:r w:rsidR="00104997" w:rsidRPr="00577192">
        <w:rPr>
          <w:rFonts w:ascii="Times New Roman" w:eastAsia="Times New Roman" w:hAnsi="Times New Roman" w:cs="Times New Roman"/>
          <w:sz w:val="28"/>
          <w:szCs w:val="28"/>
        </w:rPr>
        <w:t xml:space="preserve">) </w:t>
      </w:r>
      <w:r>
        <w:rPr>
          <w:rFonts w:ascii="Times New Roman" w:hAnsi="Times New Roman" w:cs="Times New Roman"/>
          <w:sz w:val="28"/>
          <w:szCs w:val="28"/>
        </w:rPr>
        <w:t>израсходовано 70,0 тыс. руб.</w:t>
      </w:r>
      <w:r w:rsidR="00104997" w:rsidRPr="00577192">
        <w:rPr>
          <w:rFonts w:ascii="Times New Roman" w:hAnsi="Times New Roman" w:cs="Times New Roman"/>
          <w:sz w:val="28"/>
          <w:szCs w:val="28"/>
        </w:rPr>
        <w:t xml:space="preserve">, организовано и проведено 6 мероприятий, в которых участвовало 240 человек.  </w:t>
      </w:r>
    </w:p>
    <w:p w:rsidR="00104997" w:rsidRPr="00577192" w:rsidRDefault="0032798C" w:rsidP="005771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4997" w:rsidRPr="00577192">
        <w:rPr>
          <w:rFonts w:ascii="Times New Roman" w:hAnsi="Times New Roman" w:cs="Times New Roman"/>
          <w:sz w:val="28"/>
          <w:szCs w:val="28"/>
        </w:rPr>
        <w:t>Проведены следующие мероприятия:</w:t>
      </w:r>
    </w:p>
    <w:p w:rsidR="00104997" w:rsidRPr="00577192" w:rsidRDefault="00104997" w:rsidP="00577192">
      <w:pPr>
        <w:autoSpaceDE w:val="0"/>
        <w:autoSpaceDN w:val="0"/>
        <w:adjustRightInd w:val="0"/>
        <w:spacing w:after="0"/>
        <w:jc w:val="both"/>
        <w:rPr>
          <w:rFonts w:ascii="Times New Roman" w:hAnsi="Times New Roman" w:cs="Times New Roman"/>
          <w:sz w:val="28"/>
          <w:szCs w:val="28"/>
        </w:rPr>
      </w:pPr>
      <w:r w:rsidRPr="00577192">
        <w:rPr>
          <w:rFonts w:ascii="Times New Roman" w:hAnsi="Times New Roman" w:cs="Times New Roman"/>
          <w:i/>
          <w:sz w:val="28"/>
          <w:szCs w:val="28"/>
        </w:rPr>
        <w:t>-</w:t>
      </w:r>
      <w:r w:rsidRPr="00577192">
        <w:rPr>
          <w:rFonts w:ascii="Times New Roman" w:hAnsi="Times New Roman" w:cs="Times New Roman"/>
          <w:sz w:val="28"/>
          <w:szCs w:val="28"/>
        </w:rPr>
        <w:t xml:space="preserve"> </w:t>
      </w:r>
      <w:r w:rsidRPr="00577192">
        <w:rPr>
          <w:rFonts w:ascii="Times New Roman" w:eastAsia="Times New Roman" w:hAnsi="Times New Roman" w:cs="Times New Roman"/>
          <w:sz w:val="28"/>
          <w:szCs w:val="28"/>
        </w:rPr>
        <w:t>кинолекторий по профилактике наркомании: фильм «Черная полоса»</w:t>
      </w:r>
      <w:r w:rsidRPr="00577192">
        <w:rPr>
          <w:rFonts w:ascii="Times New Roman" w:hAnsi="Times New Roman" w:cs="Times New Roman"/>
          <w:sz w:val="28"/>
          <w:szCs w:val="28"/>
        </w:rPr>
        <w:t xml:space="preserve">  </w:t>
      </w:r>
      <w:r w:rsidR="0032798C">
        <w:rPr>
          <w:rFonts w:ascii="Times New Roman" w:hAnsi="Times New Roman" w:cs="Times New Roman"/>
          <w:sz w:val="28"/>
          <w:szCs w:val="28"/>
        </w:rPr>
        <w:t xml:space="preserve">                         </w:t>
      </w:r>
      <w:r w:rsidRPr="00577192">
        <w:rPr>
          <w:rFonts w:ascii="Times New Roman" w:hAnsi="Times New Roman" w:cs="Times New Roman"/>
          <w:sz w:val="28"/>
          <w:szCs w:val="28"/>
        </w:rPr>
        <w:t xml:space="preserve"> (2</w:t>
      </w:r>
      <w:r w:rsidR="0032798C">
        <w:rPr>
          <w:rFonts w:ascii="Times New Roman" w:hAnsi="Times New Roman" w:cs="Times New Roman"/>
          <w:sz w:val="28"/>
          <w:szCs w:val="28"/>
        </w:rPr>
        <w:t xml:space="preserve"> мероприятия) – 17,0 тыс. руб.</w:t>
      </w:r>
      <w:r w:rsidRPr="00577192">
        <w:rPr>
          <w:rFonts w:ascii="Times New Roman" w:hAnsi="Times New Roman" w:cs="Times New Roman"/>
          <w:sz w:val="28"/>
          <w:szCs w:val="28"/>
        </w:rPr>
        <w:t>;</w:t>
      </w:r>
    </w:p>
    <w:p w:rsidR="00104997" w:rsidRPr="00577192" w:rsidRDefault="00104997" w:rsidP="00577192">
      <w:pPr>
        <w:autoSpaceDE w:val="0"/>
        <w:autoSpaceDN w:val="0"/>
        <w:adjustRightInd w:val="0"/>
        <w:spacing w:after="0"/>
        <w:jc w:val="both"/>
        <w:rPr>
          <w:rFonts w:ascii="Times New Roman" w:hAnsi="Times New Roman" w:cs="Times New Roman"/>
          <w:sz w:val="28"/>
          <w:szCs w:val="28"/>
        </w:rPr>
      </w:pPr>
      <w:r w:rsidRPr="00577192">
        <w:rPr>
          <w:rFonts w:ascii="Times New Roman" w:hAnsi="Times New Roman" w:cs="Times New Roman"/>
          <w:sz w:val="28"/>
          <w:szCs w:val="28"/>
        </w:rPr>
        <w:t>-  тренинг "Дети против наркотиков" (2</w:t>
      </w:r>
      <w:r w:rsidR="0032798C">
        <w:rPr>
          <w:rFonts w:ascii="Times New Roman" w:hAnsi="Times New Roman" w:cs="Times New Roman"/>
          <w:sz w:val="28"/>
          <w:szCs w:val="28"/>
        </w:rPr>
        <w:t xml:space="preserve"> мероприятия) – 17,0 тыс. руб.</w:t>
      </w:r>
      <w:r w:rsidRPr="00577192">
        <w:rPr>
          <w:rFonts w:ascii="Times New Roman" w:hAnsi="Times New Roman" w:cs="Times New Roman"/>
          <w:sz w:val="28"/>
          <w:szCs w:val="28"/>
        </w:rPr>
        <w:t>;</w:t>
      </w:r>
    </w:p>
    <w:p w:rsidR="00104997" w:rsidRPr="00577192" w:rsidRDefault="00104997" w:rsidP="00577192">
      <w:pPr>
        <w:autoSpaceDE w:val="0"/>
        <w:autoSpaceDN w:val="0"/>
        <w:adjustRightInd w:val="0"/>
        <w:spacing w:after="0"/>
        <w:jc w:val="both"/>
        <w:rPr>
          <w:rFonts w:ascii="Times New Roman" w:hAnsi="Times New Roman" w:cs="Times New Roman"/>
          <w:sz w:val="28"/>
          <w:szCs w:val="28"/>
        </w:rPr>
      </w:pPr>
      <w:r w:rsidRPr="00577192">
        <w:rPr>
          <w:rFonts w:ascii="Times New Roman" w:hAnsi="Times New Roman" w:cs="Times New Roman"/>
          <w:sz w:val="28"/>
          <w:szCs w:val="28"/>
        </w:rPr>
        <w:t xml:space="preserve">- интерактивная  игра по станциям «Здоровый образ жизни»  </w:t>
      </w:r>
      <w:r w:rsidR="0032798C">
        <w:rPr>
          <w:rFonts w:ascii="Times New Roman" w:hAnsi="Times New Roman" w:cs="Times New Roman"/>
          <w:sz w:val="28"/>
          <w:szCs w:val="28"/>
        </w:rPr>
        <w:t xml:space="preserve">                                            (2 мероприятия) – 36,0  тыс. руб</w:t>
      </w:r>
      <w:r w:rsidRPr="00577192">
        <w:rPr>
          <w:rFonts w:ascii="Times New Roman" w:hAnsi="Times New Roman" w:cs="Times New Roman"/>
          <w:sz w:val="28"/>
          <w:szCs w:val="28"/>
        </w:rPr>
        <w:t>.</w:t>
      </w:r>
    </w:p>
    <w:p w:rsidR="00104997" w:rsidRPr="00577192" w:rsidRDefault="00104997" w:rsidP="00577192">
      <w:pPr>
        <w:spacing w:after="0" w:line="240" w:lineRule="auto"/>
        <w:ind w:firstLine="567"/>
        <w:jc w:val="both"/>
        <w:rPr>
          <w:rFonts w:ascii="Times New Roman" w:hAnsi="Times New Roman" w:cs="Times New Roman"/>
          <w:i/>
          <w:sz w:val="28"/>
          <w:szCs w:val="28"/>
        </w:rPr>
      </w:pPr>
    </w:p>
    <w:p w:rsidR="00104997" w:rsidRPr="00577192" w:rsidRDefault="0032798C" w:rsidP="00577192">
      <w:pPr>
        <w:pStyle w:val="a3"/>
        <w:spacing w:after="0" w:line="240" w:lineRule="auto"/>
        <w:ind w:left="0"/>
        <w:jc w:val="both"/>
        <w:rPr>
          <w:rFonts w:ascii="Times New Roman" w:hAnsi="Times New Roman"/>
          <w:sz w:val="28"/>
          <w:szCs w:val="28"/>
        </w:rPr>
      </w:pPr>
      <w:r>
        <w:rPr>
          <w:rFonts w:ascii="Times New Roman" w:eastAsia="Times New Roman" w:hAnsi="Times New Roman"/>
          <w:sz w:val="28"/>
          <w:szCs w:val="28"/>
        </w:rPr>
        <w:tab/>
      </w:r>
      <w:r w:rsidR="00104997" w:rsidRPr="00577192">
        <w:rPr>
          <w:rFonts w:ascii="Times New Roman" w:eastAsia="Times New Roman" w:hAnsi="Times New Roman"/>
          <w:sz w:val="28"/>
          <w:szCs w:val="28"/>
        </w:rPr>
        <w:t>В рамках</w:t>
      </w:r>
      <w:r w:rsidR="00104997" w:rsidRPr="00577192">
        <w:rPr>
          <w:rFonts w:ascii="Times New Roman" w:hAnsi="Times New Roman"/>
          <w:sz w:val="28"/>
          <w:szCs w:val="28"/>
        </w:rPr>
        <w:t xml:space="preserve"> реализации ведомственной целевой программы «Осуществление мероприятий по предупреждению и защите населения от чрезвычайных ситуаций на территории муниципального образования муниципальный округ </w:t>
      </w:r>
      <w:proofErr w:type="spellStart"/>
      <w:r w:rsidR="00104997" w:rsidRPr="00577192">
        <w:rPr>
          <w:rFonts w:ascii="Times New Roman" w:hAnsi="Times New Roman"/>
          <w:sz w:val="28"/>
          <w:szCs w:val="28"/>
        </w:rPr>
        <w:t>Обуховский</w:t>
      </w:r>
      <w:proofErr w:type="spellEnd"/>
      <w:r w:rsidR="00104997" w:rsidRPr="00577192">
        <w:rPr>
          <w:rFonts w:ascii="Times New Roman" w:hAnsi="Times New Roman"/>
          <w:sz w:val="28"/>
          <w:szCs w:val="28"/>
        </w:rPr>
        <w:t xml:space="preserve">» </w:t>
      </w:r>
      <w:r>
        <w:rPr>
          <w:rFonts w:ascii="Times New Roman" w:hAnsi="Times New Roman"/>
          <w:sz w:val="28"/>
          <w:szCs w:val="28"/>
        </w:rPr>
        <w:t xml:space="preserve"> </w:t>
      </w:r>
      <w:r w:rsidR="00104997" w:rsidRPr="00577192">
        <w:rPr>
          <w:rFonts w:ascii="Times New Roman" w:hAnsi="Times New Roman"/>
          <w:sz w:val="28"/>
          <w:szCs w:val="28"/>
        </w:rPr>
        <w:t xml:space="preserve">с объемом </w:t>
      </w:r>
      <w:r>
        <w:rPr>
          <w:rFonts w:ascii="Times New Roman" w:hAnsi="Times New Roman"/>
          <w:sz w:val="28"/>
          <w:szCs w:val="28"/>
        </w:rPr>
        <w:t>финансирования 113,1 тыс. руб.</w:t>
      </w:r>
      <w:r w:rsidR="00104997" w:rsidRPr="00577192">
        <w:rPr>
          <w:rFonts w:ascii="Times New Roman" w:hAnsi="Times New Roman"/>
          <w:sz w:val="28"/>
          <w:szCs w:val="28"/>
        </w:rPr>
        <w:t xml:space="preserve"> за отчетный период </w:t>
      </w:r>
      <w:r>
        <w:rPr>
          <w:rFonts w:ascii="Times New Roman" w:hAnsi="Times New Roman"/>
          <w:sz w:val="28"/>
          <w:szCs w:val="28"/>
        </w:rPr>
        <w:t xml:space="preserve"> израсходовано 103,3 тыс. руб.</w:t>
      </w:r>
      <w:r w:rsidR="00104997" w:rsidRPr="00577192">
        <w:rPr>
          <w:rFonts w:ascii="Times New Roman" w:hAnsi="Times New Roman"/>
          <w:sz w:val="28"/>
          <w:szCs w:val="28"/>
        </w:rPr>
        <w:t>, а именно:</w:t>
      </w:r>
    </w:p>
    <w:p w:rsidR="00104997" w:rsidRPr="00577192" w:rsidRDefault="00104997" w:rsidP="00577192">
      <w:pPr>
        <w:pStyle w:val="a3"/>
        <w:spacing w:after="0" w:line="240" w:lineRule="auto"/>
        <w:ind w:left="0"/>
        <w:jc w:val="both"/>
        <w:rPr>
          <w:rFonts w:ascii="Times New Roman" w:hAnsi="Times New Roman"/>
          <w:sz w:val="28"/>
          <w:szCs w:val="28"/>
        </w:rPr>
      </w:pPr>
      <w:r w:rsidRPr="00577192">
        <w:rPr>
          <w:rFonts w:ascii="Times New Roman" w:hAnsi="Times New Roman"/>
          <w:sz w:val="28"/>
          <w:szCs w:val="28"/>
        </w:rPr>
        <w:t xml:space="preserve">- заключен договор с подрядной организацией на </w:t>
      </w:r>
      <w:r w:rsidRPr="00577192">
        <w:rPr>
          <w:rFonts w:ascii="Times New Roman" w:eastAsia="Times New Roman" w:hAnsi="Times New Roman"/>
          <w:sz w:val="28"/>
          <w:szCs w:val="28"/>
        </w:rPr>
        <w:t>техническое обслуживание электронного табло  «Бегущая строка»</w:t>
      </w:r>
      <w:r w:rsidR="0032798C">
        <w:rPr>
          <w:rFonts w:ascii="Times New Roman" w:hAnsi="Times New Roman"/>
          <w:sz w:val="28"/>
          <w:szCs w:val="28"/>
        </w:rPr>
        <w:t xml:space="preserve"> на сумму 44,0 тыс. руб.</w:t>
      </w:r>
      <w:r w:rsidRPr="00577192">
        <w:rPr>
          <w:rFonts w:ascii="Times New Roman" w:hAnsi="Times New Roman"/>
          <w:sz w:val="28"/>
          <w:szCs w:val="28"/>
        </w:rPr>
        <w:t>;</w:t>
      </w:r>
    </w:p>
    <w:p w:rsidR="00104997" w:rsidRPr="00577192" w:rsidRDefault="00104997" w:rsidP="00577192">
      <w:p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 изготовлены и распространены среди жителей округа </w:t>
      </w:r>
      <w:proofErr w:type="spellStart"/>
      <w:r w:rsidRPr="00577192">
        <w:rPr>
          <w:rFonts w:ascii="Times New Roman" w:hAnsi="Times New Roman" w:cs="Times New Roman"/>
          <w:sz w:val="28"/>
          <w:szCs w:val="28"/>
        </w:rPr>
        <w:t>евробуклеты</w:t>
      </w:r>
      <w:proofErr w:type="spellEnd"/>
      <w:r w:rsidRPr="00577192">
        <w:rPr>
          <w:rFonts w:ascii="Times New Roman" w:hAnsi="Times New Roman" w:cs="Times New Roman"/>
          <w:sz w:val="28"/>
          <w:szCs w:val="28"/>
        </w:rPr>
        <w:t xml:space="preserve"> </w:t>
      </w:r>
      <w:r w:rsidR="0032798C">
        <w:rPr>
          <w:rFonts w:ascii="Times New Roman" w:hAnsi="Times New Roman" w:cs="Times New Roman"/>
          <w:sz w:val="28"/>
          <w:szCs w:val="28"/>
        </w:rPr>
        <w:t xml:space="preserve">                        по теме: </w:t>
      </w:r>
      <w:r w:rsidRPr="00577192">
        <w:rPr>
          <w:rFonts w:ascii="Times New Roman" w:hAnsi="Times New Roman" w:cs="Times New Roman"/>
          <w:sz w:val="28"/>
          <w:szCs w:val="28"/>
        </w:rPr>
        <w:t>«</w:t>
      </w:r>
      <w:r w:rsidRPr="00577192">
        <w:rPr>
          <w:rFonts w:ascii="Times New Roman" w:hAnsi="Times New Roman" w:cs="Times New Roman"/>
          <w:bCs/>
          <w:sz w:val="28"/>
          <w:szCs w:val="28"/>
        </w:rPr>
        <w:t>Средства индивидуальной защиты»</w:t>
      </w:r>
      <w:r w:rsidRPr="00577192">
        <w:rPr>
          <w:rFonts w:ascii="Times New Roman" w:hAnsi="Times New Roman" w:cs="Times New Roman"/>
          <w:sz w:val="28"/>
          <w:szCs w:val="28"/>
        </w:rPr>
        <w:t xml:space="preserve"> в количестве 1000 экземпляров </w:t>
      </w:r>
      <w:r w:rsidR="0032798C">
        <w:rPr>
          <w:rFonts w:ascii="Times New Roman" w:hAnsi="Times New Roman" w:cs="Times New Roman"/>
          <w:sz w:val="28"/>
          <w:szCs w:val="28"/>
        </w:rPr>
        <w:t xml:space="preserve">       </w:t>
      </w:r>
      <w:r w:rsidRPr="00577192">
        <w:rPr>
          <w:rFonts w:ascii="Times New Roman" w:hAnsi="Times New Roman" w:cs="Times New Roman"/>
          <w:sz w:val="28"/>
          <w:szCs w:val="28"/>
        </w:rPr>
        <w:t xml:space="preserve">на сумму </w:t>
      </w:r>
      <w:r w:rsidRPr="00577192">
        <w:rPr>
          <w:rFonts w:ascii="Times New Roman" w:eastAsia="Times New Roman" w:hAnsi="Times New Roman" w:cs="Times New Roman"/>
          <w:sz w:val="28"/>
          <w:szCs w:val="28"/>
        </w:rPr>
        <w:t>13,7</w:t>
      </w:r>
      <w:r w:rsidR="0032798C">
        <w:rPr>
          <w:rFonts w:ascii="Times New Roman" w:hAnsi="Times New Roman" w:cs="Times New Roman"/>
          <w:sz w:val="28"/>
          <w:szCs w:val="28"/>
        </w:rPr>
        <w:t xml:space="preserve"> тыс. руб.</w:t>
      </w:r>
      <w:r w:rsidRPr="00577192">
        <w:rPr>
          <w:rFonts w:ascii="Times New Roman" w:hAnsi="Times New Roman" w:cs="Times New Roman"/>
          <w:sz w:val="28"/>
          <w:szCs w:val="28"/>
        </w:rPr>
        <w:t xml:space="preserve"> и б</w:t>
      </w:r>
      <w:r w:rsidRPr="00577192">
        <w:rPr>
          <w:rFonts w:ascii="Times New Roman" w:eastAsia="Times New Roman" w:hAnsi="Times New Roman" w:cs="Times New Roman"/>
          <w:sz w:val="28"/>
          <w:szCs w:val="28"/>
        </w:rPr>
        <w:t>рошюра по теме:</w:t>
      </w:r>
      <w:r w:rsidRPr="00577192">
        <w:rPr>
          <w:rFonts w:ascii="Times New Roman" w:hAnsi="Times New Roman" w:cs="Times New Roman"/>
          <w:sz w:val="28"/>
          <w:szCs w:val="28"/>
        </w:rPr>
        <w:t xml:space="preserve">  «</w:t>
      </w:r>
      <w:r w:rsidRPr="00577192">
        <w:rPr>
          <w:rFonts w:ascii="Times New Roman" w:hAnsi="Times New Roman" w:cs="Times New Roman"/>
          <w:bCs/>
          <w:sz w:val="28"/>
          <w:szCs w:val="28"/>
        </w:rPr>
        <w:t>Основные мероприятия гражданской обороны и РСЧС по защите населения»</w:t>
      </w:r>
      <w:r w:rsidRPr="00577192">
        <w:rPr>
          <w:rFonts w:ascii="Times New Roman" w:hAnsi="Times New Roman" w:cs="Times New Roman"/>
          <w:sz w:val="28"/>
          <w:szCs w:val="28"/>
        </w:rPr>
        <w:t xml:space="preserve"> в количестве 500 экземпляров на сумму </w:t>
      </w:r>
      <w:r w:rsidRPr="00577192">
        <w:rPr>
          <w:rFonts w:ascii="Times New Roman" w:hAnsi="Times New Roman" w:cs="Times New Roman"/>
          <w:bCs/>
          <w:sz w:val="28"/>
          <w:szCs w:val="28"/>
        </w:rPr>
        <w:t xml:space="preserve">29,4 </w:t>
      </w:r>
      <w:r w:rsidR="0032798C">
        <w:rPr>
          <w:rFonts w:ascii="Times New Roman" w:hAnsi="Times New Roman" w:cs="Times New Roman"/>
          <w:sz w:val="28"/>
          <w:szCs w:val="28"/>
        </w:rPr>
        <w:t xml:space="preserve"> тыс. руб.</w:t>
      </w:r>
      <w:r w:rsidRPr="00577192">
        <w:rPr>
          <w:rFonts w:ascii="Times New Roman" w:hAnsi="Times New Roman" w:cs="Times New Roman"/>
          <w:sz w:val="28"/>
          <w:szCs w:val="28"/>
        </w:rPr>
        <w:t>;</w:t>
      </w:r>
    </w:p>
    <w:p w:rsidR="00104997" w:rsidRPr="00577192" w:rsidRDefault="00104997" w:rsidP="00577192">
      <w:p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осуществлена подписка на ведомственный журнал МЧС России «Гражданская</w:t>
      </w:r>
      <w:r w:rsidR="0032798C">
        <w:rPr>
          <w:rFonts w:ascii="Times New Roman" w:hAnsi="Times New Roman" w:cs="Times New Roman"/>
          <w:sz w:val="28"/>
          <w:szCs w:val="28"/>
        </w:rPr>
        <w:t xml:space="preserve"> защита» на сумму 6,6 тыс</w:t>
      </w:r>
      <w:proofErr w:type="gramStart"/>
      <w:r w:rsidR="0032798C">
        <w:rPr>
          <w:rFonts w:ascii="Times New Roman" w:hAnsi="Times New Roman" w:cs="Times New Roman"/>
          <w:sz w:val="28"/>
          <w:szCs w:val="28"/>
        </w:rPr>
        <w:t>.р</w:t>
      </w:r>
      <w:proofErr w:type="gramEnd"/>
      <w:r w:rsidR="0032798C">
        <w:rPr>
          <w:rFonts w:ascii="Times New Roman" w:hAnsi="Times New Roman" w:cs="Times New Roman"/>
          <w:sz w:val="28"/>
          <w:szCs w:val="28"/>
        </w:rPr>
        <w:t>уб.</w:t>
      </w:r>
      <w:r w:rsidRPr="00577192">
        <w:rPr>
          <w:rFonts w:ascii="Times New Roman" w:hAnsi="Times New Roman" w:cs="Times New Roman"/>
          <w:sz w:val="28"/>
          <w:szCs w:val="28"/>
        </w:rPr>
        <w:t>;</w:t>
      </w:r>
    </w:p>
    <w:p w:rsidR="00104997" w:rsidRPr="00577192" w:rsidRDefault="00104997" w:rsidP="00577192">
      <w:pPr>
        <w:pStyle w:val="3"/>
        <w:shd w:val="clear" w:color="auto" w:fill="auto"/>
        <w:spacing w:line="240" w:lineRule="auto"/>
        <w:jc w:val="both"/>
        <w:rPr>
          <w:bCs/>
          <w:sz w:val="28"/>
          <w:szCs w:val="28"/>
        </w:rPr>
      </w:pPr>
      <w:r w:rsidRPr="00577192">
        <w:rPr>
          <w:sz w:val="28"/>
          <w:szCs w:val="28"/>
        </w:rPr>
        <w:t>-</w:t>
      </w:r>
      <w:r w:rsidRPr="00577192">
        <w:rPr>
          <w:rFonts w:eastAsia="Calibri"/>
          <w:sz w:val="28"/>
          <w:szCs w:val="28"/>
        </w:rPr>
        <w:t xml:space="preserve"> заключен договор на оказание услуг проведению обучения неработающего населения  округа </w:t>
      </w:r>
      <w:r w:rsidRPr="00577192">
        <w:rPr>
          <w:bCs/>
          <w:sz w:val="28"/>
          <w:szCs w:val="28"/>
        </w:rPr>
        <w:t>способам защиты и действиям в</w:t>
      </w:r>
      <w:r w:rsidR="00BC25CE">
        <w:rPr>
          <w:bCs/>
          <w:sz w:val="28"/>
          <w:szCs w:val="28"/>
        </w:rPr>
        <w:t xml:space="preserve"> чрезвычайных ситуациях. Прошли обучение</w:t>
      </w:r>
      <w:r w:rsidRPr="00577192">
        <w:rPr>
          <w:bCs/>
          <w:sz w:val="28"/>
          <w:szCs w:val="28"/>
        </w:rPr>
        <w:t xml:space="preserve"> 70 человек н</w:t>
      </w:r>
      <w:r w:rsidR="0032798C">
        <w:rPr>
          <w:bCs/>
          <w:sz w:val="28"/>
          <w:szCs w:val="28"/>
        </w:rPr>
        <w:t>а сумму 9,6 тыс</w:t>
      </w:r>
      <w:proofErr w:type="gramStart"/>
      <w:r w:rsidR="0032798C">
        <w:rPr>
          <w:bCs/>
          <w:sz w:val="28"/>
          <w:szCs w:val="28"/>
        </w:rPr>
        <w:t>.р</w:t>
      </w:r>
      <w:proofErr w:type="gramEnd"/>
      <w:r w:rsidR="0032798C">
        <w:rPr>
          <w:bCs/>
          <w:sz w:val="28"/>
          <w:szCs w:val="28"/>
        </w:rPr>
        <w:t>уб</w:t>
      </w:r>
      <w:r w:rsidRPr="00577192">
        <w:rPr>
          <w:bCs/>
          <w:sz w:val="28"/>
          <w:szCs w:val="28"/>
        </w:rPr>
        <w:t>.</w:t>
      </w:r>
    </w:p>
    <w:p w:rsidR="00882436" w:rsidRDefault="00882436" w:rsidP="00577192">
      <w:pPr>
        <w:spacing w:after="0" w:line="240" w:lineRule="auto"/>
        <w:jc w:val="both"/>
        <w:rPr>
          <w:rFonts w:ascii="Times New Roman" w:eastAsia="Times New Roman" w:hAnsi="Times New Roman" w:cs="Times New Roman"/>
          <w:i/>
          <w:sz w:val="28"/>
          <w:szCs w:val="28"/>
        </w:rPr>
      </w:pPr>
    </w:p>
    <w:p w:rsidR="00104997" w:rsidRPr="00577192" w:rsidRDefault="00882436" w:rsidP="00577192">
      <w:pPr>
        <w:spacing w:after="0" w:line="240" w:lineRule="auto"/>
        <w:jc w:val="both"/>
        <w:rPr>
          <w:rFonts w:ascii="Times New Roman" w:hAnsi="Times New Roman" w:cs="Times New Roman"/>
          <w:sz w:val="28"/>
          <w:szCs w:val="28"/>
        </w:rPr>
      </w:pPr>
      <w:r>
        <w:rPr>
          <w:rFonts w:ascii="Times New Roman" w:eastAsia="Times New Roman" w:hAnsi="Times New Roman" w:cs="Times New Roman"/>
          <w:i/>
          <w:sz w:val="28"/>
          <w:szCs w:val="28"/>
        </w:rPr>
        <w:tab/>
      </w:r>
      <w:proofErr w:type="gramStart"/>
      <w:r>
        <w:rPr>
          <w:rFonts w:ascii="Times New Roman" w:eastAsia="Times New Roman" w:hAnsi="Times New Roman" w:cs="Times New Roman"/>
          <w:sz w:val="28"/>
          <w:szCs w:val="28"/>
        </w:rPr>
        <w:t xml:space="preserve">В рамках реализации ведомственной целевой программы «Участие </w:t>
      </w:r>
      <w:r w:rsidR="00A021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реализации мер по профилактике дорожно-транспортного травматизма </w:t>
      </w:r>
      <w:r w:rsidR="00A021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территории муниципального образования муниципального образования муниципальный округ </w:t>
      </w:r>
      <w:proofErr w:type="spellStart"/>
      <w:r>
        <w:rPr>
          <w:rFonts w:ascii="Times New Roman" w:eastAsia="Times New Roman" w:hAnsi="Times New Roman" w:cs="Times New Roman"/>
          <w:sz w:val="28"/>
          <w:szCs w:val="28"/>
        </w:rPr>
        <w:t>Обуховский</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 </w:t>
      </w:r>
      <w:r w:rsidR="00104997" w:rsidRPr="00577192">
        <w:rPr>
          <w:rFonts w:ascii="Times New Roman" w:hAnsi="Times New Roman" w:cs="Times New Roman"/>
          <w:sz w:val="28"/>
          <w:szCs w:val="28"/>
        </w:rPr>
        <w:t xml:space="preserve">целью  профилактики </w:t>
      </w:r>
      <w:r>
        <w:rPr>
          <w:rFonts w:ascii="Times New Roman" w:hAnsi="Times New Roman" w:cs="Times New Roman"/>
          <w:sz w:val="28"/>
          <w:szCs w:val="28"/>
        </w:rPr>
        <w:t xml:space="preserve">                                        </w:t>
      </w:r>
      <w:r w:rsidR="00104997" w:rsidRPr="00577192">
        <w:rPr>
          <w:rFonts w:ascii="Times New Roman" w:hAnsi="Times New Roman" w:cs="Times New Roman"/>
          <w:sz w:val="28"/>
          <w:szCs w:val="28"/>
        </w:rPr>
        <w:t>дорожно-транспортных происшествий, разъяснению законодательства в сфере обеспечения безопасности дорожного движения, защите детей от  дорожных трагедий  проводилась</w:t>
      </w:r>
      <w:r>
        <w:rPr>
          <w:rFonts w:ascii="Times New Roman" w:hAnsi="Times New Roman" w:cs="Times New Roman"/>
          <w:sz w:val="28"/>
          <w:szCs w:val="28"/>
        </w:rPr>
        <w:t xml:space="preserve"> непрерывная кропотливая работа</w:t>
      </w:r>
      <w:r w:rsidR="00BC25CE">
        <w:rPr>
          <w:rFonts w:ascii="Times New Roman" w:hAnsi="Times New Roman" w:cs="Times New Roman"/>
          <w:sz w:val="28"/>
          <w:szCs w:val="28"/>
        </w:rPr>
        <w:t xml:space="preserve"> </w:t>
      </w:r>
      <w:r w:rsidR="00104997" w:rsidRPr="00577192">
        <w:rPr>
          <w:rFonts w:ascii="Times New Roman" w:hAnsi="Times New Roman" w:cs="Times New Roman"/>
          <w:sz w:val="28"/>
          <w:szCs w:val="28"/>
        </w:rPr>
        <w:t>с использованием различных форм и методов.</w:t>
      </w:r>
      <w:proofErr w:type="gramEnd"/>
      <w:r>
        <w:rPr>
          <w:rFonts w:ascii="Times New Roman" w:hAnsi="Times New Roman" w:cs="Times New Roman"/>
          <w:sz w:val="28"/>
          <w:szCs w:val="28"/>
        </w:rPr>
        <w:t xml:space="preserve"> Объем средств выделенный на реализацию программы 1 267,5 тыс. руб., исполнение 1261,3 тыс. руб. (99,5%).</w:t>
      </w:r>
    </w:p>
    <w:p w:rsidR="00104997" w:rsidRPr="00577192" w:rsidRDefault="00104997" w:rsidP="00577192">
      <w:pPr>
        <w:spacing w:after="0" w:line="240" w:lineRule="auto"/>
        <w:ind w:firstLine="539"/>
        <w:jc w:val="both"/>
        <w:rPr>
          <w:rFonts w:ascii="Times New Roman" w:eastAsia="Calibri" w:hAnsi="Times New Roman" w:cs="Times New Roman"/>
          <w:color w:val="000000"/>
          <w:sz w:val="28"/>
          <w:szCs w:val="28"/>
        </w:rPr>
      </w:pPr>
      <w:r w:rsidRPr="00577192">
        <w:rPr>
          <w:rFonts w:ascii="Times New Roman" w:eastAsia="Calibri" w:hAnsi="Times New Roman" w:cs="Times New Roman"/>
          <w:color w:val="000000"/>
          <w:sz w:val="28"/>
          <w:szCs w:val="28"/>
        </w:rPr>
        <w:t>Так, в 2021 году на базе образовательных учреждений округа проведены следующие мероприятия:</w:t>
      </w:r>
    </w:p>
    <w:p w:rsidR="00104997" w:rsidRPr="00577192" w:rsidRDefault="00104997" w:rsidP="00577192">
      <w:pPr>
        <w:spacing w:after="0" w:line="240" w:lineRule="auto"/>
        <w:jc w:val="both"/>
        <w:rPr>
          <w:rFonts w:ascii="Times New Roman" w:hAnsi="Times New Roman" w:cs="Times New Roman"/>
          <w:sz w:val="28"/>
          <w:szCs w:val="28"/>
        </w:rPr>
      </w:pPr>
      <w:r w:rsidRPr="00577192">
        <w:rPr>
          <w:rFonts w:ascii="Times New Roman" w:eastAsia="Calibri" w:hAnsi="Times New Roman" w:cs="Times New Roman"/>
          <w:color w:val="000000"/>
          <w:sz w:val="28"/>
          <w:szCs w:val="28"/>
        </w:rPr>
        <w:t xml:space="preserve"> - театрализованный спектакль «Уроки дороги» (5 мероприятий); </w:t>
      </w:r>
    </w:p>
    <w:p w:rsidR="00104997" w:rsidRPr="00577192" w:rsidRDefault="00104997" w:rsidP="00577192">
      <w:pPr>
        <w:spacing w:after="0" w:line="240" w:lineRule="auto"/>
        <w:jc w:val="both"/>
        <w:rPr>
          <w:rFonts w:ascii="Times New Roman" w:hAnsi="Times New Roman" w:cs="Times New Roman"/>
          <w:sz w:val="28"/>
          <w:szCs w:val="28"/>
        </w:rPr>
      </w:pPr>
      <w:r w:rsidRPr="00577192">
        <w:rPr>
          <w:rFonts w:ascii="Times New Roman" w:eastAsia="Calibri" w:hAnsi="Times New Roman" w:cs="Times New Roman"/>
          <w:color w:val="000000"/>
          <w:sz w:val="28"/>
          <w:szCs w:val="28"/>
        </w:rPr>
        <w:t>- интерактивная игра по станциям (</w:t>
      </w:r>
      <w:proofErr w:type="spellStart"/>
      <w:r w:rsidRPr="00577192">
        <w:rPr>
          <w:rFonts w:ascii="Times New Roman" w:eastAsia="Calibri" w:hAnsi="Times New Roman" w:cs="Times New Roman"/>
          <w:color w:val="000000"/>
          <w:sz w:val="28"/>
          <w:szCs w:val="28"/>
        </w:rPr>
        <w:t>квест</w:t>
      </w:r>
      <w:proofErr w:type="spellEnd"/>
      <w:r w:rsidRPr="00577192">
        <w:rPr>
          <w:rFonts w:ascii="Times New Roman" w:eastAsia="Calibri" w:hAnsi="Times New Roman" w:cs="Times New Roman"/>
          <w:color w:val="000000"/>
          <w:sz w:val="28"/>
          <w:szCs w:val="28"/>
        </w:rPr>
        <w:t>) «Наши на дорогах» (4 мероприятия);</w:t>
      </w:r>
    </w:p>
    <w:p w:rsidR="00104997" w:rsidRPr="00577192" w:rsidRDefault="00104997" w:rsidP="00577192">
      <w:pPr>
        <w:spacing w:after="0" w:line="240" w:lineRule="auto"/>
        <w:jc w:val="both"/>
        <w:rPr>
          <w:rFonts w:ascii="Times New Roman" w:hAnsi="Times New Roman" w:cs="Times New Roman"/>
          <w:sz w:val="28"/>
          <w:szCs w:val="28"/>
        </w:rPr>
      </w:pPr>
      <w:r w:rsidRPr="00577192">
        <w:rPr>
          <w:rFonts w:ascii="Times New Roman" w:eastAsia="Calibri" w:hAnsi="Times New Roman" w:cs="Times New Roman"/>
          <w:color w:val="000000"/>
          <w:sz w:val="28"/>
          <w:szCs w:val="28"/>
        </w:rPr>
        <w:t>- театрализованный спектакль «ПДД» (2 мероприятия);</w:t>
      </w:r>
    </w:p>
    <w:p w:rsidR="00104997" w:rsidRPr="00577192" w:rsidRDefault="00104997" w:rsidP="00577192">
      <w:pPr>
        <w:spacing w:after="0" w:line="240" w:lineRule="auto"/>
        <w:jc w:val="both"/>
        <w:rPr>
          <w:rFonts w:ascii="Times New Roman" w:eastAsia="Calibri" w:hAnsi="Times New Roman" w:cs="Times New Roman"/>
          <w:color w:val="000000"/>
          <w:sz w:val="28"/>
          <w:szCs w:val="28"/>
        </w:rPr>
      </w:pPr>
      <w:r w:rsidRPr="00577192">
        <w:rPr>
          <w:rFonts w:ascii="Times New Roman" w:eastAsia="Calibri" w:hAnsi="Times New Roman" w:cs="Times New Roman"/>
          <w:color w:val="000000"/>
          <w:sz w:val="28"/>
          <w:szCs w:val="28"/>
        </w:rPr>
        <w:lastRenderedPageBreak/>
        <w:t>- викторина с элементами интерактивных технологий «Безопасное колесо»                          (1 мероприятие).</w:t>
      </w:r>
    </w:p>
    <w:p w:rsidR="00104997" w:rsidRPr="00577192" w:rsidRDefault="00104997" w:rsidP="00577192">
      <w:pPr>
        <w:pStyle w:val="a3"/>
        <w:spacing w:after="0" w:line="240" w:lineRule="auto"/>
        <w:ind w:left="0"/>
        <w:jc w:val="both"/>
        <w:rPr>
          <w:rFonts w:ascii="Times New Roman" w:hAnsi="Times New Roman"/>
          <w:sz w:val="28"/>
          <w:szCs w:val="28"/>
        </w:rPr>
      </w:pPr>
      <w:r w:rsidRPr="00577192">
        <w:rPr>
          <w:rFonts w:ascii="Times New Roman" w:hAnsi="Times New Roman"/>
          <w:sz w:val="28"/>
          <w:szCs w:val="28"/>
        </w:rPr>
        <w:t xml:space="preserve">       Участникам мероприятий вручены памятные тематические </w:t>
      </w:r>
      <w:r w:rsidR="00882436">
        <w:rPr>
          <w:rFonts w:ascii="Times New Roman" w:hAnsi="Times New Roman"/>
          <w:sz w:val="28"/>
          <w:szCs w:val="28"/>
        </w:rPr>
        <w:t xml:space="preserve">                              </w:t>
      </w:r>
      <w:r w:rsidRPr="00577192">
        <w:rPr>
          <w:rFonts w:ascii="Times New Roman" w:hAnsi="Times New Roman"/>
          <w:sz w:val="28"/>
          <w:szCs w:val="28"/>
        </w:rPr>
        <w:t>сувениры - светоотражатели.</w:t>
      </w:r>
    </w:p>
    <w:p w:rsidR="00104997" w:rsidRPr="00577192" w:rsidRDefault="00104997" w:rsidP="00577192">
      <w:pPr>
        <w:spacing w:after="0" w:line="240" w:lineRule="auto"/>
        <w:ind w:firstLine="567"/>
        <w:jc w:val="both"/>
        <w:rPr>
          <w:rFonts w:ascii="Times New Roman" w:eastAsia="Times New Roman" w:hAnsi="Times New Roman" w:cs="Times New Roman"/>
          <w:sz w:val="28"/>
          <w:szCs w:val="28"/>
        </w:rPr>
      </w:pPr>
      <w:r w:rsidRPr="00577192">
        <w:rPr>
          <w:rFonts w:ascii="Times New Roman" w:eastAsia="Times New Roman" w:hAnsi="Times New Roman" w:cs="Times New Roman"/>
          <w:sz w:val="28"/>
          <w:szCs w:val="28"/>
        </w:rPr>
        <w:t>По данному направлению деятельности проведено 12 мероприятий на  сумму 162,5 тыс. руб., о</w:t>
      </w:r>
      <w:r w:rsidRPr="00577192">
        <w:rPr>
          <w:rFonts w:ascii="Times New Roman" w:hAnsi="Times New Roman" w:cs="Times New Roman"/>
          <w:sz w:val="28"/>
          <w:szCs w:val="28"/>
        </w:rPr>
        <w:t>бщий охват участников – 630 человек.</w:t>
      </w:r>
    </w:p>
    <w:p w:rsidR="00104997" w:rsidRPr="00577192" w:rsidRDefault="00104997" w:rsidP="00577192">
      <w:pPr>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       Кроме того, в рамках ведомственной целевой программы «Участие </w:t>
      </w:r>
      <w:r w:rsidR="00882436">
        <w:rPr>
          <w:rFonts w:ascii="Times New Roman" w:hAnsi="Times New Roman" w:cs="Times New Roman"/>
          <w:sz w:val="28"/>
          <w:szCs w:val="28"/>
        </w:rPr>
        <w:t xml:space="preserve">                    </w:t>
      </w:r>
      <w:r w:rsidRPr="00577192">
        <w:rPr>
          <w:rFonts w:ascii="Times New Roman" w:hAnsi="Times New Roman" w:cs="Times New Roman"/>
          <w:sz w:val="28"/>
          <w:szCs w:val="28"/>
        </w:rPr>
        <w:t xml:space="preserve">в реализации мер  по профилактике детского дорожно-транспортного травматизма на территории муниципального образования </w:t>
      </w:r>
      <w:r w:rsidR="00882436">
        <w:rPr>
          <w:rFonts w:ascii="Times New Roman" w:hAnsi="Times New Roman" w:cs="Times New Roman"/>
          <w:sz w:val="28"/>
          <w:szCs w:val="28"/>
        </w:rPr>
        <w:t xml:space="preserve">муниципальный округ </w:t>
      </w:r>
      <w:proofErr w:type="spellStart"/>
      <w:r w:rsidR="00882436">
        <w:rPr>
          <w:rFonts w:ascii="Times New Roman" w:hAnsi="Times New Roman" w:cs="Times New Roman"/>
          <w:sz w:val="28"/>
          <w:szCs w:val="28"/>
        </w:rPr>
        <w:t>Обуховский</w:t>
      </w:r>
      <w:proofErr w:type="spellEnd"/>
      <w:r w:rsidR="00882436">
        <w:rPr>
          <w:rFonts w:ascii="Times New Roman" w:hAnsi="Times New Roman" w:cs="Times New Roman"/>
          <w:sz w:val="28"/>
          <w:szCs w:val="28"/>
        </w:rPr>
        <w:t xml:space="preserve"> </w:t>
      </w:r>
      <w:r w:rsidRPr="00577192">
        <w:rPr>
          <w:rFonts w:ascii="Times New Roman" w:hAnsi="Times New Roman" w:cs="Times New Roman"/>
          <w:sz w:val="28"/>
          <w:szCs w:val="28"/>
        </w:rPr>
        <w:t xml:space="preserve">осуществлено размещение и ремонт искусственных неровностей </w:t>
      </w:r>
      <w:r w:rsidR="00882436">
        <w:rPr>
          <w:rFonts w:ascii="Times New Roman" w:hAnsi="Times New Roman" w:cs="Times New Roman"/>
          <w:sz w:val="28"/>
          <w:szCs w:val="28"/>
        </w:rPr>
        <w:t xml:space="preserve">                                    </w:t>
      </w:r>
      <w:r w:rsidRPr="00577192">
        <w:rPr>
          <w:rFonts w:ascii="Times New Roman" w:hAnsi="Times New Roman" w:cs="Times New Roman"/>
          <w:sz w:val="28"/>
          <w:szCs w:val="28"/>
        </w:rPr>
        <w:t>на внутрикварталь</w:t>
      </w:r>
      <w:r w:rsidR="00882436">
        <w:rPr>
          <w:rFonts w:ascii="Times New Roman" w:hAnsi="Times New Roman" w:cs="Times New Roman"/>
          <w:sz w:val="28"/>
          <w:szCs w:val="28"/>
        </w:rPr>
        <w:t>ных проездах на сумму 1 098,8 тыс. руб</w:t>
      </w:r>
      <w:r w:rsidRPr="00577192">
        <w:rPr>
          <w:rFonts w:ascii="Times New Roman" w:hAnsi="Times New Roman" w:cs="Times New Roman"/>
          <w:sz w:val="28"/>
          <w:szCs w:val="28"/>
        </w:rPr>
        <w:t>.</w:t>
      </w:r>
    </w:p>
    <w:p w:rsidR="00882436" w:rsidRDefault="00104997" w:rsidP="00882436">
      <w:pPr>
        <w:pStyle w:val="a3"/>
        <w:spacing w:after="0" w:line="240" w:lineRule="auto"/>
        <w:ind w:left="0"/>
        <w:jc w:val="both"/>
        <w:rPr>
          <w:rFonts w:ascii="Times New Roman" w:hAnsi="Times New Roman"/>
          <w:sz w:val="28"/>
          <w:szCs w:val="28"/>
        </w:rPr>
      </w:pPr>
      <w:r w:rsidRPr="00577192">
        <w:rPr>
          <w:rFonts w:ascii="Times New Roman" w:hAnsi="Times New Roman"/>
          <w:sz w:val="28"/>
          <w:szCs w:val="28"/>
        </w:rPr>
        <w:t xml:space="preserve">      </w:t>
      </w:r>
    </w:p>
    <w:p w:rsidR="00104997" w:rsidRPr="00882436" w:rsidRDefault="00882436" w:rsidP="00882436">
      <w:pPr>
        <w:pStyle w:val="a3"/>
        <w:spacing w:after="0" w:line="240" w:lineRule="auto"/>
        <w:ind w:left="0"/>
        <w:jc w:val="both"/>
        <w:rPr>
          <w:rFonts w:ascii="Times New Roman" w:hAnsi="Times New Roman"/>
          <w:sz w:val="28"/>
          <w:szCs w:val="28"/>
        </w:rPr>
      </w:pPr>
      <w:r>
        <w:rPr>
          <w:rFonts w:ascii="Times New Roman" w:hAnsi="Times New Roman"/>
          <w:sz w:val="28"/>
          <w:szCs w:val="28"/>
        </w:rPr>
        <w:tab/>
      </w:r>
      <w:r w:rsidR="00104997" w:rsidRPr="00577192">
        <w:rPr>
          <w:rFonts w:ascii="Times New Roman" w:eastAsia="Times New Roman" w:hAnsi="Times New Roman"/>
          <w:sz w:val="28"/>
          <w:szCs w:val="28"/>
        </w:rPr>
        <w:t xml:space="preserve">В процессе участия в реализации мер по охране здоровья граждан </w:t>
      </w:r>
      <w:r>
        <w:rPr>
          <w:rFonts w:ascii="Times New Roman" w:eastAsia="Times New Roman" w:hAnsi="Times New Roman"/>
          <w:sz w:val="28"/>
          <w:szCs w:val="28"/>
        </w:rPr>
        <w:t xml:space="preserve">                        </w:t>
      </w:r>
      <w:r w:rsidR="00104997" w:rsidRPr="00577192">
        <w:rPr>
          <w:rFonts w:ascii="Times New Roman" w:eastAsia="Times New Roman" w:hAnsi="Times New Roman"/>
          <w:sz w:val="28"/>
          <w:szCs w:val="28"/>
        </w:rPr>
        <w:t xml:space="preserve">от воздействия окружающего табачного дыма и последствий потребления табака проведено 4 (четыре) мероприятия:  </w:t>
      </w:r>
      <w:r w:rsidR="00104997" w:rsidRPr="00577192">
        <w:rPr>
          <w:rFonts w:ascii="Times New Roman" w:hAnsi="Times New Roman"/>
          <w:sz w:val="28"/>
          <w:szCs w:val="28"/>
        </w:rPr>
        <w:t>беседы «Жизнь без табака», нап</w:t>
      </w:r>
      <w:r>
        <w:rPr>
          <w:rFonts w:ascii="Times New Roman" w:hAnsi="Times New Roman"/>
          <w:sz w:val="28"/>
          <w:szCs w:val="28"/>
        </w:rPr>
        <w:t xml:space="preserve">равленные </w:t>
      </w:r>
      <w:r w:rsidR="00A02192">
        <w:rPr>
          <w:rFonts w:ascii="Times New Roman" w:hAnsi="Times New Roman"/>
          <w:sz w:val="28"/>
          <w:szCs w:val="28"/>
        </w:rPr>
        <w:t xml:space="preserve">                </w:t>
      </w:r>
      <w:r>
        <w:rPr>
          <w:rFonts w:ascii="Times New Roman" w:hAnsi="Times New Roman"/>
          <w:sz w:val="28"/>
          <w:szCs w:val="28"/>
        </w:rPr>
        <w:t>на проф</w:t>
      </w:r>
      <w:r w:rsidR="00171ADF">
        <w:rPr>
          <w:rFonts w:ascii="Times New Roman" w:hAnsi="Times New Roman"/>
          <w:sz w:val="28"/>
          <w:szCs w:val="28"/>
        </w:rPr>
        <w:t xml:space="preserve">илактику </w:t>
      </w:r>
      <w:r w:rsidR="00104997" w:rsidRPr="00577192">
        <w:rPr>
          <w:rFonts w:ascii="Times New Roman" w:hAnsi="Times New Roman"/>
          <w:sz w:val="28"/>
          <w:szCs w:val="28"/>
        </w:rPr>
        <w:t>курения среди детей и подростков округа</w:t>
      </w:r>
      <w:r w:rsidR="00104997" w:rsidRPr="00577192">
        <w:rPr>
          <w:rFonts w:ascii="Times New Roman" w:eastAsia="Times New Roman" w:hAnsi="Times New Roman"/>
          <w:sz w:val="28"/>
          <w:szCs w:val="28"/>
        </w:rPr>
        <w:t xml:space="preserve"> </w:t>
      </w:r>
      <w:r w:rsidR="00A02192">
        <w:rPr>
          <w:rFonts w:ascii="Times New Roman" w:eastAsia="Times New Roman" w:hAnsi="Times New Roman"/>
          <w:sz w:val="28"/>
          <w:szCs w:val="28"/>
        </w:rPr>
        <w:t xml:space="preserve">                                               на  </w:t>
      </w:r>
      <w:r w:rsidR="00104997" w:rsidRPr="00577192">
        <w:rPr>
          <w:rFonts w:ascii="Times New Roman" w:eastAsia="Times New Roman" w:hAnsi="Times New Roman"/>
          <w:sz w:val="28"/>
          <w:szCs w:val="28"/>
        </w:rPr>
        <w:t>сумму</w:t>
      </w:r>
      <w:r w:rsidR="00171ADF">
        <w:rPr>
          <w:rFonts w:ascii="Times New Roman" w:eastAsia="Times New Roman" w:hAnsi="Times New Roman"/>
          <w:sz w:val="28"/>
          <w:szCs w:val="28"/>
        </w:rPr>
        <w:t xml:space="preserve">  40,0 тыс. руб.</w:t>
      </w:r>
      <w:r w:rsidR="00104997" w:rsidRPr="00577192">
        <w:rPr>
          <w:rFonts w:ascii="Times New Roman" w:eastAsia="Times New Roman" w:hAnsi="Times New Roman"/>
          <w:sz w:val="28"/>
          <w:szCs w:val="28"/>
        </w:rPr>
        <w:t>, о</w:t>
      </w:r>
      <w:r w:rsidR="00104997" w:rsidRPr="00577192">
        <w:rPr>
          <w:rFonts w:ascii="Times New Roman" w:hAnsi="Times New Roman"/>
          <w:sz w:val="28"/>
          <w:szCs w:val="28"/>
        </w:rPr>
        <w:t>бщий охват участников –120 человек.</w:t>
      </w:r>
    </w:p>
    <w:p w:rsidR="00104997" w:rsidRPr="00577192" w:rsidRDefault="00104997" w:rsidP="00577192">
      <w:pPr>
        <w:spacing w:after="0" w:line="240" w:lineRule="auto"/>
        <w:ind w:firstLine="567"/>
        <w:jc w:val="both"/>
        <w:rPr>
          <w:rFonts w:ascii="Times New Roman" w:eastAsia="Times New Roman" w:hAnsi="Times New Roman" w:cs="Times New Roman"/>
          <w:sz w:val="28"/>
          <w:szCs w:val="28"/>
        </w:rPr>
      </w:pPr>
    </w:p>
    <w:p w:rsidR="00104997" w:rsidRPr="00577192" w:rsidRDefault="00171ADF" w:rsidP="0057719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proofErr w:type="gramStart"/>
      <w:r w:rsidR="00104997" w:rsidRPr="00577192">
        <w:rPr>
          <w:rFonts w:ascii="Times New Roman" w:eastAsia="Times New Roman" w:hAnsi="Times New Roman" w:cs="Times New Roman"/>
          <w:sz w:val="28"/>
          <w:szCs w:val="28"/>
        </w:rPr>
        <w:t xml:space="preserve">В </w:t>
      </w:r>
      <w:r w:rsidR="00104997" w:rsidRPr="00577192">
        <w:rPr>
          <w:rFonts w:ascii="Times New Roman" w:hAnsi="Times New Roman" w:cs="Times New Roman"/>
          <w:sz w:val="28"/>
          <w:szCs w:val="28"/>
        </w:rPr>
        <w:t xml:space="preserve"> рамках </w:t>
      </w:r>
      <w:r w:rsidR="00104997" w:rsidRPr="00577192">
        <w:rPr>
          <w:rFonts w:ascii="Times New Roman" w:eastAsia="Times New Roman" w:hAnsi="Times New Roman" w:cs="Times New Roman"/>
          <w:sz w:val="28"/>
          <w:szCs w:val="28"/>
        </w:rPr>
        <w:t>реализации</w:t>
      </w:r>
      <w:r w:rsidR="00104997" w:rsidRPr="00577192">
        <w:rPr>
          <w:rFonts w:ascii="Times New Roman" w:hAnsi="Times New Roman" w:cs="Times New Roman"/>
          <w:sz w:val="28"/>
          <w:szCs w:val="28"/>
        </w:rPr>
        <w:t xml:space="preserve"> ведомственной целевой программы «Участие </w:t>
      </w:r>
      <w:r>
        <w:rPr>
          <w:rFonts w:ascii="Times New Roman" w:hAnsi="Times New Roman" w:cs="Times New Roman"/>
          <w:sz w:val="28"/>
          <w:szCs w:val="28"/>
        </w:rPr>
        <w:t xml:space="preserve">                </w:t>
      </w:r>
      <w:r w:rsidR="00104997" w:rsidRPr="00577192">
        <w:rPr>
          <w:rFonts w:ascii="Times New Roman" w:hAnsi="Times New Roman" w:cs="Times New Roman"/>
          <w:sz w:val="28"/>
          <w:szCs w:val="28"/>
        </w:rPr>
        <w:t xml:space="preserve">в организации и финансировании оплачиваемых общественных работ </w:t>
      </w:r>
      <w:r>
        <w:rPr>
          <w:rFonts w:ascii="Times New Roman" w:hAnsi="Times New Roman" w:cs="Times New Roman"/>
          <w:sz w:val="28"/>
          <w:szCs w:val="28"/>
        </w:rPr>
        <w:t xml:space="preserve">                              </w:t>
      </w:r>
      <w:r w:rsidR="00104997" w:rsidRPr="00577192">
        <w:rPr>
          <w:rFonts w:ascii="Times New Roman" w:hAnsi="Times New Roman" w:cs="Times New Roman"/>
          <w:sz w:val="28"/>
          <w:szCs w:val="28"/>
        </w:rPr>
        <w:t xml:space="preserve">и временного трудоустройства отдельных категорий граждан» в 2021 году был </w:t>
      </w:r>
      <w:r w:rsidR="00104997" w:rsidRPr="00577192">
        <w:rPr>
          <w:rFonts w:ascii="Times New Roman" w:eastAsia="Times New Roman" w:hAnsi="Times New Roman" w:cs="Times New Roman"/>
          <w:sz w:val="28"/>
          <w:szCs w:val="28"/>
        </w:rPr>
        <w:t xml:space="preserve">заключен договор с </w:t>
      </w:r>
      <w:r w:rsidR="00104997" w:rsidRPr="00577192">
        <w:rPr>
          <w:rStyle w:val="a7"/>
          <w:rFonts w:ascii="Times New Roman" w:hAnsi="Times New Roman" w:cs="Times New Roman"/>
          <w:b w:val="0"/>
          <w:sz w:val="28"/>
          <w:szCs w:val="28"/>
        </w:rPr>
        <w:t>общественной организацией «Правый берег»</w:t>
      </w:r>
      <w:r w:rsidR="00104997" w:rsidRPr="00577192">
        <w:rPr>
          <w:rStyle w:val="a7"/>
          <w:rFonts w:ascii="Times New Roman" w:eastAsia="Times New Roman" w:hAnsi="Times New Roman" w:cs="Times New Roman"/>
          <w:b w:val="0"/>
          <w:sz w:val="28"/>
          <w:szCs w:val="28"/>
        </w:rPr>
        <w:t xml:space="preserve"> </w:t>
      </w:r>
      <w:r w:rsidR="00104997" w:rsidRPr="00577192">
        <w:rPr>
          <w:rFonts w:ascii="Times New Roman" w:eastAsia="Times New Roman" w:hAnsi="Times New Roman" w:cs="Times New Roman"/>
          <w:bCs/>
          <w:sz w:val="28"/>
          <w:szCs w:val="28"/>
        </w:rPr>
        <w:t>на организацию</w:t>
      </w:r>
      <w:r>
        <w:rPr>
          <w:rFonts w:ascii="Times New Roman" w:eastAsia="Times New Roman" w:hAnsi="Times New Roman" w:cs="Times New Roman"/>
          <w:bCs/>
          <w:sz w:val="28"/>
          <w:szCs w:val="28"/>
        </w:rPr>
        <w:t xml:space="preserve">        </w:t>
      </w:r>
      <w:r w:rsidR="00104997" w:rsidRPr="00577192">
        <w:rPr>
          <w:rFonts w:ascii="Times New Roman" w:eastAsia="Times New Roman" w:hAnsi="Times New Roman" w:cs="Times New Roman"/>
          <w:bCs/>
          <w:sz w:val="28"/>
          <w:szCs w:val="28"/>
        </w:rPr>
        <w:t xml:space="preserve"> </w:t>
      </w:r>
      <w:r w:rsidR="00104997" w:rsidRPr="00577192">
        <w:rPr>
          <w:rFonts w:ascii="Times New Roman" w:eastAsia="Times New Roman" w:hAnsi="Times New Roman" w:cs="Times New Roman"/>
          <w:sz w:val="28"/>
          <w:szCs w:val="28"/>
        </w:rPr>
        <w:t xml:space="preserve">4 (четырех) </w:t>
      </w:r>
      <w:r w:rsidR="00104997" w:rsidRPr="00577192">
        <w:rPr>
          <w:rFonts w:ascii="Times New Roman" w:eastAsia="Times New Roman" w:hAnsi="Times New Roman" w:cs="Times New Roman"/>
          <w:bCs/>
          <w:sz w:val="28"/>
          <w:szCs w:val="28"/>
        </w:rPr>
        <w:t>рабочих мест</w:t>
      </w:r>
      <w:r w:rsidR="00104997" w:rsidRPr="00577192">
        <w:rPr>
          <w:rFonts w:ascii="Times New Roman" w:eastAsia="Times New Roman" w:hAnsi="Times New Roman" w:cs="Times New Roman"/>
          <w:sz w:val="28"/>
          <w:szCs w:val="28"/>
        </w:rPr>
        <w:t xml:space="preserve"> для  несовершеннолетних и </w:t>
      </w:r>
      <w:r w:rsidR="00104997" w:rsidRPr="00577192">
        <w:rPr>
          <w:rFonts w:ascii="Times New Roman" w:hAnsi="Times New Roman" w:cs="Times New Roman"/>
          <w:bCs/>
          <w:sz w:val="28"/>
          <w:szCs w:val="28"/>
        </w:rPr>
        <w:t>10 (десяти) рабочих мест для безработных граждан, испытывающих трудности в поиске работы.</w:t>
      </w:r>
      <w:proofErr w:type="gramEnd"/>
      <w:r w:rsidR="00104997" w:rsidRPr="00577192">
        <w:rPr>
          <w:rFonts w:ascii="Times New Roman" w:hAnsi="Times New Roman" w:cs="Times New Roman"/>
          <w:bCs/>
          <w:sz w:val="28"/>
          <w:szCs w:val="28"/>
        </w:rPr>
        <w:t xml:space="preserve"> </w:t>
      </w:r>
      <w:r w:rsidR="00104997" w:rsidRPr="00577192">
        <w:rPr>
          <w:rFonts w:ascii="Times New Roman" w:eastAsia="Times New Roman" w:hAnsi="Times New Roman" w:cs="Times New Roman"/>
          <w:sz w:val="28"/>
          <w:szCs w:val="28"/>
        </w:rPr>
        <w:t>Затраты на оплату их труда составили  75,0 тыс.</w:t>
      </w:r>
      <w:r w:rsidR="00104997" w:rsidRPr="00577192">
        <w:rPr>
          <w:rFonts w:ascii="Times New Roman" w:hAnsi="Times New Roman" w:cs="Times New Roman"/>
          <w:sz w:val="28"/>
          <w:szCs w:val="28"/>
        </w:rPr>
        <w:t xml:space="preserve"> </w:t>
      </w:r>
      <w:r w:rsidR="00104997" w:rsidRPr="00577192">
        <w:rPr>
          <w:rFonts w:ascii="Times New Roman" w:eastAsia="Times New Roman" w:hAnsi="Times New Roman" w:cs="Times New Roman"/>
          <w:sz w:val="28"/>
          <w:szCs w:val="28"/>
        </w:rPr>
        <w:t>руб.</w:t>
      </w:r>
      <w:r w:rsidR="00104997" w:rsidRPr="00577192">
        <w:rPr>
          <w:rFonts w:ascii="Times New Roman" w:hAnsi="Times New Roman" w:cs="Times New Roman"/>
          <w:bCs/>
          <w:sz w:val="28"/>
          <w:szCs w:val="28"/>
        </w:rPr>
        <w:t xml:space="preserve">  и 198 тыс. рублей соответственно.</w:t>
      </w:r>
    </w:p>
    <w:p w:rsidR="00104997" w:rsidRPr="00577192" w:rsidRDefault="00104997" w:rsidP="00577192">
      <w:pPr>
        <w:spacing w:after="0" w:line="240" w:lineRule="auto"/>
        <w:ind w:firstLine="567"/>
        <w:jc w:val="both"/>
        <w:rPr>
          <w:rFonts w:ascii="Times New Roman" w:eastAsia="Times New Roman" w:hAnsi="Times New Roman" w:cs="Times New Roman"/>
          <w:sz w:val="28"/>
          <w:szCs w:val="28"/>
        </w:rPr>
      </w:pPr>
    </w:p>
    <w:p w:rsidR="001E7ABE" w:rsidRDefault="00171ADF" w:rsidP="001E7AB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8"/>
          <w:szCs w:val="28"/>
        </w:rPr>
        <w:tab/>
      </w:r>
      <w:r w:rsidR="00104997" w:rsidRPr="00577192">
        <w:rPr>
          <w:rFonts w:ascii="Times New Roman" w:eastAsia="Times New Roman" w:hAnsi="Times New Roman" w:cs="Times New Roman"/>
          <w:sz w:val="28"/>
          <w:szCs w:val="28"/>
        </w:rPr>
        <w:t>В рамках</w:t>
      </w:r>
      <w:r w:rsidR="00104997" w:rsidRPr="00577192">
        <w:rPr>
          <w:rFonts w:ascii="Times New Roman" w:hAnsi="Times New Roman" w:cs="Times New Roman"/>
          <w:sz w:val="28"/>
          <w:szCs w:val="28"/>
        </w:rPr>
        <w:t xml:space="preserve"> реализации </w:t>
      </w:r>
      <w:r w:rsidR="00104997" w:rsidRPr="00577192">
        <w:rPr>
          <w:rFonts w:ascii="Times New Roman" w:eastAsia="Times New Roman" w:hAnsi="Times New Roman" w:cs="Times New Roman"/>
          <w:sz w:val="28"/>
          <w:szCs w:val="28"/>
        </w:rPr>
        <w:t xml:space="preserve"> ведомственной целевой программы</w:t>
      </w:r>
      <w:r w:rsidR="00104997" w:rsidRPr="00577192">
        <w:rPr>
          <w:rFonts w:ascii="Times New Roman" w:hAnsi="Times New Roman" w:cs="Times New Roman"/>
          <w:sz w:val="28"/>
          <w:szCs w:val="28"/>
        </w:rPr>
        <w:t xml:space="preserve"> </w:t>
      </w:r>
      <w:r w:rsidR="00104997" w:rsidRPr="00577192">
        <w:rPr>
          <w:rFonts w:ascii="Times New Roman" w:eastAsia="Times New Roman" w:hAnsi="Times New Roman" w:cs="Times New Roman"/>
          <w:sz w:val="28"/>
          <w:szCs w:val="28"/>
        </w:rPr>
        <w:t xml:space="preserve">«Развитие муниципальной службы в органах местного самоуправления МО </w:t>
      </w:r>
      <w:proofErr w:type="spellStart"/>
      <w:r w:rsidR="00104997" w:rsidRPr="00577192">
        <w:rPr>
          <w:rFonts w:ascii="Times New Roman" w:eastAsia="Times New Roman" w:hAnsi="Times New Roman" w:cs="Times New Roman"/>
          <w:sz w:val="28"/>
          <w:szCs w:val="28"/>
        </w:rPr>
        <w:t>Обуховский</w:t>
      </w:r>
      <w:proofErr w:type="spellEnd"/>
      <w:r w:rsidR="00104997" w:rsidRPr="00577192">
        <w:rPr>
          <w:rFonts w:ascii="Times New Roman" w:eastAsia="Times New Roman" w:hAnsi="Times New Roman" w:cs="Times New Roman"/>
          <w:sz w:val="28"/>
          <w:szCs w:val="28"/>
        </w:rPr>
        <w:t>»</w:t>
      </w:r>
      <w:r w:rsidR="00104997" w:rsidRPr="00577192">
        <w:rPr>
          <w:rFonts w:ascii="Times New Roman" w:hAnsi="Times New Roman" w:cs="Times New Roman"/>
          <w:sz w:val="28"/>
          <w:szCs w:val="28"/>
        </w:rPr>
        <w:t xml:space="preserve"> о</w:t>
      </w:r>
      <w:r w:rsidR="00104997" w:rsidRPr="00577192">
        <w:rPr>
          <w:rFonts w:ascii="Times New Roman" w:eastAsia="Times New Roman" w:hAnsi="Times New Roman" w:cs="Times New Roman"/>
          <w:sz w:val="28"/>
          <w:szCs w:val="28"/>
        </w:rPr>
        <w:t>рганиз</w:t>
      </w:r>
      <w:r w:rsidR="00104997" w:rsidRPr="00577192">
        <w:rPr>
          <w:rFonts w:ascii="Times New Roman" w:hAnsi="Times New Roman" w:cs="Times New Roman"/>
          <w:sz w:val="28"/>
          <w:szCs w:val="28"/>
        </w:rPr>
        <w:t>овано</w:t>
      </w:r>
      <w:r w:rsidR="00104997" w:rsidRPr="00577192">
        <w:rPr>
          <w:rFonts w:ascii="Times New Roman" w:eastAsia="Times New Roman" w:hAnsi="Times New Roman" w:cs="Times New Roman"/>
          <w:sz w:val="28"/>
          <w:szCs w:val="28"/>
        </w:rPr>
        <w:t xml:space="preserve">  повышение квалификации 7 (семи) </w:t>
      </w:r>
      <w:r w:rsidR="00104997" w:rsidRPr="00577192">
        <w:rPr>
          <w:rFonts w:ascii="Times New Roman" w:hAnsi="Times New Roman" w:cs="Times New Roman"/>
          <w:sz w:val="28"/>
          <w:szCs w:val="28"/>
        </w:rPr>
        <w:t xml:space="preserve"> муниципальных служащих </w:t>
      </w:r>
      <w:r>
        <w:rPr>
          <w:rFonts w:ascii="Times New Roman" w:hAnsi="Times New Roman" w:cs="Times New Roman"/>
          <w:sz w:val="28"/>
          <w:szCs w:val="28"/>
        </w:rPr>
        <w:t xml:space="preserve">                на сумму 99,5 тыс. руб</w:t>
      </w:r>
      <w:r w:rsidR="00104997" w:rsidRPr="00577192">
        <w:rPr>
          <w:rFonts w:ascii="Times New Roman" w:hAnsi="Times New Roman" w:cs="Times New Roman"/>
          <w:sz w:val="28"/>
          <w:szCs w:val="28"/>
        </w:rPr>
        <w:t>.</w:t>
      </w:r>
      <w:r>
        <w:rPr>
          <w:rFonts w:ascii="Times New Roman" w:hAnsi="Times New Roman" w:cs="Times New Roman"/>
          <w:sz w:val="28"/>
          <w:szCs w:val="28"/>
        </w:rPr>
        <w:t>, при плане 100,0 тыс. руб. (99,5</w:t>
      </w:r>
      <w:r w:rsidRPr="001E7ABE">
        <w:rPr>
          <w:rFonts w:ascii="Times New Roman" w:hAnsi="Times New Roman" w:cs="Times New Roman"/>
          <w:sz w:val="24"/>
          <w:szCs w:val="24"/>
        </w:rPr>
        <w:t>%).</w:t>
      </w:r>
      <w:r w:rsidR="001E7ABE">
        <w:rPr>
          <w:rFonts w:ascii="Times New Roman" w:hAnsi="Times New Roman" w:cs="Times New Roman"/>
          <w:sz w:val="24"/>
          <w:szCs w:val="24"/>
        </w:rPr>
        <w:t xml:space="preserve"> </w:t>
      </w:r>
    </w:p>
    <w:p w:rsidR="001E7ABE" w:rsidRPr="001E7ABE" w:rsidRDefault="001E7ABE" w:rsidP="001E7ABE">
      <w:pPr>
        <w:spacing w:after="0" w:line="240" w:lineRule="auto"/>
        <w:rPr>
          <w:rFonts w:ascii="Times New Roman" w:hAnsi="Times New Roman" w:cs="Times New Roman"/>
          <w:sz w:val="24"/>
          <w:szCs w:val="24"/>
        </w:rPr>
      </w:pPr>
      <w:r>
        <w:rPr>
          <w:rFonts w:ascii="Times New Roman" w:hAnsi="Times New Roman" w:cs="Times New Roman"/>
          <w:color w:val="000000"/>
          <w:sz w:val="28"/>
          <w:szCs w:val="28"/>
        </w:rPr>
        <w:tab/>
      </w:r>
      <w:proofErr w:type="gramStart"/>
      <w:r w:rsidRPr="001E7ABE">
        <w:rPr>
          <w:rFonts w:ascii="Times New Roman" w:hAnsi="Times New Roman" w:cs="Times New Roman"/>
          <w:color w:val="000000"/>
          <w:sz w:val="28"/>
          <w:szCs w:val="28"/>
        </w:rPr>
        <w:t>Обучены</w:t>
      </w:r>
      <w:proofErr w:type="gramEnd"/>
      <w:r w:rsidRPr="001E7ABE">
        <w:rPr>
          <w:rFonts w:ascii="Times New Roman" w:hAnsi="Times New Roman" w:cs="Times New Roman"/>
          <w:color w:val="000000"/>
          <w:sz w:val="28"/>
          <w:szCs w:val="28"/>
        </w:rPr>
        <w:t xml:space="preserve">  в 2021 году:</w:t>
      </w:r>
    </w:p>
    <w:p w:rsidR="001E7ABE" w:rsidRPr="001E7ABE" w:rsidRDefault="001E7ABE" w:rsidP="00D57592">
      <w:pPr>
        <w:pStyle w:val="a3"/>
        <w:numPr>
          <w:ilvl w:val="0"/>
          <w:numId w:val="37"/>
        </w:numPr>
        <w:ind w:left="0" w:firstLine="360"/>
        <w:jc w:val="both"/>
        <w:rPr>
          <w:rFonts w:ascii="Times New Roman" w:hAnsi="Times New Roman"/>
          <w:color w:val="000000"/>
          <w:sz w:val="28"/>
          <w:szCs w:val="28"/>
        </w:rPr>
      </w:pPr>
      <w:r w:rsidRPr="001E7ABE">
        <w:rPr>
          <w:rFonts w:ascii="Times New Roman" w:hAnsi="Times New Roman"/>
          <w:color w:val="000000"/>
          <w:sz w:val="28"/>
          <w:szCs w:val="28"/>
        </w:rPr>
        <w:t>И.Р.</w:t>
      </w:r>
      <w:r>
        <w:rPr>
          <w:rFonts w:ascii="Times New Roman" w:hAnsi="Times New Roman"/>
          <w:color w:val="000000"/>
          <w:sz w:val="28"/>
          <w:szCs w:val="28"/>
        </w:rPr>
        <w:t xml:space="preserve"> </w:t>
      </w:r>
      <w:proofErr w:type="spellStart"/>
      <w:r w:rsidRPr="001E7ABE">
        <w:rPr>
          <w:rFonts w:ascii="Times New Roman" w:hAnsi="Times New Roman"/>
          <w:color w:val="000000"/>
          <w:sz w:val="28"/>
          <w:szCs w:val="28"/>
        </w:rPr>
        <w:t>Могильницкий</w:t>
      </w:r>
      <w:proofErr w:type="spellEnd"/>
      <w:r w:rsidRPr="001E7ABE">
        <w:rPr>
          <w:rFonts w:ascii="Times New Roman" w:hAnsi="Times New Roman"/>
          <w:color w:val="000000"/>
          <w:sz w:val="28"/>
          <w:szCs w:val="28"/>
        </w:rPr>
        <w:t xml:space="preserve"> по программе: «Управление закупочной деятельностью организации по ФЗ № 44-ФЗ»</w:t>
      </w:r>
      <w:r w:rsidR="00054137">
        <w:rPr>
          <w:rFonts w:ascii="Times New Roman" w:hAnsi="Times New Roman"/>
          <w:color w:val="000000"/>
          <w:sz w:val="28"/>
          <w:szCs w:val="28"/>
        </w:rPr>
        <w:t>.</w:t>
      </w:r>
    </w:p>
    <w:p w:rsidR="001E7ABE" w:rsidRPr="001E7ABE" w:rsidRDefault="001E7ABE" w:rsidP="00D57592">
      <w:pPr>
        <w:pStyle w:val="a3"/>
        <w:numPr>
          <w:ilvl w:val="0"/>
          <w:numId w:val="37"/>
        </w:numPr>
        <w:ind w:left="0" w:firstLine="360"/>
        <w:jc w:val="both"/>
        <w:rPr>
          <w:rFonts w:ascii="Times New Roman" w:hAnsi="Times New Roman"/>
          <w:color w:val="000000"/>
          <w:sz w:val="28"/>
          <w:szCs w:val="28"/>
        </w:rPr>
      </w:pPr>
      <w:r w:rsidRPr="001E7ABE">
        <w:rPr>
          <w:rFonts w:ascii="Times New Roman" w:hAnsi="Times New Roman"/>
          <w:color w:val="000000"/>
          <w:sz w:val="28"/>
          <w:szCs w:val="28"/>
        </w:rPr>
        <w:t>Н.А.</w:t>
      </w:r>
      <w:r>
        <w:rPr>
          <w:rFonts w:ascii="Times New Roman" w:hAnsi="Times New Roman"/>
          <w:color w:val="000000"/>
          <w:sz w:val="28"/>
          <w:szCs w:val="28"/>
        </w:rPr>
        <w:t xml:space="preserve"> </w:t>
      </w:r>
      <w:r w:rsidRPr="001E7ABE">
        <w:rPr>
          <w:rFonts w:ascii="Times New Roman" w:hAnsi="Times New Roman"/>
          <w:color w:val="000000"/>
          <w:sz w:val="28"/>
          <w:szCs w:val="28"/>
        </w:rPr>
        <w:t>Воробьев по программе: «Управление закупочной деятельностью организации по ФЗ № 44-ФЗ»</w:t>
      </w:r>
      <w:r w:rsidR="00054137">
        <w:rPr>
          <w:rFonts w:ascii="Times New Roman" w:hAnsi="Times New Roman"/>
          <w:color w:val="000000"/>
          <w:sz w:val="28"/>
          <w:szCs w:val="28"/>
        </w:rPr>
        <w:t>.</w:t>
      </w:r>
      <w:r w:rsidRPr="001E7ABE">
        <w:rPr>
          <w:rFonts w:ascii="Times New Roman" w:hAnsi="Times New Roman"/>
          <w:color w:val="000000"/>
          <w:sz w:val="28"/>
          <w:szCs w:val="28"/>
        </w:rPr>
        <w:t xml:space="preserve"> </w:t>
      </w:r>
    </w:p>
    <w:p w:rsidR="001E7ABE" w:rsidRPr="001E7ABE" w:rsidRDefault="001E7ABE" w:rsidP="00D57592">
      <w:pPr>
        <w:pStyle w:val="a3"/>
        <w:numPr>
          <w:ilvl w:val="0"/>
          <w:numId w:val="37"/>
        </w:numPr>
        <w:ind w:left="0" w:firstLine="360"/>
        <w:jc w:val="both"/>
        <w:rPr>
          <w:rFonts w:ascii="Times New Roman" w:hAnsi="Times New Roman"/>
          <w:sz w:val="28"/>
          <w:szCs w:val="28"/>
        </w:rPr>
      </w:pPr>
      <w:r w:rsidRPr="001E7ABE">
        <w:rPr>
          <w:rFonts w:ascii="Times New Roman" w:hAnsi="Times New Roman"/>
          <w:color w:val="000000"/>
          <w:sz w:val="28"/>
          <w:szCs w:val="28"/>
        </w:rPr>
        <w:t>Т.А.</w:t>
      </w:r>
      <w:r>
        <w:rPr>
          <w:rFonts w:ascii="Times New Roman" w:hAnsi="Times New Roman"/>
          <w:color w:val="000000"/>
          <w:sz w:val="28"/>
          <w:szCs w:val="28"/>
        </w:rPr>
        <w:t xml:space="preserve"> </w:t>
      </w:r>
      <w:r w:rsidRPr="001E7ABE">
        <w:rPr>
          <w:rFonts w:ascii="Times New Roman" w:hAnsi="Times New Roman"/>
          <w:color w:val="000000"/>
          <w:sz w:val="28"/>
          <w:szCs w:val="28"/>
        </w:rPr>
        <w:t>Николаева</w:t>
      </w:r>
      <w:r w:rsidR="00D83DEE">
        <w:rPr>
          <w:rFonts w:ascii="Times New Roman" w:hAnsi="Times New Roman"/>
          <w:color w:val="000000"/>
          <w:sz w:val="28"/>
          <w:szCs w:val="28"/>
        </w:rPr>
        <w:t xml:space="preserve"> по программе:</w:t>
      </w:r>
      <w:r w:rsidRPr="001E7ABE">
        <w:rPr>
          <w:rFonts w:ascii="Times New Roman" w:hAnsi="Times New Roman"/>
          <w:color w:val="000000"/>
          <w:sz w:val="28"/>
          <w:szCs w:val="28"/>
        </w:rPr>
        <w:t xml:space="preserve"> </w:t>
      </w:r>
      <w:r w:rsidRPr="001E7ABE">
        <w:rPr>
          <w:rFonts w:ascii="Times New Roman" w:hAnsi="Times New Roman"/>
          <w:sz w:val="28"/>
          <w:szCs w:val="28"/>
        </w:rPr>
        <w:t>«</w:t>
      </w:r>
      <w:r w:rsidRPr="001E7ABE">
        <w:rPr>
          <w:rFonts w:ascii="Times New Roman" w:hAnsi="Times New Roman"/>
          <w:sz w:val="28"/>
          <w:szCs w:val="28"/>
          <w:shd w:val="clear" w:color="auto" w:fill="FFFFFF"/>
        </w:rPr>
        <w:t>Профилактика социального сиротства, семейного неблагополучия и жестокого обращения с детьми: организация и технологии работы»</w:t>
      </w:r>
      <w:r w:rsidR="00054137">
        <w:rPr>
          <w:rFonts w:ascii="Times New Roman" w:hAnsi="Times New Roman"/>
          <w:sz w:val="28"/>
          <w:szCs w:val="28"/>
        </w:rPr>
        <w:t>.</w:t>
      </w:r>
    </w:p>
    <w:p w:rsidR="001E7ABE" w:rsidRPr="001E7ABE" w:rsidRDefault="001E7ABE" w:rsidP="00D57592">
      <w:pPr>
        <w:pStyle w:val="a3"/>
        <w:numPr>
          <w:ilvl w:val="0"/>
          <w:numId w:val="37"/>
        </w:numPr>
        <w:ind w:left="0" w:firstLine="360"/>
        <w:jc w:val="both"/>
        <w:rPr>
          <w:rFonts w:ascii="Times New Roman" w:hAnsi="Times New Roman"/>
          <w:sz w:val="28"/>
          <w:szCs w:val="28"/>
        </w:rPr>
      </w:pPr>
      <w:r w:rsidRPr="001E7ABE">
        <w:rPr>
          <w:rFonts w:ascii="Times New Roman" w:hAnsi="Times New Roman"/>
          <w:color w:val="000000"/>
          <w:sz w:val="28"/>
          <w:szCs w:val="28"/>
        </w:rPr>
        <w:t>Э.Э. Тихонова</w:t>
      </w:r>
      <w:r w:rsidR="00D83DEE">
        <w:rPr>
          <w:rFonts w:ascii="Times New Roman" w:hAnsi="Times New Roman"/>
          <w:color w:val="000000"/>
          <w:sz w:val="28"/>
          <w:szCs w:val="28"/>
        </w:rPr>
        <w:t xml:space="preserve"> по программе:</w:t>
      </w:r>
      <w:r w:rsidRPr="001E7ABE">
        <w:rPr>
          <w:rFonts w:ascii="Times New Roman" w:eastAsia="Times New Roman" w:hAnsi="Times New Roman"/>
          <w:color w:val="000000"/>
          <w:spacing w:val="-2"/>
          <w:sz w:val="28"/>
          <w:szCs w:val="28"/>
        </w:rPr>
        <w:t xml:space="preserve"> «Противодействие коррупции в системе государственного и муниципального управления»</w:t>
      </w:r>
      <w:r w:rsidR="00054137">
        <w:rPr>
          <w:rFonts w:ascii="Times New Roman" w:eastAsia="Times New Roman" w:hAnsi="Times New Roman"/>
          <w:color w:val="000000"/>
          <w:spacing w:val="-2"/>
          <w:sz w:val="28"/>
          <w:szCs w:val="28"/>
        </w:rPr>
        <w:t>.</w:t>
      </w:r>
    </w:p>
    <w:p w:rsidR="001E7ABE" w:rsidRPr="001E7ABE" w:rsidRDefault="001E7ABE" w:rsidP="00D57592">
      <w:pPr>
        <w:pStyle w:val="a3"/>
        <w:numPr>
          <w:ilvl w:val="0"/>
          <w:numId w:val="37"/>
        </w:numPr>
        <w:ind w:left="0" w:firstLine="360"/>
        <w:jc w:val="both"/>
        <w:rPr>
          <w:rFonts w:ascii="Times New Roman" w:hAnsi="Times New Roman"/>
          <w:sz w:val="28"/>
          <w:szCs w:val="28"/>
        </w:rPr>
      </w:pPr>
      <w:r w:rsidRPr="001E7ABE">
        <w:rPr>
          <w:rFonts w:ascii="Times New Roman" w:hAnsi="Times New Roman"/>
          <w:color w:val="000000"/>
          <w:sz w:val="28"/>
          <w:szCs w:val="28"/>
        </w:rPr>
        <w:t>Т.Н.</w:t>
      </w:r>
      <w:r>
        <w:rPr>
          <w:rFonts w:ascii="Times New Roman" w:hAnsi="Times New Roman"/>
          <w:color w:val="000000"/>
          <w:sz w:val="28"/>
          <w:szCs w:val="28"/>
        </w:rPr>
        <w:t xml:space="preserve"> </w:t>
      </w:r>
      <w:proofErr w:type="spellStart"/>
      <w:r w:rsidRPr="001E7ABE">
        <w:rPr>
          <w:rFonts w:ascii="Times New Roman" w:hAnsi="Times New Roman"/>
          <w:color w:val="000000"/>
          <w:sz w:val="28"/>
          <w:szCs w:val="28"/>
        </w:rPr>
        <w:t>Егиазарян</w:t>
      </w:r>
      <w:proofErr w:type="spellEnd"/>
      <w:r w:rsidR="00D83DEE">
        <w:rPr>
          <w:rFonts w:ascii="Times New Roman" w:hAnsi="Times New Roman"/>
          <w:color w:val="000000"/>
          <w:sz w:val="28"/>
          <w:szCs w:val="28"/>
        </w:rPr>
        <w:t xml:space="preserve"> по программе:</w:t>
      </w:r>
      <w:r w:rsidRPr="001E7ABE">
        <w:rPr>
          <w:rFonts w:ascii="Times New Roman" w:eastAsia="Times New Roman" w:hAnsi="Times New Roman"/>
          <w:color w:val="000000"/>
          <w:spacing w:val="-2"/>
          <w:sz w:val="28"/>
          <w:szCs w:val="28"/>
        </w:rPr>
        <w:t xml:space="preserve"> «Противодействие коррупции в системе государственного и муниципального управления»</w:t>
      </w:r>
      <w:r w:rsidR="00054137">
        <w:rPr>
          <w:rFonts w:ascii="Times New Roman" w:eastAsia="Times New Roman" w:hAnsi="Times New Roman"/>
          <w:color w:val="000000"/>
          <w:spacing w:val="-2"/>
          <w:sz w:val="28"/>
          <w:szCs w:val="28"/>
        </w:rPr>
        <w:t>.</w:t>
      </w:r>
    </w:p>
    <w:p w:rsidR="001E7ABE" w:rsidRPr="001E7ABE" w:rsidRDefault="001E7ABE" w:rsidP="00D57592">
      <w:pPr>
        <w:pStyle w:val="a3"/>
        <w:numPr>
          <w:ilvl w:val="0"/>
          <w:numId w:val="37"/>
        </w:numPr>
        <w:ind w:left="0" w:firstLine="360"/>
        <w:jc w:val="both"/>
        <w:rPr>
          <w:rFonts w:ascii="Times New Roman" w:hAnsi="Times New Roman"/>
          <w:sz w:val="28"/>
          <w:szCs w:val="28"/>
        </w:rPr>
      </w:pPr>
      <w:r w:rsidRPr="001E7ABE">
        <w:rPr>
          <w:rFonts w:ascii="Times New Roman" w:hAnsi="Times New Roman"/>
          <w:color w:val="000000"/>
          <w:sz w:val="28"/>
          <w:szCs w:val="28"/>
        </w:rPr>
        <w:t>Т.А. Домнина</w:t>
      </w:r>
      <w:r w:rsidR="00D83DEE">
        <w:rPr>
          <w:rFonts w:ascii="Times New Roman" w:hAnsi="Times New Roman"/>
          <w:color w:val="000000"/>
          <w:sz w:val="28"/>
          <w:szCs w:val="28"/>
        </w:rPr>
        <w:t xml:space="preserve"> по программе:</w:t>
      </w:r>
      <w:r w:rsidRPr="001E7ABE">
        <w:rPr>
          <w:rFonts w:ascii="Times New Roman" w:hAnsi="Times New Roman"/>
          <w:color w:val="000000"/>
          <w:sz w:val="28"/>
          <w:szCs w:val="28"/>
        </w:rPr>
        <w:t xml:space="preserve"> </w:t>
      </w:r>
      <w:r w:rsidRPr="001E7ABE">
        <w:rPr>
          <w:rFonts w:ascii="Times New Roman" w:hAnsi="Times New Roman"/>
          <w:sz w:val="28"/>
          <w:szCs w:val="28"/>
        </w:rPr>
        <w:t>«</w:t>
      </w:r>
      <w:r w:rsidRPr="001E7ABE">
        <w:rPr>
          <w:rFonts w:ascii="Times New Roman" w:hAnsi="Times New Roman"/>
          <w:bCs/>
          <w:sz w:val="28"/>
          <w:szCs w:val="28"/>
        </w:rPr>
        <w:t>ФСБУ. Бухгалтерский (бюджетный) учет, налогообложение, отчетность в государственных (муниципальных) учреждениях</w:t>
      </w:r>
      <w:r w:rsidRPr="001E7ABE">
        <w:rPr>
          <w:rFonts w:ascii="Times New Roman" w:hAnsi="Times New Roman"/>
          <w:sz w:val="28"/>
          <w:szCs w:val="28"/>
        </w:rPr>
        <w:t>»</w:t>
      </w:r>
      <w:r w:rsidR="00054137">
        <w:rPr>
          <w:rFonts w:ascii="Times New Roman" w:hAnsi="Times New Roman"/>
          <w:sz w:val="28"/>
          <w:szCs w:val="28"/>
        </w:rPr>
        <w:t>.</w:t>
      </w:r>
    </w:p>
    <w:p w:rsidR="001E7ABE" w:rsidRPr="001E7ABE" w:rsidRDefault="001E7ABE" w:rsidP="00D57592">
      <w:pPr>
        <w:pStyle w:val="a3"/>
        <w:numPr>
          <w:ilvl w:val="0"/>
          <w:numId w:val="37"/>
        </w:numPr>
        <w:ind w:left="0" w:firstLine="360"/>
        <w:jc w:val="both"/>
        <w:rPr>
          <w:rFonts w:ascii="Times New Roman" w:hAnsi="Times New Roman"/>
          <w:sz w:val="28"/>
          <w:szCs w:val="28"/>
        </w:rPr>
      </w:pPr>
      <w:r w:rsidRPr="001E7ABE">
        <w:rPr>
          <w:rFonts w:ascii="Times New Roman" w:hAnsi="Times New Roman"/>
          <w:color w:val="000000"/>
          <w:sz w:val="28"/>
          <w:szCs w:val="28"/>
        </w:rPr>
        <w:t>В.В. Лазарева</w:t>
      </w:r>
      <w:r w:rsidR="00D83DEE">
        <w:rPr>
          <w:rFonts w:ascii="Times New Roman" w:hAnsi="Times New Roman"/>
          <w:color w:val="000000"/>
          <w:sz w:val="28"/>
          <w:szCs w:val="28"/>
        </w:rPr>
        <w:t xml:space="preserve"> по программе:</w:t>
      </w:r>
      <w:r w:rsidRPr="001E7ABE">
        <w:rPr>
          <w:rFonts w:ascii="Times New Roman" w:hAnsi="Times New Roman"/>
          <w:color w:val="000000"/>
          <w:sz w:val="28"/>
          <w:szCs w:val="28"/>
        </w:rPr>
        <w:t xml:space="preserve"> </w:t>
      </w:r>
      <w:r w:rsidRPr="001E7ABE">
        <w:rPr>
          <w:rFonts w:ascii="Times New Roman" w:hAnsi="Times New Roman"/>
          <w:sz w:val="28"/>
          <w:szCs w:val="28"/>
        </w:rPr>
        <w:t>«</w:t>
      </w:r>
      <w:r w:rsidRPr="001E7ABE">
        <w:rPr>
          <w:rFonts w:ascii="Times New Roman" w:hAnsi="Times New Roman"/>
          <w:bCs/>
          <w:sz w:val="28"/>
          <w:szCs w:val="28"/>
        </w:rPr>
        <w:t>ФСБУ. Бухгалтерский (бюджетный) учет, налогообложение, отчетность в государственных (муниципальных) учреждениях</w:t>
      </w:r>
      <w:r w:rsidRPr="001E7ABE">
        <w:rPr>
          <w:rFonts w:ascii="Times New Roman" w:hAnsi="Times New Roman"/>
          <w:sz w:val="28"/>
          <w:szCs w:val="28"/>
        </w:rPr>
        <w:t>»</w:t>
      </w:r>
      <w:r w:rsidR="00054137">
        <w:rPr>
          <w:rFonts w:ascii="Times New Roman" w:hAnsi="Times New Roman"/>
          <w:sz w:val="28"/>
          <w:szCs w:val="28"/>
        </w:rPr>
        <w:t>.</w:t>
      </w:r>
    </w:p>
    <w:p w:rsidR="00104997" w:rsidRPr="00577192" w:rsidRDefault="00104997" w:rsidP="00577192">
      <w:pPr>
        <w:spacing w:after="0" w:line="240" w:lineRule="auto"/>
        <w:jc w:val="both"/>
        <w:rPr>
          <w:rFonts w:ascii="Times New Roman" w:hAnsi="Times New Roman" w:cs="Times New Roman"/>
          <w:sz w:val="28"/>
          <w:szCs w:val="28"/>
        </w:rPr>
      </w:pPr>
    </w:p>
    <w:p w:rsidR="00104997" w:rsidRPr="00577192" w:rsidRDefault="00104997" w:rsidP="00577192">
      <w:pPr>
        <w:pStyle w:val="a3"/>
        <w:spacing w:after="0" w:line="240" w:lineRule="auto"/>
        <w:ind w:left="0"/>
        <w:jc w:val="both"/>
        <w:rPr>
          <w:rFonts w:ascii="Times New Roman" w:eastAsiaTheme="minorEastAsia" w:hAnsi="Times New Roman"/>
          <w:sz w:val="28"/>
          <w:szCs w:val="28"/>
          <w:lang w:eastAsia="ru-RU"/>
        </w:rPr>
      </w:pPr>
    </w:p>
    <w:p w:rsidR="00104997" w:rsidRPr="00577192" w:rsidRDefault="00171ADF" w:rsidP="00577192">
      <w:pPr>
        <w:pStyle w:val="a3"/>
        <w:spacing w:after="0" w:line="240" w:lineRule="auto"/>
        <w:ind w:left="0"/>
        <w:jc w:val="both"/>
        <w:rPr>
          <w:rFonts w:ascii="Times New Roman" w:hAnsi="Times New Roman"/>
          <w:spacing w:val="-1"/>
          <w:sz w:val="28"/>
          <w:szCs w:val="28"/>
        </w:rPr>
      </w:pPr>
      <w:r>
        <w:rPr>
          <w:rFonts w:ascii="Times New Roman" w:eastAsiaTheme="minorEastAsia" w:hAnsi="Times New Roman"/>
          <w:sz w:val="28"/>
          <w:szCs w:val="28"/>
          <w:lang w:eastAsia="ru-RU"/>
        </w:rPr>
        <w:tab/>
      </w:r>
      <w:r w:rsidR="00104997" w:rsidRPr="00577192">
        <w:rPr>
          <w:rFonts w:ascii="Times New Roman" w:hAnsi="Times New Roman"/>
          <w:sz w:val="28"/>
          <w:szCs w:val="28"/>
        </w:rPr>
        <w:t xml:space="preserve">С целью организации комплексных мероприятий по участию в создании условий для реализации мер, направленных на укрепление  межнационального </w:t>
      </w:r>
      <w:r>
        <w:rPr>
          <w:rFonts w:ascii="Times New Roman" w:hAnsi="Times New Roman"/>
          <w:sz w:val="28"/>
          <w:szCs w:val="28"/>
        </w:rPr>
        <w:t xml:space="preserve">                 </w:t>
      </w:r>
      <w:r w:rsidR="00104997" w:rsidRPr="00577192">
        <w:rPr>
          <w:rFonts w:ascii="Times New Roman" w:hAnsi="Times New Roman"/>
          <w:sz w:val="28"/>
          <w:szCs w:val="28"/>
        </w:rPr>
        <w:t xml:space="preserve">и  межконфессионального согласия на территории округа  </w:t>
      </w:r>
      <w:r w:rsidR="00104997" w:rsidRPr="00577192">
        <w:rPr>
          <w:rFonts w:ascii="Times New Roman" w:eastAsia="Times New Roman" w:hAnsi="Times New Roman"/>
          <w:sz w:val="28"/>
          <w:szCs w:val="28"/>
        </w:rPr>
        <w:t>в</w:t>
      </w:r>
      <w:r w:rsidR="00104997" w:rsidRPr="00577192">
        <w:rPr>
          <w:rFonts w:ascii="Times New Roman" w:hAnsi="Times New Roman"/>
          <w:sz w:val="28"/>
          <w:szCs w:val="28"/>
        </w:rPr>
        <w:t xml:space="preserve"> отчетном периоде</w:t>
      </w:r>
      <w:r>
        <w:rPr>
          <w:rFonts w:ascii="Times New Roman" w:hAnsi="Times New Roman"/>
          <w:sz w:val="28"/>
          <w:szCs w:val="28"/>
        </w:rPr>
        <w:t xml:space="preserve"> израсходовано 40,5  тыс. руб</w:t>
      </w:r>
      <w:r w:rsidR="00104997" w:rsidRPr="00577192">
        <w:rPr>
          <w:rFonts w:ascii="Times New Roman" w:hAnsi="Times New Roman"/>
          <w:sz w:val="28"/>
          <w:szCs w:val="28"/>
        </w:rPr>
        <w:t xml:space="preserve">. </w:t>
      </w:r>
      <w:r w:rsidR="00104997" w:rsidRPr="00577192">
        <w:rPr>
          <w:rFonts w:ascii="Times New Roman" w:hAnsi="Times New Roman"/>
          <w:color w:val="000000"/>
          <w:sz w:val="28"/>
          <w:szCs w:val="28"/>
        </w:rPr>
        <w:t>На базе школ округа</w:t>
      </w:r>
      <w:r w:rsidR="00104997" w:rsidRPr="00577192">
        <w:rPr>
          <w:rFonts w:ascii="Times New Roman" w:hAnsi="Times New Roman"/>
          <w:sz w:val="28"/>
          <w:szCs w:val="28"/>
        </w:rPr>
        <w:t xml:space="preserve"> проведено 4 мероприятия, </w:t>
      </w:r>
      <w:r>
        <w:rPr>
          <w:rFonts w:ascii="Times New Roman" w:hAnsi="Times New Roman"/>
          <w:sz w:val="28"/>
          <w:szCs w:val="28"/>
        </w:rPr>
        <w:t xml:space="preserve">                        </w:t>
      </w:r>
      <w:r w:rsidR="00104997" w:rsidRPr="00577192">
        <w:rPr>
          <w:rFonts w:ascii="Times New Roman" w:hAnsi="Times New Roman"/>
          <w:sz w:val="28"/>
          <w:szCs w:val="28"/>
        </w:rPr>
        <w:t>в которых участвовали 120 человек, а именно:</w:t>
      </w:r>
    </w:p>
    <w:p w:rsidR="00104997" w:rsidRPr="00577192" w:rsidRDefault="00104997" w:rsidP="00577192">
      <w:pPr>
        <w:autoSpaceDE w:val="0"/>
        <w:autoSpaceDN w:val="0"/>
        <w:adjustRightInd w:val="0"/>
        <w:spacing w:after="0" w:line="240" w:lineRule="auto"/>
        <w:jc w:val="both"/>
        <w:rPr>
          <w:rFonts w:ascii="Times New Roman" w:hAnsi="Times New Roman" w:cs="Times New Roman"/>
          <w:sz w:val="28"/>
          <w:szCs w:val="28"/>
        </w:rPr>
      </w:pPr>
      <w:r w:rsidRPr="00577192">
        <w:rPr>
          <w:rFonts w:ascii="Times New Roman" w:hAnsi="Times New Roman" w:cs="Times New Roman"/>
          <w:spacing w:val="-1"/>
          <w:sz w:val="28"/>
          <w:szCs w:val="28"/>
        </w:rPr>
        <w:t xml:space="preserve">- дискуссии </w:t>
      </w:r>
      <w:r w:rsidRPr="00577192">
        <w:rPr>
          <w:rFonts w:ascii="Times New Roman" w:hAnsi="Times New Roman" w:cs="Times New Roman"/>
          <w:sz w:val="28"/>
          <w:szCs w:val="28"/>
        </w:rPr>
        <w:t>«Россия – многонациональная страна»</w:t>
      </w:r>
    </w:p>
    <w:p w:rsidR="00104997" w:rsidRPr="00577192" w:rsidRDefault="00104997" w:rsidP="00577192">
      <w:pPr>
        <w:autoSpaceDE w:val="0"/>
        <w:autoSpaceDN w:val="0"/>
        <w:adjustRightInd w:val="0"/>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 интерактивная игра </w:t>
      </w:r>
      <w:proofErr w:type="spellStart"/>
      <w:r w:rsidRPr="00577192">
        <w:rPr>
          <w:rFonts w:ascii="Times New Roman" w:hAnsi="Times New Roman" w:cs="Times New Roman"/>
          <w:sz w:val="28"/>
          <w:szCs w:val="28"/>
        </w:rPr>
        <w:t>брейн-ринг</w:t>
      </w:r>
      <w:proofErr w:type="spellEnd"/>
      <w:r w:rsidRPr="00577192">
        <w:rPr>
          <w:rFonts w:ascii="Times New Roman" w:hAnsi="Times New Roman" w:cs="Times New Roman"/>
          <w:sz w:val="28"/>
          <w:szCs w:val="28"/>
        </w:rPr>
        <w:t xml:space="preserve"> «Дружба народов»</w:t>
      </w:r>
    </w:p>
    <w:p w:rsidR="00104997" w:rsidRPr="00577192" w:rsidRDefault="00104997" w:rsidP="00577192">
      <w:pPr>
        <w:autoSpaceDE w:val="0"/>
        <w:autoSpaceDN w:val="0"/>
        <w:adjustRightInd w:val="0"/>
        <w:spacing w:after="0" w:line="240" w:lineRule="auto"/>
        <w:jc w:val="both"/>
        <w:rPr>
          <w:rFonts w:ascii="Times New Roman" w:hAnsi="Times New Roman" w:cs="Times New Roman"/>
          <w:sz w:val="28"/>
          <w:szCs w:val="28"/>
        </w:rPr>
      </w:pPr>
      <w:r w:rsidRPr="00577192">
        <w:rPr>
          <w:rFonts w:ascii="Times New Roman" w:hAnsi="Times New Roman" w:cs="Times New Roman"/>
          <w:sz w:val="28"/>
          <w:szCs w:val="28"/>
        </w:rPr>
        <w:t xml:space="preserve">          Исполнение по данной ведомственной целевой программе составило </w:t>
      </w:r>
      <w:r w:rsidR="00A02192">
        <w:rPr>
          <w:rFonts w:ascii="Times New Roman" w:hAnsi="Times New Roman" w:cs="Times New Roman"/>
          <w:sz w:val="28"/>
          <w:szCs w:val="28"/>
        </w:rPr>
        <w:t xml:space="preserve">                     </w:t>
      </w:r>
      <w:r w:rsidRPr="00577192">
        <w:rPr>
          <w:rFonts w:ascii="Times New Roman" w:hAnsi="Times New Roman" w:cs="Times New Roman"/>
          <w:sz w:val="28"/>
          <w:szCs w:val="28"/>
        </w:rPr>
        <w:t>100 процентов.</w:t>
      </w:r>
    </w:p>
    <w:p w:rsidR="00EC375A" w:rsidRPr="00577192" w:rsidRDefault="00EC375A" w:rsidP="00577192">
      <w:pPr>
        <w:pStyle w:val="a5"/>
        <w:ind w:firstLine="708"/>
        <w:jc w:val="both"/>
        <w:rPr>
          <w:rFonts w:ascii="Times New Roman" w:hAnsi="Times New Roman"/>
          <w:sz w:val="28"/>
          <w:szCs w:val="28"/>
        </w:rPr>
      </w:pPr>
      <w:r w:rsidRPr="00577192">
        <w:rPr>
          <w:rFonts w:ascii="Times New Roman" w:hAnsi="Times New Roman"/>
          <w:sz w:val="28"/>
          <w:szCs w:val="28"/>
        </w:rPr>
        <w:t xml:space="preserve">За отчетный период Местной администрацией муниципального образования муниципальный округ </w:t>
      </w:r>
      <w:proofErr w:type="spellStart"/>
      <w:r w:rsidRPr="00577192">
        <w:rPr>
          <w:rFonts w:ascii="Times New Roman" w:hAnsi="Times New Roman"/>
          <w:sz w:val="28"/>
          <w:szCs w:val="28"/>
        </w:rPr>
        <w:t>Обуховский</w:t>
      </w:r>
      <w:proofErr w:type="spellEnd"/>
      <w:r w:rsidRPr="00577192">
        <w:rPr>
          <w:rFonts w:ascii="Times New Roman" w:hAnsi="Times New Roman"/>
          <w:sz w:val="28"/>
          <w:szCs w:val="28"/>
        </w:rPr>
        <w:t xml:space="preserve"> проведены 10 конкурентных способов определения поставщиков и осуществлено 85 закупок товаров, работ, услуг </w:t>
      </w:r>
      <w:r w:rsidR="00171ADF">
        <w:rPr>
          <w:rFonts w:ascii="Times New Roman" w:hAnsi="Times New Roman"/>
          <w:sz w:val="28"/>
          <w:szCs w:val="28"/>
        </w:rPr>
        <w:t xml:space="preserve">                      </w:t>
      </w:r>
      <w:r w:rsidRPr="00577192">
        <w:rPr>
          <w:rFonts w:ascii="Times New Roman" w:hAnsi="Times New Roman"/>
          <w:sz w:val="28"/>
          <w:szCs w:val="28"/>
        </w:rPr>
        <w:t>для муниципальных нужд</w:t>
      </w:r>
      <w:r w:rsidR="00A64708" w:rsidRPr="00577192">
        <w:rPr>
          <w:rFonts w:ascii="Times New Roman" w:hAnsi="Times New Roman"/>
          <w:sz w:val="28"/>
          <w:szCs w:val="28"/>
        </w:rPr>
        <w:t xml:space="preserve"> у единственного</w:t>
      </w:r>
      <w:r w:rsidRPr="00577192">
        <w:rPr>
          <w:rFonts w:ascii="Times New Roman" w:hAnsi="Times New Roman"/>
          <w:sz w:val="28"/>
          <w:szCs w:val="28"/>
        </w:rPr>
        <w:t xml:space="preserve"> поставщика. В суммарном количестве заключено 95 муниципальных контракта, на сумму </w:t>
      </w:r>
      <w:r w:rsidR="00A64708" w:rsidRPr="00577192">
        <w:rPr>
          <w:rFonts w:ascii="Times New Roman" w:hAnsi="Times New Roman"/>
          <w:sz w:val="28"/>
          <w:szCs w:val="28"/>
        </w:rPr>
        <w:t>109 000,0 тыс. руб.</w:t>
      </w:r>
      <w:r w:rsidRPr="00577192">
        <w:rPr>
          <w:rFonts w:ascii="Times New Roman" w:hAnsi="Times New Roman"/>
          <w:sz w:val="28"/>
          <w:szCs w:val="28"/>
        </w:rPr>
        <w:t xml:space="preserve"> </w:t>
      </w:r>
      <w:r w:rsidR="00A64708" w:rsidRPr="00577192">
        <w:rPr>
          <w:rFonts w:ascii="Times New Roman" w:hAnsi="Times New Roman"/>
          <w:sz w:val="28"/>
          <w:szCs w:val="28"/>
        </w:rPr>
        <w:t xml:space="preserve">                   (17 200,0 тыс. руб., закупки у единственного поставщика  и 91 800,0 тыс. руб. конкурентные закупки)</w:t>
      </w:r>
      <w:proofErr w:type="gramStart"/>
      <w:r w:rsidR="00A64708" w:rsidRPr="00577192">
        <w:rPr>
          <w:rFonts w:ascii="Times New Roman" w:hAnsi="Times New Roman"/>
          <w:sz w:val="28"/>
          <w:szCs w:val="28"/>
        </w:rPr>
        <w:t xml:space="preserve"> .</w:t>
      </w:r>
      <w:proofErr w:type="gramEnd"/>
    </w:p>
    <w:p w:rsidR="00EC375A" w:rsidRPr="00577192" w:rsidRDefault="00EC375A" w:rsidP="00577192">
      <w:pPr>
        <w:pStyle w:val="a5"/>
        <w:ind w:firstLine="708"/>
        <w:jc w:val="both"/>
        <w:rPr>
          <w:rFonts w:ascii="Times New Roman" w:hAnsi="Times New Roman"/>
          <w:sz w:val="28"/>
          <w:szCs w:val="28"/>
        </w:rPr>
      </w:pPr>
      <w:r w:rsidRPr="00577192">
        <w:rPr>
          <w:rFonts w:ascii="Times New Roman" w:hAnsi="Times New Roman"/>
          <w:sz w:val="28"/>
          <w:szCs w:val="28"/>
        </w:rPr>
        <w:t>В 2021 году муниципальные закупки конкурентным способом осуществлялись на следующие виды работ и услуг:</w:t>
      </w:r>
    </w:p>
    <w:p w:rsidR="00EC375A" w:rsidRPr="00577192" w:rsidRDefault="00EC375A" w:rsidP="00577192">
      <w:pPr>
        <w:pStyle w:val="a5"/>
        <w:jc w:val="both"/>
        <w:rPr>
          <w:rFonts w:ascii="Times New Roman" w:hAnsi="Times New Roman"/>
          <w:sz w:val="28"/>
          <w:szCs w:val="28"/>
        </w:rPr>
      </w:pPr>
      <w:r w:rsidRPr="00577192">
        <w:rPr>
          <w:rFonts w:ascii="Times New Roman" w:hAnsi="Times New Roman"/>
          <w:sz w:val="28"/>
          <w:szCs w:val="28"/>
        </w:rPr>
        <w:t>- выполнение работ по благоустройству;</w:t>
      </w:r>
    </w:p>
    <w:p w:rsidR="00EC375A" w:rsidRPr="00577192" w:rsidRDefault="00EC375A" w:rsidP="00577192">
      <w:pPr>
        <w:pStyle w:val="a5"/>
        <w:jc w:val="both"/>
        <w:rPr>
          <w:rFonts w:ascii="Times New Roman" w:hAnsi="Times New Roman"/>
          <w:sz w:val="28"/>
          <w:szCs w:val="28"/>
        </w:rPr>
      </w:pPr>
      <w:r w:rsidRPr="00577192">
        <w:rPr>
          <w:rFonts w:ascii="Times New Roman" w:hAnsi="Times New Roman"/>
          <w:sz w:val="28"/>
          <w:szCs w:val="28"/>
        </w:rPr>
        <w:t>- проведение местных праздничных мероприятий, в том числе с вручением памятных подарков;</w:t>
      </w:r>
    </w:p>
    <w:p w:rsidR="00EC375A" w:rsidRPr="00577192" w:rsidRDefault="00EC375A" w:rsidP="00577192">
      <w:pPr>
        <w:pStyle w:val="a5"/>
        <w:jc w:val="both"/>
        <w:rPr>
          <w:rFonts w:ascii="Times New Roman" w:hAnsi="Times New Roman"/>
          <w:sz w:val="28"/>
          <w:szCs w:val="28"/>
        </w:rPr>
      </w:pPr>
      <w:r w:rsidRPr="00577192">
        <w:rPr>
          <w:rFonts w:ascii="Times New Roman" w:hAnsi="Times New Roman"/>
          <w:sz w:val="28"/>
          <w:szCs w:val="28"/>
        </w:rPr>
        <w:t>- оказание услуг по проведению экскурсий для жителей округа;</w:t>
      </w:r>
    </w:p>
    <w:p w:rsidR="00EC375A" w:rsidRPr="00577192" w:rsidRDefault="00EC375A" w:rsidP="00577192">
      <w:pPr>
        <w:pStyle w:val="a5"/>
        <w:jc w:val="both"/>
        <w:rPr>
          <w:rFonts w:ascii="Times New Roman" w:hAnsi="Times New Roman"/>
          <w:sz w:val="28"/>
          <w:szCs w:val="28"/>
        </w:rPr>
      </w:pPr>
      <w:r w:rsidRPr="00577192">
        <w:rPr>
          <w:rFonts w:ascii="Times New Roman" w:hAnsi="Times New Roman"/>
          <w:sz w:val="28"/>
          <w:szCs w:val="28"/>
        </w:rPr>
        <w:t>- иные виды работ, оказание услуг.</w:t>
      </w:r>
    </w:p>
    <w:p w:rsidR="00220FB0" w:rsidRPr="00577192" w:rsidRDefault="005850F7"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В отчетном году м</w:t>
      </w:r>
      <w:r w:rsidR="00220FB0" w:rsidRPr="00577192">
        <w:rPr>
          <w:rFonts w:ascii="Times New Roman" w:hAnsi="Times New Roman" w:cs="Times New Roman"/>
          <w:sz w:val="28"/>
          <w:szCs w:val="28"/>
        </w:rPr>
        <w:t>естной администрацией осуществлялась деятельность по исполнению отдельных государственных полномочий по опеке и попечительству.</w:t>
      </w:r>
    </w:p>
    <w:p w:rsidR="00432089" w:rsidRPr="00577192" w:rsidRDefault="00EC65A9"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 xml:space="preserve">В нашем округе </w:t>
      </w:r>
      <w:proofErr w:type="gramStart"/>
      <w:r w:rsidRPr="00577192">
        <w:rPr>
          <w:rFonts w:ascii="Times New Roman" w:hAnsi="Times New Roman" w:cs="Times New Roman"/>
          <w:sz w:val="28"/>
          <w:szCs w:val="28"/>
        </w:rPr>
        <w:t>на конец</w:t>
      </w:r>
      <w:proofErr w:type="gramEnd"/>
      <w:r w:rsidRPr="00577192">
        <w:rPr>
          <w:rFonts w:ascii="Times New Roman" w:hAnsi="Times New Roman" w:cs="Times New Roman"/>
          <w:sz w:val="28"/>
          <w:szCs w:val="28"/>
        </w:rPr>
        <w:t xml:space="preserve"> 2021</w:t>
      </w:r>
      <w:r w:rsidR="00432089" w:rsidRPr="00577192">
        <w:rPr>
          <w:rFonts w:ascii="Times New Roman" w:hAnsi="Times New Roman" w:cs="Times New Roman"/>
          <w:sz w:val="28"/>
          <w:szCs w:val="28"/>
        </w:rPr>
        <w:t xml:space="preserve"> года состояло на учете </w:t>
      </w:r>
      <w:r w:rsidR="006C166F" w:rsidRPr="00577192">
        <w:rPr>
          <w:rFonts w:ascii="Times New Roman" w:hAnsi="Times New Roman" w:cs="Times New Roman"/>
          <w:sz w:val="28"/>
          <w:szCs w:val="28"/>
        </w:rPr>
        <w:t xml:space="preserve">                                      </w:t>
      </w:r>
      <w:r w:rsidR="00A64708" w:rsidRPr="00577192">
        <w:rPr>
          <w:rFonts w:ascii="Times New Roman" w:hAnsi="Times New Roman" w:cs="Times New Roman"/>
          <w:sz w:val="28"/>
          <w:szCs w:val="28"/>
        </w:rPr>
        <w:t>52</w:t>
      </w:r>
      <w:r w:rsidR="00432089" w:rsidRPr="00577192">
        <w:rPr>
          <w:rFonts w:ascii="Times New Roman" w:hAnsi="Times New Roman" w:cs="Times New Roman"/>
          <w:sz w:val="28"/>
          <w:szCs w:val="28"/>
        </w:rPr>
        <w:t xml:space="preserve"> не</w:t>
      </w:r>
      <w:r w:rsidR="00A64708" w:rsidRPr="00577192">
        <w:rPr>
          <w:rFonts w:ascii="Times New Roman" w:hAnsi="Times New Roman" w:cs="Times New Roman"/>
          <w:sz w:val="28"/>
          <w:szCs w:val="28"/>
        </w:rPr>
        <w:t>совершеннолетних подопечных, в приемных семьях воспитываются                       28</w:t>
      </w:r>
      <w:r w:rsidR="00432089" w:rsidRPr="00577192">
        <w:rPr>
          <w:rFonts w:ascii="Times New Roman" w:hAnsi="Times New Roman" w:cs="Times New Roman"/>
          <w:sz w:val="28"/>
          <w:szCs w:val="28"/>
        </w:rPr>
        <w:t xml:space="preserve"> подопечных. </w:t>
      </w:r>
      <w:proofErr w:type="gramStart"/>
      <w:r w:rsidR="00432089" w:rsidRPr="00577192">
        <w:rPr>
          <w:rFonts w:ascii="Times New Roman" w:hAnsi="Times New Roman" w:cs="Times New Roman"/>
          <w:sz w:val="28"/>
          <w:szCs w:val="28"/>
        </w:rPr>
        <w:t xml:space="preserve">Органы опеки и попечительства осуществляют надзор </w:t>
      </w:r>
      <w:r w:rsidR="00171ADF">
        <w:rPr>
          <w:rFonts w:ascii="Times New Roman" w:hAnsi="Times New Roman" w:cs="Times New Roman"/>
          <w:sz w:val="28"/>
          <w:szCs w:val="28"/>
        </w:rPr>
        <w:t xml:space="preserve">                            </w:t>
      </w:r>
      <w:r w:rsidR="00432089" w:rsidRPr="00577192">
        <w:rPr>
          <w:rFonts w:ascii="Times New Roman" w:hAnsi="Times New Roman" w:cs="Times New Roman"/>
          <w:sz w:val="28"/>
          <w:szCs w:val="28"/>
        </w:rPr>
        <w:t xml:space="preserve">за деятельностью опекунов (попечителей), приемных родителей, оказывают помощь в организации медицинского наблюдения, оздоровительного отдыха </w:t>
      </w:r>
      <w:r w:rsidR="00171ADF">
        <w:rPr>
          <w:rFonts w:ascii="Times New Roman" w:hAnsi="Times New Roman" w:cs="Times New Roman"/>
          <w:sz w:val="28"/>
          <w:szCs w:val="28"/>
        </w:rPr>
        <w:t xml:space="preserve">                </w:t>
      </w:r>
      <w:r w:rsidR="00432089" w:rsidRPr="00577192">
        <w:rPr>
          <w:rFonts w:ascii="Times New Roman" w:hAnsi="Times New Roman" w:cs="Times New Roman"/>
          <w:sz w:val="28"/>
          <w:szCs w:val="28"/>
        </w:rPr>
        <w:t xml:space="preserve">и трудоустройства подопечных, осуществляют проверки условий жизни подопечных, соблюдение опекунами и попечителями их прав и законных интересов, обеспечение сохранности имущества подопечных, а так же выполнение опекунами или попечителями требований к осуществлению своих прав </w:t>
      </w:r>
      <w:r w:rsidR="00171ADF">
        <w:rPr>
          <w:rFonts w:ascii="Times New Roman" w:hAnsi="Times New Roman" w:cs="Times New Roman"/>
          <w:sz w:val="28"/>
          <w:szCs w:val="28"/>
        </w:rPr>
        <w:t xml:space="preserve">                            </w:t>
      </w:r>
      <w:r w:rsidR="00432089" w:rsidRPr="00577192">
        <w:rPr>
          <w:rFonts w:ascii="Times New Roman" w:hAnsi="Times New Roman" w:cs="Times New Roman"/>
          <w:sz w:val="28"/>
          <w:szCs w:val="28"/>
        </w:rPr>
        <w:t>и исполнению своих обязанностей, осуществляют защиту личных</w:t>
      </w:r>
      <w:proofErr w:type="gramEnd"/>
      <w:r w:rsidR="00432089" w:rsidRPr="00577192">
        <w:rPr>
          <w:rFonts w:ascii="Times New Roman" w:hAnsi="Times New Roman" w:cs="Times New Roman"/>
          <w:sz w:val="28"/>
          <w:szCs w:val="28"/>
        </w:rPr>
        <w:t xml:space="preserve"> </w:t>
      </w:r>
      <w:r w:rsidR="00171ADF">
        <w:rPr>
          <w:rFonts w:ascii="Times New Roman" w:hAnsi="Times New Roman" w:cs="Times New Roman"/>
          <w:sz w:val="28"/>
          <w:szCs w:val="28"/>
        </w:rPr>
        <w:t xml:space="preserve">                                    </w:t>
      </w:r>
      <w:r w:rsidR="00432089" w:rsidRPr="00577192">
        <w:rPr>
          <w:rFonts w:ascii="Times New Roman" w:hAnsi="Times New Roman" w:cs="Times New Roman"/>
          <w:sz w:val="28"/>
          <w:szCs w:val="28"/>
        </w:rPr>
        <w:t>и имущественных прав и интересов подопечных, а также  реализуют иные функции в соответствии с действующим законодательством.</w:t>
      </w:r>
    </w:p>
    <w:p w:rsidR="00171ADF" w:rsidRDefault="00EC65A9" w:rsidP="00171ADF">
      <w:pPr>
        <w:pStyle w:val="22"/>
        <w:ind w:firstLine="708"/>
        <w:rPr>
          <w:szCs w:val="28"/>
        </w:rPr>
      </w:pPr>
      <w:r w:rsidRPr="00577192">
        <w:rPr>
          <w:szCs w:val="28"/>
        </w:rPr>
        <w:t>За период 2021</w:t>
      </w:r>
      <w:r w:rsidR="00A64708" w:rsidRPr="00577192">
        <w:rPr>
          <w:szCs w:val="28"/>
        </w:rPr>
        <w:t xml:space="preserve"> года выявлено 6</w:t>
      </w:r>
      <w:r w:rsidR="00432089" w:rsidRPr="00577192">
        <w:rPr>
          <w:szCs w:val="28"/>
        </w:rPr>
        <w:t xml:space="preserve"> несовершеннолетних, оста</w:t>
      </w:r>
      <w:r w:rsidR="00DF40A9" w:rsidRPr="00577192">
        <w:rPr>
          <w:szCs w:val="28"/>
        </w:rPr>
        <w:t xml:space="preserve">вшихся </w:t>
      </w:r>
      <w:r w:rsidR="00171ADF">
        <w:rPr>
          <w:szCs w:val="28"/>
        </w:rPr>
        <w:t xml:space="preserve">                       </w:t>
      </w:r>
      <w:r w:rsidR="00DF40A9" w:rsidRPr="00577192">
        <w:rPr>
          <w:szCs w:val="28"/>
        </w:rPr>
        <w:t>без попечения родителей.</w:t>
      </w:r>
      <w:r w:rsidR="00432089" w:rsidRPr="00577192">
        <w:rPr>
          <w:szCs w:val="28"/>
        </w:rPr>
        <w:t xml:space="preserve"> Из этого количества:</w:t>
      </w:r>
      <w:r w:rsidR="00171ADF">
        <w:rPr>
          <w:szCs w:val="28"/>
        </w:rPr>
        <w:t xml:space="preserve"> </w:t>
      </w:r>
      <w:r w:rsidR="00432089" w:rsidRPr="00577192">
        <w:rPr>
          <w:szCs w:val="28"/>
        </w:rPr>
        <w:t xml:space="preserve">передано под опеку  </w:t>
      </w:r>
      <w:r w:rsidR="00A64708" w:rsidRPr="00577192">
        <w:rPr>
          <w:szCs w:val="28"/>
        </w:rPr>
        <w:t>- 2 (двое</w:t>
      </w:r>
      <w:r w:rsidR="00171ADF">
        <w:rPr>
          <w:szCs w:val="28"/>
        </w:rPr>
        <w:t>) детей, п</w:t>
      </w:r>
      <w:r w:rsidR="00A64708" w:rsidRPr="00577192">
        <w:rPr>
          <w:szCs w:val="28"/>
        </w:rPr>
        <w:t>оставлено на учет 7</w:t>
      </w:r>
      <w:r w:rsidR="00432089" w:rsidRPr="00577192">
        <w:rPr>
          <w:szCs w:val="28"/>
        </w:rPr>
        <w:t xml:space="preserve"> семей, желающих п</w:t>
      </w:r>
      <w:r w:rsidR="00A64708" w:rsidRPr="00577192">
        <w:rPr>
          <w:szCs w:val="28"/>
        </w:rPr>
        <w:t>ринять ребенка в семью, из них            5</w:t>
      </w:r>
      <w:r w:rsidR="00432089" w:rsidRPr="00577192">
        <w:rPr>
          <w:szCs w:val="28"/>
        </w:rPr>
        <w:t xml:space="preserve"> семей приняли детей на воспитание. </w:t>
      </w:r>
    </w:p>
    <w:p w:rsidR="00432089" w:rsidRPr="00577192" w:rsidRDefault="0004694B" w:rsidP="00171ADF">
      <w:pPr>
        <w:pStyle w:val="22"/>
        <w:ind w:firstLine="708"/>
        <w:rPr>
          <w:szCs w:val="28"/>
        </w:rPr>
      </w:pPr>
      <w:r w:rsidRPr="00577192">
        <w:rPr>
          <w:szCs w:val="28"/>
        </w:rPr>
        <w:t xml:space="preserve">В социально-опасном статусе находиться одна семья. Состоят на контроле </w:t>
      </w:r>
      <w:r w:rsidR="00171ADF">
        <w:rPr>
          <w:szCs w:val="28"/>
        </w:rPr>
        <w:t xml:space="preserve">              </w:t>
      </w:r>
      <w:r w:rsidRPr="00577192">
        <w:rPr>
          <w:szCs w:val="28"/>
        </w:rPr>
        <w:t>в органах опеки семьи, находящиеся</w:t>
      </w:r>
      <w:r w:rsidR="00432089" w:rsidRPr="00577192">
        <w:rPr>
          <w:szCs w:val="28"/>
        </w:rPr>
        <w:t xml:space="preserve"> в трудной жизненной ситуации</w:t>
      </w:r>
      <w:r w:rsidR="00A64708" w:rsidRPr="00577192">
        <w:rPr>
          <w:szCs w:val="28"/>
        </w:rPr>
        <w:t xml:space="preserve"> 10 семей</w:t>
      </w:r>
      <w:r w:rsidR="00432089" w:rsidRPr="00577192">
        <w:rPr>
          <w:szCs w:val="28"/>
        </w:rPr>
        <w:t>.</w:t>
      </w:r>
    </w:p>
    <w:p w:rsidR="00432089" w:rsidRPr="00577192" w:rsidRDefault="00432089" w:rsidP="00577192">
      <w:pPr>
        <w:pStyle w:val="22"/>
        <w:ind w:firstLine="708"/>
        <w:rPr>
          <w:szCs w:val="28"/>
        </w:rPr>
      </w:pPr>
      <w:r w:rsidRPr="00577192">
        <w:rPr>
          <w:szCs w:val="28"/>
        </w:rPr>
        <w:t>Отдел опеки и попечительства эф</w:t>
      </w:r>
      <w:r w:rsidR="00AE7FE2" w:rsidRPr="00577192">
        <w:rPr>
          <w:szCs w:val="28"/>
        </w:rPr>
        <w:t xml:space="preserve">фективно взаимодействует </w:t>
      </w:r>
      <w:r w:rsidR="00171ADF">
        <w:rPr>
          <w:szCs w:val="28"/>
        </w:rPr>
        <w:t xml:space="preserve">                                         </w:t>
      </w:r>
      <w:r w:rsidR="00AE7FE2" w:rsidRPr="00577192">
        <w:rPr>
          <w:szCs w:val="28"/>
        </w:rPr>
        <w:t xml:space="preserve">с ГБУ </w:t>
      </w:r>
      <w:r w:rsidRPr="00577192">
        <w:rPr>
          <w:szCs w:val="28"/>
        </w:rPr>
        <w:t>СРЦ «</w:t>
      </w:r>
      <w:proofErr w:type="spellStart"/>
      <w:r w:rsidRPr="00577192">
        <w:rPr>
          <w:szCs w:val="28"/>
        </w:rPr>
        <w:t>Альмус</w:t>
      </w:r>
      <w:proofErr w:type="spellEnd"/>
      <w:r w:rsidRPr="00577192">
        <w:rPr>
          <w:szCs w:val="28"/>
        </w:rPr>
        <w:t xml:space="preserve">» в части защиты личных, имущественных прав детей. </w:t>
      </w:r>
      <w:r w:rsidR="00171ADF">
        <w:rPr>
          <w:szCs w:val="28"/>
        </w:rPr>
        <w:tab/>
      </w:r>
      <w:r w:rsidRPr="00577192">
        <w:rPr>
          <w:szCs w:val="28"/>
        </w:rPr>
        <w:t>Отмечена большая работа ГБУ СРЦ «</w:t>
      </w:r>
      <w:proofErr w:type="spellStart"/>
      <w:r w:rsidRPr="00577192">
        <w:rPr>
          <w:szCs w:val="28"/>
        </w:rPr>
        <w:t>Альмус</w:t>
      </w:r>
      <w:proofErr w:type="spellEnd"/>
      <w:r w:rsidRPr="00577192">
        <w:rPr>
          <w:szCs w:val="28"/>
        </w:rPr>
        <w:t xml:space="preserve">» по оказанию социальных </w:t>
      </w:r>
      <w:r w:rsidRPr="00577192">
        <w:rPr>
          <w:szCs w:val="28"/>
        </w:rPr>
        <w:lastRenderedPageBreak/>
        <w:t xml:space="preserve">услуг и сопровождению семей находящихся в трудной жизненной ситуации, составляются подробные индивидуальные программы реабилитации с ребенком </w:t>
      </w:r>
      <w:r w:rsidR="00171ADF">
        <w:rPr>
          <w:szCs w:val="28"/>
        </w:rPr>
        <w:t xml:space="preserve">            </w:t>
      </w:r>
      <w:r w:rsidRPr="00577192">
        <w:rPr>
          <w:szCs w:val="28"/>
        </w:rPr>
        <w:t>и с семьей.</w:t>
      </w:r>
    </w:p>
    <w:p w:rsidR="00432089" w:rsidRPr="00577192" w:rsidRDefault="00EC65A9"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На конец 2021</w:t>
      </w:r>
      <w:r w:rsidR="00432089" w:rsidRPr="00577192">
        <w:rPr>
          <w:rFonts w:ascii="Times New Roman" w:hAnsi="Times New Roman" w:cs="Times New Roman"/>
          <w:sz w:val="28"/>
          <w:szCs w:val="28"/>
        </w:rPr>
        <w:t xml:space="preserve"> года состоят на учете в отделе опеки и попечительства </w:t>
      </w:r>
      <w:r w:rsidR="00AE7FE2" w:rsidRPr="00577192">
        <w:rPr>
          <w:rFonts w:ascii="Times New Roman" w:hAnsi="Times New Roman" w:cs="Times New Roman"/>
          <w:sz w:val="28"/>
          <w:szCs w:val="28"/>
        </w:rPr>
        <w:t xml:space="preserve">         </w:t>
      </w:r>
      <w:r w:rsidR="00A64708" w:rsidRPr="00577192">
        <w:rPr>
          <w:rFonts w:ascii="Times New Roman" w:hAnsi="Times New Roman" w:cs="Times New Roman"/>
          <w:sz w:val="28"/>
          <w:szCs w:val="28"/>
        </w:rPr>
        <w:t xml:space="preserve">МА МО </w:t>
      </w:r>
      <w:proofErr w:type="spellStart"/>
      <w:proofErr w:type="gramStart"/>
      <w:r w:rsidR="00A64708" w:rsidRPr="00577192">
        <w:rPr>
          <w:rFonts w:ascii="Times New Roman" w:hAnsi="Times New Roman" w:cs="Times New Roman"/>
          <w:sz w:val="28"/>
          <w:szCs w:val="28"/>
        </w:rPr>
        <w:t>МО</w:t>
      </w:r>
      <w:proofErr w:type="spellEnd"/>
      <w:proofErr w:type="gramEnd"/>
      <w:r w:rsidR="00A64708" w:rsidRPr="00577192">
        <w:rPr>
          <w:rFonts w:ascii="Times New Roman" w:hAnsi="Times New Roman" w:cs="Times New Roman"/>
          <w:sz w:val="28"/>
          <w:szCs w:val="28"/>
        </w:rPr>
        <w:t xml:space="preserve"> </w:t>
      </w:r>
      <w:proofErr w:type="spellStart"/>
      <w:r w:rsidR="00A64708" w:rsidRPr="00577192">
        <w:rPr>
          <w:rFonts w:ascii="Times New Roman" w:hAnsi="Times New Roman" w:cs="Times New Roman"/>
          <w:sz w:val="28"/>
          <w:szCs w:val="28"/>
        </w:rPr>
        <w:t>Обуховский</w:t>
      </w:r>
      <w:proofErr w:type="spellEnd"/>
      <w:r w:rsidR="00A64708" w:rsidRPr="00577192">
        <w:rPr>
          <w:rFonts w:ascii="Times New Roman" w:hAnsi="Times New Roman" w:cs="Times New Roman"/>
          <w:sz w:val="28"/>
          <w:szCs w:val="28"/>
        </w:rPr>
        <w:t xml:space="preserve"> 40</w:t>
      </w:r>
      <w:r w:rsidR="00432089" w:rsidRPr="00577192">
        <w:rPr>
          <w:rFonts w:ascii="Times New Roman" w:hAnsi="Times New Roman" w:cs="Times New Roman"/>
          <w:sz w:val="28"/>
          <w:szCs w:val="28"/>
        </w:rPr>
        <w:t xml:space="preserve"> недееспособных гражданина, </w:t>
      </w:r>
      <w:r w:rsidR="00171ADF">
        <w:rPr>
          <w:rFonts w:ascii="Times New Roman" w:hAnsi="Times New Roman" w:cs="Times New Roman"/>
          <w:sz w:val="28"/>
          <w:szCs w:val="28"/>
        </w:rPr>
        <w:t xml:space="preserve">                                                  из </w:t>
      </w:r>
      <w:r w:rsidR="00432089" w:rsidRPr="00577192">
        <w:rPr>
          <w:rFonts w:ascii="Times New Roman" w:hAnsi="Times New Roman" w:cs="Times New Roman"/>
          <w:sz w:val="28"/>
          <w:szCs w:val="28"/>
        </w:rPr>
        <w:t>которых</w:t>
      </w:r>
      <w:r w:rsidR="00AE7FE2" w:rsidRPr="00577192">
        <w:rPr>
          <w:rFonts w:ascii="Times New Roman" w:hAnsi="Times New Roman" w:cs="Times New Roman"/>
          <w:sz w:val="28"/>
          <w:szCs w:val="28"/>
        </w:rPr>
        <w:t xml:space="preserve"> </w:t>
      </w:r>
      <w:r w:rsidR="0004694B" w:rsidRPr="00577192">
        <w:rPr>
          <w:rFonts w:ascii="Times New Roman" w:hAnsi="Times New Roman" w:cs="Times New Roman"/>
          <w:sz w:val="28"/>
          <w:szCs w:val="28"/>
        </w:rPr>
        <w:t>- 40</w:t>
      </w:r>
      <w:r w:rsidR="00432089" w:rsidRPr="00577192">
        <w:rPr>
          <w:rFonts w:ascii="Times New Roman" w:hAnsi="Times New Roman" w:cs="Times New Roman"/>
          <w:sz w:val="28"/>
          <w:szCs w:val="28"/>
        </w:rPr>
        <w:t xml:space="preserve"> чел. проживают в семьях, имеют опекуна, как </w:t>
      </w:r>
      <w:r w:rsidR="00171ADF">
        <w:rPr>
          <w:rFonts w:ascii="Times New Roman" w:hAnsi="Times New Roman" w:cs="Times New Roman"/>
          <w:sz w:val="28"/>
          <w:szCs w:val="28"/>
        </w:rPr>
        <w:t>правило, из числа родственников.</w:t>
      </w:r>
    </w:p>
    <w:p w:rsidR="00432089" w:rsidRPr="00577192" w:rsidRDefault="00432089" w:rsidP="00577192">
      <w:pPr>
        <w:pStyle w:val="22"/>
        <w:ind w:firstLine="851"/>
        <w:rPr>
          <w:szCs w:val="28"/>
        </w:rPr>
      </w:pPr>
      <w:r w:rsidRPr="00577192">
        <w:rPr>
          <w:szCs w:val="28"/>
        </w:rPr>
        <w:t>Всего поступило в</w:t>
      </w:r>
      <w:r w:rsidR="00C00088" w:rsidRPr="00577192">
        <w:rPr>
          <w:szCs w:val="28"/>
        </w:rPr>
        <w:t xml:space="preserve"> отдел опеки и попечительства 34</w:t>
      </w:r>
      <w:r w:rsidR="0004694B" w:rsidRPr="00577192">
        <w:rPr>
          <w:szCs w:val="28"/>
        </w:rPr>
        <w:t xml:space="preserve"> сообщения</w:t>
      </w:r>
      <w:r w:rsidRPr="00577192">
        <w:rPr>
          <w:szCs w:val="28"/>
        </w:rPr>
        <w:t xml:space="preserve"> </w:t>
      </w:r>
      <w:r w:rsidR="00171ADF">
        <w:rPr>
          <w:szCs w:val="28"/>
        </w:rPr>
        <w:t xml:space="preserve">                             </w:t>
      </w:r>
      <w:r w:rsidRPr="00577192">
        <w:rPr>
          <w:szCs w:val="28"/>
        </w:rPr>
        <w:t>о нарушении прав детей.</w:t>
      </w:r>
    </w:p>
    <w:p w:rsidR="00432089" w:rsidRPr="00577192" w:rsidRDefault="00EC65A9" w:rsidP="00577192">
      <w:pPr>
        <w:pStyle w:val="22"/>
        <w:ind w:firstLine="708"/>
        <w:rPr>
          <w:szCs w:val="28"/>
        </w:rPr>
      </w:pPr>
      <w:r w:rsidRPr="00577192">
        <w:rPr>
          <w:szCs w:val="28"/>
        </w:rPr>
        <w:t>В 2021</w:t>
      </w:r>
      <w:r w:rsidR="00432089" w:rsidRPr="00577192">
        <w:rPr>
          <w:szCs w:val="28"/>
        </w:rPr>
        <w:t xml:space="preserve"> году численность детей, в защиту которых предъявлен иск в суд </w:t>
      </w:r>
      <w:r w:rsidR="00171ADF">
        <w:rPr>
          <w:szCs w:val="28"/>
        </w:rPr>
        <w:t xml:space="preserve">                     </w:t>
      </w:r>
      <w:r w:rsidR="00432089" w:rsidRPr="00577192">
        <w:rPr>
          <w:szCs w:val="28"/>
        </w:rPr>
        <w:t>или предоставлены заключения отделом опеки и попечит</w:t>
      </w:r>
      <w:r w:rsidR="0004694B" w:rsidRPr="00577192">
        <w:rPr>
          <w:szCs w:val="28"/>
        </w:rPr>
        <w:t xml:space="preserve">ельства </w:t>
      </w:r>
      <w:r w:rsidR="00171ADF">
        <w:rPr>
          <w:szCs w:val="28"/>
        </w:rPr>
        <w:t xml:space="preserve">                                       </w:t>
      </w:r>
      <w:r w:rsidR="0004694B" w:rsidRPr="00577192">
        <w:rPr>
          <w:szCs w:val="28"/>
        </w:rPr>
        <w:t>М</w:t>
      </w:r>
      <w:r w:rsidR="00C00088" w:rsidRPr="00577192">
        <w:rPr>
          <w:szCs w:val="28"/>
        </w:rPr>
        <w:t xml:space="preserve">А МО </w:t>
      </w:r>
      <w:proofErr w:type="spellStart"/>
      <w:proofErr w:type="gramStart"/>
      <w:r w:rsidR="00C00088" w:rsidRPr="00577192">
        <w:rPr>
          <w:szCs w:val="28"/>
        </w:rPr>
        <w:t>МО</w:t>
      </w:r>
      <w:proofErr w:type="spellEnd"/>
      <w:proofErr w:type="gramEnd"/>
      <w:r w:rsidR="00C00088" w:rsidRPr="00577192">
        <w:rPr>
          <w:szCs w:val="28"/>
        </w:rPr>
        <w:t xml:space="preserve"> </w:t>
      </w:r>
      <w:proofErr w:type="spellStart"/>
      <w:r w:rsidR="00C00088" w:rsidRPr="00577192">
        <w:rPr>
          <w:szCs w:val="28"/>
        </w:rPr>
        <w:t>Обуховский</w:t>
      </w:r>
      <w:proofErr w:type="spellEnd"/>
      <w:r w:rsidR="00C00088" w:rsidRPr="00577192">
        <w:rPr>
          <w:szCs w:val="28"/>
        </w:rPr>
        <w:t xml:space="preserve"> – 80</w:t>
      </w:r>
      <w:r w:rsidR="00432089" w:rsidRPr="00577192">
        <w:rPr>
          <w:szCs w:val="28"/>
        </w:rPr>
        <w:t xml:space="preserve"> чел., в том числе:</w:t>
      </w:r>
    </w:p>
    <w:p w:rsidR="00432089" w:rsidRPr="00577192" w:rsidRDefault="00432089" w:rsidP="00577192">
      <w:pPr>
        <w:pStyle w:val="22"/>
        <w:ind w:firstLine="708"/>
        <w:rPr>
          <w:szCs w:val="28"/>
        </w:rPr>
      </w:pPr>
      <w:r w:rsidRPr="00577192">
        <w:rPr>
          <w:szCs w:val="28"/>
        </w:rPr>
        <w:t xml:space="preserve">- об определении места жительства детей </w:t>
      </w:r>
      <w:r w:rsidR="0004694B" w:rsidRPr="00577192">
        <w:rPr>
          <w:szCs w:val="28"/>
        </w:rPr>
        <w:t xml:space="preserve"> и </w:t>
      </w:r>
      <w:r w:rsidRPr="00577192">
        <w:rPr>
          <w:szCs w:val="28"/>
        </w:rPr>
        <w:t>об определении порядка общения с родителем, отде</w:t>
      </w:r>
      <w:r w:rsidR="00C00088" w:rsidRPr="00577192">
        <w:rPr>
          <w:szCs w:val="28"/>
        </w:rPr>
        <w:t>льно проживающим от ребенка – 43</w:t>
      </w:r>
      <w:r w:rsidR="00CC37BD" w:rsidRPr="00577192">
        <w:rPr>
          <w:szCs w:val="28"/>
        </w:rPr>
        <w:t xml:space="preserve"> чел.</w:t>
      </w:r>
      <w:r w:rsidR="0004694B" w:rsidRPr="00577192">
        <w:rPr>
          <w:szCs w:val="28"/>
        </w:rPr>
        <w:t>;</w:t>
      </w:r>
    </w:p>
    <w:p w:rsidR="00432089" w:rsidRPr="00577192" w:rsidRDefault="00432089" w:rsidP="00577192">
      <w:pPr>
        <w:pStyle w:val="22"/>
        <w:ind w:firstLine="708"/>
        <w:rPr>
          <w:szCs w:val="28"/>
        </w:rPr>
      </w:pPr>
      <w:r w:rsidRPr="00577192">
        <w:rPr>
          <w:szCs w:val="28"/>
        </w:rPr>
        <w:t xml:space="preserve">- о защите других личных и имущественных прав </w:t>
      </w:r>
      <w:r w:rsidR="00CC37BD" w:rsidRPr="00577192">
        <w:rPr>
          <w:szCs w:val="28"/>
        </w:rPr>
        <w:t>–</w:t>
      </w:r>
      <w:r w:rsidR="00104997" w:rsidRPr="00577192">
        <w:rPr>
          <w:szCs w:val="28"/>
        </w:rPr>
        <w:t xml:space="preserve"> 36</w:t>
      </w:r>
      <w:r w:rsidR="00CC37BD" w:rsidRPr="00577192">
        <w:rPr>
          <w:szCs w:val="28"/>
        </w:rPr>
        <w:t xml:space="preserve"> чел.</w:t>
      </w:r>
    </w:p>
    <w:p w:rsidR="00432089" w:rsidRPr="00577192" w:rsidRDefault="0004694B" w:rsidP="00577192">
      <w:pPr>
        <w:pStyle w:val="22"/>
        <w:ind w:firstLine="708"/>
        <w:rPr>
          <w:szCs w:val="28"/>
        </w:rPr>
      </w:pPr>
      <w:proofErr w:type="gramStart"/>
      <w:r w:rsidRPr="00577192">
        <w:rPr>
          <w:szCs w:val="28"/>
        </w:rPr>
        <w:t>Направлены</w:t>
      </w:r>
      <w:r w:rsidR="00104997" w:rsidRPr="00577192">
        <w:rPr>
          <w:szCs w:val="28"/>
        </w:rPr>
        <w:t xml:space="preserve"> 5 исковых заявлений</w:t>
      </w:r>
      <w:r w:rsidR="00432089" w:rsidRPr="00577192">
        <w:rPr>
          <w:szCs w:val="28"/>
        </w:rPr>
        <w:t xml:space="preserve"> в Невский районный суд для решения вопроса о лишении родительских прав, или огра</w:t>
      </w:r>
      <w:r w:rsidR="00CC37BD" w:rsidRPr="00577192">
        <w:rPr>
          <w:szCs w:val="28"/>
        </w:rPr>
        <w:t>ничении в родительских правах.</w:t>
      </w:r>
      <w:proofErr w:type="gramEnd"/>
      <w:r w:rsidR="00CC37BD" w:rsidRPr="00577192">
        <w:rPr>
          <w:szCs w:val="28"/>
        </w:rPr>
        <w:t xml:space="preserve"> </w:t>
      </w:r>
      <w:r w:rsidR="00432089" w:rsidRPr="00577192">
        <w:rPr>
          <w:szCs w:val="28"/>
        </w:rPr>
        <w:t xml:space="preserve"> </w:t>
      </w:r>
      <w:r w:rsidR="00104997" w:rsidRPr="00577192">
        <w:rPr>
          <w:szCs w:val="28"/>
        </w:rPr>
        <w:t xml:space="preserve">Шесть </w:t>
      </w:r>
      <w:r w:rsidR="00AE7FE2" w:rsidRPr="00577192">
        <w:rPr>
          <w:szCs w:val="28"/>
        </w:rPr>
        <w:t xml:space="preserve"> </w:t>
      </w:r>
      <w:r w:rsidR="00104997" w:rsidRPr="00577192">
        <w:rPr>
          <w:szCs w:val="28"/>
        </w:rPr>
        <w:t>родителей</w:t>
      </w:r>
      <w:r w:rsidR="00432089" w:rsidRPr="00577192">
        <w:rPr>
          <w:szCs w:val="28"/>
        </w:rPr>
        <w:t xml:space="preserve"> </w:t>
      </w:r>
      <w:r w:rsidRPr="00577192">
        <w:rPr>
          <w:szCs w:val="28"/>
        </w:rPr>
        <w:t>был</w:t>
      </w:r>
      <w:r w:rsidR="00104997" w:rsidRPr="00577192">
        <w:rPr>
          <w:szCs w:val="28"/>
        </w:rPr>
        <w:t>и</w:t>
      </w:r>
      <w:r w:rsidRPr="00577192">
        <w:rPr>
          <w:szCs w:val="28"/>
        </w:rPr>
        <w:t xml:space="preserve"> лишен</w:t>
      </w:r>
      <w:r w:rsidR="00104997" w:rsidRPr="00577192">
        <w:rPr>
          <w:szCs w:val="28"/>
        </w:rPr>
        <w:t>ы</w:t>
      </w:r>
      <w:r w:rsidRPr="00577192">
        <w:rPr>
          <w:szCs w:val="28"/>
        </w:rPr>
        <w:t xml:space="preserve"> родительских прав.</w:t>
      </w:r>
    </w:p>
    <w:p w:rsidR="00AE13CB" w:rsidRPr="00577192" w:rsidRDefault="00432089" w:rsidP="00577192">
      <w:pPr>
        <w:pStyle w:val="22"/>
        <w:ind w:firstLine="708"/>
        <w:rPr>
          <w:szCs w:val="28"/>
        </w:rPr>
      </w:pPr>
      <w:r w:rsidRPr="00577192">
        <w:rPr>
          <w:szCs w:val="28"/>
        </w:rPr>
        <w:t>Экстренных взятий детей из семей в связи с угрозой жизни и здоровья детей в порядке статьи 77 СК РФ зафиксировано не было.</w:t>
      </w:r>
    </w:p>
    <w:p w:rsidR="007605E7" w:rsidRPr="00577192" w:rsidRDefault="007605E7" w:rsidP="00577192">
      <w:pPr>
        <w:pStyle w:val="22"/>
        <w:rPr>
          <w:szCs w:val="28"/>
        </w:rPr>
      </w:pPr>
    </w:p>
    <w:p w:rsidR="00761259" w:rsidRDefault="00761259" w:rsidP="00577192">
      <w:pPr>
        <w:spacing w:after="0" w:line="240" w:lineRule="auto"/>
        <w:ind w:firstLine="708"/>
        <w:jc w:val="both"/>
        <w:rPr>
          <w:rFonts w:ascii="Times New Roman" w:hAnsi="Times New Roman" w:cs="Times New Roman"/>
          <w:sz w:val="28"/>
          <w:szCs w:val="28"/>
        </w:rPr>
      </w:pPr>
      <w:r w:rsidRPr="00A02192">
        <w:rPr>
          <w:rFonts w:ascii="Times New Roman" w:hAnsi="Times New Roman" w:cs="Times New Roman"/>
          <w:sz w:val="28"/>
          <w:szCs w:val="28"/>
        </w:rPr>
        <w:t xml:space="preserve">Достижения </w:t>
      </w:r>
      <w:r w:rsidR="008443CD" w:rsidRPr="00A02192">
        <w:rPr>
          <w:rFonts w:ascii="Times New Roman" w:hAnsi="Times New Roman" w:cs="Times New Roman"/>
          <w:sz w:val="28"/>
          <w:szCs w:val="28"/>
        </w:rPr>
        <w:t xml:space="preserve">и достигнутые результаты </w:t>
      </w:r>
      <w:r w:rsidRPr="00A02192">
        <w:rPr>
          <w:rFonts w:ascii="Times New Roman" w:hAnsi="Times New Roman" w:cs="Times New Roman"/>
          <w:sz w:val="28"/>
          <w:szCs w:val="28"/>
        </w:rPr>
        <w:t xml:space="preserve">в 2021 году: </w:t>
      </w:r>
    </w:p>
    <w:p w:rsidR="00A02192" w:rsidRPr="00A02192" w:rsidRDefault="00A02192" w:rsidP="00577192">
      <w:pPr>
        <w:spacing w:after="0" w:line="240" w:lineRule="auto"/>
        <w:ind w:firstLine="708"/>
        <w:jc w:val="both"/>
        <w:rPr>
          <w:rFonts w:ascii="Times New Roman" w:hAnsi="Times New Roman" w:cs="Times New Roman"/>
          <w:sz w:val="28"/>
          <w:szCs w:val="28"/>
        </w:rPr>
      </w:pPr>
    </w:p>
    <w:p w:rsidR="00761259" w:rsidRDefault="00A02192" w:rsidP="00577192">
      <w:pPr>
        <w:spacing w:after="0" w:line="240" w:lineRule="auto"/>
        <w:ind w:firstLine="708"/>
        <w:jc w:val="both"/>
        <w:rPr>
          <w:rFonts w:ascii="Times New Roman" w:eastAsia="Times New Roman" w:hAnsi="Times New Roman" w:cs="Times New Roman"/>
          <w:b/>
          <w:sz w:val="28"/>
          <w:szCs w:val="28"/>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По</w:t>
      </w:r>
      <w:r w:rsidR="00233A22" w:rsidRPr="00233A22">
        <w:rPr>
          <w:rFonts w:ascii="Times New Roman" w:eastAsia="Times New Roman" w:hAnsi="Times New Roman" w:cs="Times New Roman"/>
          <w:sz w:val="28"/>
          <w:szCs w:val="28"/>
        </w:rPr>
        <w:t xml:space="preserve"> результатам оценки эффективности деятельности ор</w:t>
      </w:r>
      <w:r>
        <w:rPr>
          <w:rFonts w:ascii="Times New Roman" w:eastAsia="Times New Roman" w:hAnsi="Times New Roman" w:cs="Times New Roman"/>
          <w:sz w:val="28"/>
          <w:szCs w:val="28"/>
        </w:rPr>
        <w:t>ганов местного самоуправления (М</w:t>
      </w:r>
      <w:r w:rsidR="00233A22" w:rsidRPr="00233A22">
        <w:rPr>
          <w:rFonts w:ascii="Times New Roman" w:eastAsia="Times New Roman" w:hAnsi="Times New Roman" w:cs="Times New Roman"/>
          <w:sz w:val="28"/>
          <w:szCs w:val="28"/>
        </w:rPr>
        <w:t xml:space="preserve">ониторинг социального и экономического развития муниципальных образований Санкт-Петербурга) </w:t>
      </w:r>
      <w:r w:rsidR="00233A22">
        <w:rPr>
          <w:rFonts w:ascii="Times New Roman" w:eastAsia="Times New Roman" w:hAnsi="Times New Roman" w:cs="Times New Roman"/>
          <w:sz w:val="28"/>
          <w:szCs w:val="28"/>
        </w:rPr>
        <w:t xml:space="preserve">МО </w:t>
      </w:r>
      <w:proofErr w:type="spellStart"/>
      <w:proofErr w:type="gramStart"/>
      <w:r w:rsidR="00233A22">
        <w:rPr>
          <w:rFonts w:ascii="Times New Roman" w:eastAsia="Times New Roman" w:hAnsi="Times New Roman" w:cs="Times New Roman"/>
          <w:sz w:val="28"/>
          <w:szCs w:val="28"/>
        </w:rPr>
        <w:t>МО</w:t>
      </w:r>
      <w:proofErr w:type="spellEnd"/>
      <w:proofErr w:type="gramEnd"/>
      <w:r w:rsidR="00233A22" w:rsidRPr="00233A22">
        <w:rPr>
          <w:rFonts w:ascii="Times New Roman" w:eastAsia="Times New Roman" w:hAnsi="Times New Roman" w:cs="Times New Roman"/>
          <w:sz w:val="28"/>
          <w:szCs w:val="28"/>
        </w:rPr>
        <w:t xml:space="preserve"> </w:t>
      </w:r>
      <w:proofErr w:type="spellStart"/>
      <w:r w:rsidR="00233A22" w:rsidRPr="00233A22">
        <w:rPr>
          <w:rFonts w:ascii="Times New Roman" w:eastAsia="Times New Roman" w:hAnsi="Times New Roman" w:cs="Times New Roman"/>
          <w:sz w:val="28"/>
          <w:szCs w:val="28"/>
        </w:rPr>
        <w:t>Обуховский</w:t>
      </w:r>
      <w:proofErr w:type="spellEnd"/>
      <w:r w:rsidR="00233A22" w:rsidRPr="00233A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33A22" w:rsidRPr="00233A22">
        <w:rPr>
          <w:rFonts w:ascii="Times New Roman" w:eastAsia="Times New Roman" w:hAnsi="Times New Roman" w:cs="Times New Roman"/>
          <w:sz w:val="28"/>
          <w:szCs w:val="28"/>
        </w:rPr>
        <w:t xml:space="preserve">заняло </w:t>
      </w:r>
      <w:r w:rsidR="00233A22" w:rsidRPr="00A02192">
        <w:rPr>
          <w:rFonts w:ascii="Times New Roman" w:eastAsia="Times New Roman" w:hAnsi="Times New Roman" w:cs="Times New Roman"/>
          <w:sz w:val="28"/>
          <w:szCs w:val="28"/>
        </w:rPr>
        <w:t>I место</w:t>
      </w:r>
      <w:r w:rsidR="00233A22">
        <w:rPr>
          <w:rFonts w:ascii="Times New Roman" w:eastAsia="Times New Roman" w:hAnsi="Times New Roman" w:cs="Times New Roman"/>
          <w:b/>
          <w:sz w:val="28"/>
          <w:szCs w:val="28"/>
        </w:rPr>
        <w:t xml:space="preserve">; </w:t>
      </w:r>
    </w:p>
    <w:p w:rsidR="0015002D" w:rsidRPr="00A02192" w:rsidRDefault="00A02192" w:rsidP="00577192">
      <w:pPr>
        <w:spacing w:after="0" w:line="240" w:lineRule="auto"/>
        <w:ind w:firstLine="708"/>
        <w:jc w:val="both"/>
        <w:rPr>
          <w:rFonts w:ascii="Times New Roman" w:eastAsia="Times New Roman" w:hAnsi="Times New Roman" w:cs="Times New Roman"/>
          <w:sz w:val="28"/>
          <w:szCs w:val="28"/>
        </w:rPr>
      </w:pPr>
      <w:r w:rsidRPr="00A0219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A021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15002D" w:rsidRPr="00A02192">
        <w:rPr>
          <w:rFonts w:ascii="Times New Roman" w:eastAsia="Times New Roman" w:hAnsi="Times New Roman" w:cs="Times New Roman"/>
          <w:sz w:val="28"/>
          <w:szCs w:val="28"/>
        </w:rPr>
        <w:t xml:space="preserve"> ежегодном конкурсе по благоустройству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место</w:t>
      </w:r>
      <w:proofErr w:type="gramStart"/>
      <w:r w:rsidRPr="00A02192">
        <w:rPr>
          <w:rFonts w:ascii="Times New Roman" w:eastAsia="Times New Roman" w:hAnsi="Times New Roman" w:cs="Times New Roman"/>
          <w:sz w:val="28"/>
          <w:szCs w:val="28"/>
        </w:rPr>
        <w:t xml:space="preserve"> </w:t>
      </w:r>
      <w:r w:rsidR="0015002D" w:rsidRPr="00A02192">
        <w:rPr>
          <w:rFonts w:ascii="Times New Roman" w:eastAsia="Times New Roman" w:hAnsi="Times New Roman" w:cs="Times New Roman"/>
          <w:sz w:val="28"/>
          <w:szCs w:val="28"/>
        </w:rPr>
        <w:t>;</w:t>
      </w:r>
      <w:proofErr w:type="gramEnd"/>
      <w:r w:rsidR="0015002D" w:rsidRPr="00A02192">
        <w:rPr>
          <w:rFonts w:ascii="Times New Roman" w:eastAsia="Times New Roman" w:hAnsi="Times New Roman" w:cs="Times New Roman"/>
          <w:sz w:val="28"/>
          <w:szCs w:val="28"/>
        </w:rPr>
        <w:t xml:space="preserve"> </w:t>
      </w:r>
    </w:p>
    <w:p w:rsidR="00233A22" w:rsidRPr="00A02192" w:rsidRDefault="00A02192" w:rsidP="0015002D">
      <w:pPr>
        <w:tabs>
          <w:tab w:val="left" w:pos="851"/>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w:t>
      </w:r>
      <w:r w:rsidR="0015002D" w:rsidRPr="00A02192">
        <w:rPr>
          <w:rFonts w:ascii="Times New Roman" w:eastAsia="Times New Roman" w:hAnsi="Times New Roman" w:cs="Times New Roman"/>
          <w:sz w:val="28"/>
          <w:szCs w:val="28"/>
        </w:rPr>
        <w:t xml:space="preserve"> конкурсе на лучшую организацию работ в сфере эко</w:t>
      </w:r>
      <w:r w:rsidR="00FC3AE3" w:rsidRPr="00A02192">
        <w:rPr>
          <w:rFonts w:ascii="Times New Roman" w:eastAsia="Times New Roman" w:hAnsi="Times New Roman" w:cs="Times New Roman"/>
          <w:sz w:val="28"/>
          <w:szCs w:val="28"/>
        </w:rPr>
        <w:t>логического просвещения граждан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sidRPr="00A021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место</w:t>
      </w:r>
      <w:r w:rsidR="00FC3AE3" w:rsidRPr="00A02192">
        <w:rPr>
          <w:rFonts w:ascii="Times New Roman" w:eastAsia="Times New Roman" w:hAnsi="Times New Roman" w:cs="Times New Roman"/>
          <w:sz w:val="28"/>
          <w:szCs w:val="28"/>
        </w:rPr>
        <w:t xml:space="preserve">; </w:t>
      </w:r>
    </w:p>
    <w:p w:rsidR="00FC3AE3" w:rsidRPr="00FC3AE3" w:rsidRDefault="00A02192" w:rsidP="00FC3AE3">
      <w:pPr>
        <w:tabs>
          <w:tab w:val="left" w:pos="851"/>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w:t>
      </w:r>
      <w:r w:rsidR="00FC3AE3" w:rsidRPr="00A02192">
        <w:rPr>
          <w:rFonts w:ascii="Times New Roman" w:eastAsia="Times New Roman" w:hAnsi="Times New Roman" w:cs="Times New Roman"/>
          <w:sz w:val="28"/>
          <w:szCs w:val="28"/>
        </w:rPr>
        <w:t xml:space="preserve"> смотре – конкурсе на лучшее праздничное оформление территорий районов Санкт-Петербурга к Новому 2022 году и Рождеству Христову </w:t>
      </w:r>
      <w:r>
        <w:rPr>
          <w:rFonts w:ascii="Times New Roman" w:eastAsia="Times New Roman" w:hAnsi="Times New Roman" w:cs="Times New Roman"/>
          <w:sz w:val="28"/>
          <w:szCs w:val="28"/>
        </w:rPr>
        <w:t xml:space="preserve">                         </w:t>
      </w:r>
      <w:r w:rsidR="00FC3AE3" w:rsidRPr="00A02192">
        <w:rPr>
          <w:rFonts w:ascii="Times New Roman" w:eastAsia="Times New Roman" w:hAnsi="Times New Roman" w:cs="Times New Roman"/>
          <w:sz w:val="28"/>
          <w:szCs w:val="28"/>
        </w:rPr>
        <w:t>по 2-й группе районов в номинации: «Оригинальное украшение</w:t>
      </w:r>
      <w:r w:rsidR="00FC3AE3">
        <w:rPr>
          <w:rFonts w:ascii="Times New Roman" w:eastAsia="Times New Roman" w:hAnsi="Times New Roman" w:cs="Times New Roman"/>
          <w:sz w:val="28"/>
          <w:szCs w:val="28"/>
        </w:rPr>
        <w:t xml:space="preserve"> дворовой территории»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A021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место</w:t>
      </w:r>
      <w:r w:rsidR="00FC3AE3">
        <w:rPr>
          <w:rFonts w:ascii="Times New Roman" w:eastAsia="Times New Roman" w:hAnsi="Times New Roman" w:cs="Times New Roman"/>
          <w:sz w:val="28"/>
          <w:szCs w:val="28"/>
        </w:rPr>
        <w:t xml:space="preserve">. </w:t>
      </w:r>
    </w:p>
    <w:p w:rsidR="00233A22" w:rsidRPr="00233A22" w:rsidRDefault="00233A22" w:rsidP="00577192">
      <w:pPr>
        <w:spacing w:after="0" w:line="240" w:lineRule="auto"/>
        <w:ind w:firstLine="708"/>
        <w:jc w:val="both"/>
        <w:rPr>
          <w:rFonts w:ascii="Times New Roman" w:eastAsia="Times New Roman" w:hAnsi="Times New Roman" w:cs="Times New Roman"/>
          <w:sz w:val="28"/>
          <w:szCs w:val="28"/>
        </w:rPr>
      </w:pPr>
    </w:p>
    <w:p w:rsidR="009F5688" w:rsidRPr="00233A22" w:rsidRDefault="007605E7" w:rsidP="00577192">
      <w:pPr>
        <w:spacing w:after="0" w:line="240" w:lineRule="auto"/>
        <w:ind w:firstLine="708"/>
        <w:jc w:val="both"/>
        <w:rPr>
          <w:rFonts w:ascii="Times New Roman" w:eastAsia="Times New Roman" w:hAnsi="Times New Roman" w:cs="Times New Roman"/>
          <w:sz w:val="28"/>
          <w:szCs w:val="28"/>
        </w:rPr>
      </w:pPr>
      <w:r w:rsidRPr="00233A22">
        <w:rPr>
          <w:rFonts w:ascii="Times New Roman" w:eastAsia="Times New Roman" w:hAnsi="Times New Roman" w:cs="Times New Roman"/>
          <w:sz w:val="28"/>
          <w:szCs w:val="28"/>
        </w:rPr>
        <w:t>Таким образо</w:t>
      </w:r>
      <w:r w:rsidR="005850F7" w:rsidRPr="00233A22">
        <w:rPr>
          <w:rFonts w:ascii="Times New Roman" w:eastAsia="Times New Roman" w:hAnsi="Times New Roman" w:cs="Times New Roman"/>
          <w:sz w:val="28"/>
          <w:szCs w:val="28"/>
        </w:rPr>
        <w:t>м, м</w:t>
      </w:r>
      <w:r w:rsidR="009F5688" w:rsidRPr="00233A22">
        <w:rPr>
          <w:rFonts w:ascii="Times New Roman" w:eastAsia="Times New Roman" w:hAnsi="Times New Roman" w:cs="Times New Roman"/>
          <w:sz w:val="28"/>
          <w:szCs w:val="28"/>
        </w:rPr>
        <w:t>естной администрацией в</w:t>
      </w:r>
      <w:r w:rsidR="00EC65A9" w:rsidRPr="00233A22">
        <w:rPr>
          <w:rFonts w:ascii="Times New Roman" w:eastAsia="Times New Roman" w:hAnsi="Times New Roman" w:cs="Times New Roman"/>
          <w:sz w:val="28"/>
          <w:szCs w:val="28"/>
        </w:rPr>
        <w:t xml:space="preserve"> 2021</w:t>
      </w:r>
      <w:r w:rsidR="009F5688" w:rsidRPr="00233A22">
        <w:rPr>
          <w:rFonts w:ascii="Times New Roman" w:eastAsia="Times New Roman" w:hAnsi="Times New Roman" w:cs="Times New Roman"/>
          <w:sz w:val="28"/>
          <w:szCs w:val="28"/>
        </w:rPr>
        <w:t xml:space="preserve"> году проведена огромная работа.</w:t>
      </w:r>
    </w:p>
    <w:p w:rsidR="007605E7" w:rsidRPr="00577192" w:rsidRDefault="009F5688"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Бюджет</w:t>
      </w:r>
      <w:r w:rsidR="00EC65A9" w:rsidRPr="00577192">
        <w:rPr>
          <w:rFonts w:ascii="Times New Roman" w:hAnsi="Times New Roman" w:cs="Times New Roman"/>
          <w:sz w:val="28"/>
          <w:szCs w:val="28"/>
        </w:rPr>
        <w:t xml:space="preserve"> МО</w:t>
      </w:r>
      <w:r w:rsidR="00171ADF">
        <w:rPr>
          <w:rFonts w:ascii="Times New Roman" w:hAnsi="Times New Roman" w:cs="Times New Roman"/>
          <w:sz w:val="28"/>
          <w:szCs w:val="28"/>
        </w:rPr>
        <w:t xml:space="preserve"> </w:t>
      </w:r>
      <w:proofErr w:type="spellStart"/>
      <w:proofErr w:type="gramStart"/>
      <w:r w:rsidR="00171ADF">
        <w:rPr>
          <w:rFonts w:ascii="Times New Roman" w:hAnsi="Times New Roman" w:cs="Times New Roman"/>
          <w:sz w:val="28"/>
          <w:szCs w:val="28"/>
        </w:rPr>
        <w:t>МО</w:t>
      </w:r>
      <w:proofErr w:type="spellEnd"/>
      <w:proofErr w:type="gramEnd"/>
      <w:r w:rsidR="00171ADF">
        <w:rPr>
          <w:rFonts w:ascii="Times New Roman" w:hAnsi="Times New Roman" w:cs="Times New Roman"/>
          <w:sz w:val="28"/>
          <w:szCs w:val="28"/>
        </w:rPr>
        <w:t xml:space="preserve"> </w:t>
      </w:r>
      <w:proofErr w:type="spellStart"/>
      <w:r w:rsidR="00171ADF">
        <w:rPr>
          <w:rFonts w:ascii="Times New Roman" w:hAnsi="Times New Roman" w:cs="Times New Roman"/>
          <w:sz w:val="28"/>
          <w:szCs w:val="28"/>
        </w:rPr>
        <w:t>Обуховский</w:t>
      </w:r>
      <w:proofErr w:type="spellEnd"/>
      <w:r w:rsidR="00EC65A9" w:rsidRPr="00577192">
        <w:rPr>
          <w:rFonts w:ascii="Times New Roman" w:hAnsi="Times New Roman" w:cs="Times New Roman"/>
          <w:sz w:val="28"/>
          <w:szCs w:val="28"/>
        </w:rPr>
        <w:t xml:space="preserve"> на 2021</w:t>
      </w:r>
      <w:r w:rsidR="007605E7" w:rsidRPr="00577192">
        <w:rPr>
          <w:rFonts w:ascii="Times New Roman" w:hAnsi="Times New Roman" w:cs="Times New Roman"/>
          <w:sz w:val="28"/>
          <w:szCs w:val="28"/>
        </w:rPr>
        <w:t xml:space="preserve"> год выполнен.</w:t>
      </w:r>
    </w:p>
    <w:p w:rsidR="007605E7" w:rsidRPr="00577192" w:rsidRDefault="007605E7"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Надеемся, ч</w:t>
      </w:r>
      <w:r w:rsidR="00EC65A9" w:rsidRPr="00577192">
        <w:rPr>
          <w:rFonts w:ascii="Times New Roman" w:hAnsi="Times New Roman" w:cs="Times New Roman"/>
          <w:sz w:val="28"/>
          <w:szCs w:val="28"/>
        </w:rPr>
        <w:t>то в 2022</w:t>
      </w:r>
      <w:r w:rsidRPr="00577192">
        <w:rPr>
          <w:rFonts w:ascii="Times New Roman" w:hAnsi="Times New Roman" w:cs="Times New Roman"/>
          <w:sz w:val="28"/>
          <w:szCs w:val="28"/>
        </w:rPr>
        <w:t xml:space="preserve"> году мы так же сплоченно поработ</w:t>
      </w:r>
      <w:r w:rsidR="009F5688" w:rsidRPr="00577192">
        <w:rPr>
          <w:rFonts w:ascii="Times New Roman" w:hAnsi="Times New Roman" w:cs="Times New Roman"/>
          <w:sz w:val="28"/>
          <w:szCs w:val="28"/>
        </w:rPr>
        <w:t>аем над исполнением</w:t>
      </w:r>
      <w:r w:rsidRPr="00577192">
        <w:rPr>
          <w:rFonts w:ascii="Times New Roman" w:hAnsi="Times New Roman" w:cs="Times New Roman"/>
          <w:sz w:val="28"/>
          <w:szCs w:val="28"/>
        </w:rPr>
        <w:t xml:space="preserve"> бюджета МО</w:t>
      </w:r>
      <w:r w:rsidR="0030523D">
        <w:rPr>
          <w:rFonts w:ascii="Times New Roman" w:hAnsi="Times New Roman" w:cs="Times New Roman"/>
          <w:sz w:val="28"/>
          <w:szCs w:val="28"/>
        </w:rPr>
        <w:t xml:space="preserve"> </w:t>
      </w:r>
      <w:proofErr w:type="spellStart"/>
      <w:proofErr w:type="gramStart"/>
      <w:r w:rsidR="0030523D">
        <w:rPr>
          <w:rFonts w:ascii="Times New Roman" w:hAnsi="Times New Roman" w:cs="Times New Roman"/>
          <w:sz w:val="28"/>
          <w:szCs w:val="28"/>
        </w:rPr>
        <w:t>МО</w:t>
      </w:r>
      <w:proofErr w:type="spellEnd"/>
      <w:proofErr w:type="gramEnd"/>
      <w:r w:rsidR="0030523D">
        <w:rPr>
          <w:rFonts w:ascii="Times New Roman" w:hAnsi="Times New Roman" w:cs="Times New Roman"/>
          <w:sz w:val="28"/>
          <w:szCs w:val="28"/>
        </w:rPr>
        <w:t xml:space="preserve"> </w:t>
      </w:r>
      <w:proofErr w:type="spellStart"/>
      <w:r w:rsidR="0030523D">
        <w:rPr>
          <w:rFonts w:ascii="Times New Roman" w:hAnsi="Times New Roman" w:cs="Times New Roman"/>
          <w:sz w:val="28"/>
          <w:szCs w:val="28"/>
        </w:rPr>
        <w:t>Обуховский</w:t>
      </w:r>
      <w:proofErr w:type="spellEnd"/>
      <w:r w:rsidRPr="00577192">
        <w:rPr>
          <w:rFonts w:ascii="Times New Roman" w:hAnsi="Times New Roman" w:cs="Times New Roman"/>
          <w:sz w:val="28"/>
          <w:szCs w:val="28"/>
        </w:rPr>
        <w:t>.</w:t>
      </w:r>
    </w:p>
    <w:p w:rsidR="0030523D" w:rsidRDefault="0030523D" w:rsidP="00577192">
      <w:pPr>
        <w:spacing w:after="0" w:line="240" w:lineRule="auto"/>
        <w:ind w:firstLine="708"/>
        <w:jc w:val="both"/>
        <w:rPr>
          <w:rFonts w:ascii="Times New Roman" w:hAnsi="Times New Roman" w:cs="Times New Roman"/>
          <w:sz w:val="28"/>
          <w:szCs w:val="28"/>
        </w:rPr>
      </w:pPr>
    </w:p>
    <w:p w:rsidR="007605E7" w:rsidRPr="00577192" w:rsidRDefault="007605E7" w:rsidP="00577192">
      <w:pPr>
        <w:spacing w:after="0" w:line="240" w:lineRule="auto"/>
        <w:ind w:firstLine="708"/>
        <w:jc w:val="both"/>
        <w:rPr>
          <w:rFonts w:ascii="Times New Roman" w:hAnsi="Times New Roman" w:cs="Times New Roman"/>
          <w:sz w:val="28"/>
          <w:szCs w:val="28"/>
        </w:rPr>
      </w:pPr>
      <w:r w:rsidRPr="00577192">
        <w:rPr>
          <w:rFonts w:ascii="Times New Roman" w:hAnsi="Times New Roman" w:cs="Times New Roman"/>
          <w:sz w:val="28"/>
          <w:szCs w:val="28"/>
        </w:rPr>
        <w:t>Спасибо за внимание!</w:t>
      </w:r>
    </w:p>
    <w:p w:rsidR="00432089" w:rsidRPr="00577192" w:rsidRDefault="00432089" w:rsidP="00577192">
      <w:pPr>
        <w:pStyle w:val="22"/>
        <w:rPr>
          <w:szCs w:val="28"/>
        </w:rPr>
      </w:pPr>
    </w:p>
    <w:p w:rsidR="00432089" w:rsidRPr="00577192" w:rsidRDefault="00432089" w:rsidP="00577192">
      <w:pPr>
        <w:pStyle w:val="ConsPlusNonformat"/>
        <w:widowControl/>
        <w:ind w:left="40"/>
        <w:jc w:val="both"/>
        <w:rPr>
          <w:rFonts w:ascii="Times New Roman" w:hAnsi="Times New Roman" w:cs="Times New Roman"/>
          <w:sz w:val="28"/>
          <w:szCs w:val="28"/>
        </w:rPr>
      </w:pPr>
    </w:p>
    <w:p w:rsidR="004B2AED" w:rsidRPr="00577192" w:rsidRDefault="00AE13CB" w:rsidP="00577192">
      <w:pPr>
        <w:pStyle w:val="22"/>
        <w:rPr>
          <w:sz w:val="32"/>
          <w:szCs w:val="32"/>
        </w:rPr>
      </w:pPr>
      <w:r w:rsidRPr="00577192">
        <w:rPr>
          <w:szCs w:val="28"/>
        </w:rPr>
        <w:t>Глава Местной администрац</w:t>
      </w:r>
      <w:r w:rsidR="004748BB" w:rsidRPr="00577192">
        <w:rPr>
          <w:szCs w:val="28"/>
        </w:rPr>
        <w:t>ии</w:t>
      </w:r>
      <w:r w:rsidR="004748BB" w:rsidRPr="00577192">
        <w:rPr>
          <w:szCs w:val="28"/>
        </w:rPr>
        <w:tab/>
      </w:r>
      <w:r w:rsidR="004748BB" w:rsidRPr="00577192">
        <w:rPr>
          <w:szCs w:val="28"/>
        </w:rPr>
        <w:tab/>
      </w:r>
      <w:r w:rsidR="004748BB" w:rsidRPr="00577192">
        <w:rPr>
          <w:szCs w:val="28"/>
        </w:rPr>
        <w:tab/>
      </w:r>
      <w:r w:rsidR="004748BB" w:rsidRPr="00577192">
        <w:rPr>
          <w:szCs w:val="28"/>
        </w:rPr>
        <w:tab/>
      </w:r>
      <w:r w:rsidR="00432089" w:rsidRPr="00577192">
        <w:rPr>
          <w:szCs w:val="28"/>
        </w:rPr>
        <w:t xml:space="preserve">      </w:t>
      </w:r>
      <w:r w:rsidR="00BD4A06" w:rsidRPr="00577192">
        <w:rPr>
          <w:szCs w:val="28"/>
        </w:rPr>
        <w:t xml:space="preserve">                И.О. Кудровский </w:t>
      </w:r>
    </w:p>
    <w:sectPr w:rsidR="004B2AED" w:rsidRPr="00577192" w:rsidSect="00B07842">
      <w:pgSz w:w="11906" w:h="16838"/>
      <w:pgMar w:top="567" w:right="567" w:bottom="56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2A2" w:rsidRDefault="00A622A2" w:rsidP="00180F87">
      <w:pPr>
        <w:spacing w:after="0" w:line="240" w:lineRule="auto"/>
      </w:pPr>
      <w:r>
        <w:separator/>
      </w:r>
    </w:p>
  </w:endnote>
  <w:endnote w:type="continuationSeparator" w:id="0">
    <w:p w:rsidR="00A622A2" w:rsidRDefault="00A622A2" w:rsidP="00180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2A2" w:rsidRDefault="00A622A2" w:rsidP="00180F87">
      <w:pPr>
        <w:spacing w:after="0" w:line="240" w:lineRule="auto"/>
      </w:pPr>
      <w:r>
        <w:separator/>
      </w:r>
    </w:p>
  </w:footnote>
  <w:footnote w:type="continuationSeparator" w:id="0">
    <w:p w:rsidR="00A622A2" w:rsidRDefault="00A622A2" w:rsidP="00180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30D"/>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843424"/>
    <w:multiLevelType w:val="hybridMultilevel"/>
    <w:tmpl w:val="13866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F56CA5"/>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A16020"/>
    <w:multiLevelType w:val="hybridMultilevel"/>
    <w:tmpl w:val="768C3CF6"/>
    <w:lvl w:ilvl="0" w:tplc="5E5ED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BE392E"/>
    <w:multiLevelType w:val="hybridMultilevel"/>
    <w:tmpl w:val="CCDCC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F6A88"/>
    <w:multiLevelType w:val="hybridMultilevel"/>
    <w:tmpl w:val="08A4DEDE"/>
    <w:lvl w:ilvl="0" w:tplc="B4C46C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0661B3"/>
    <w:multiLevelType w:val="hybridMultilevel"/>
    <w:tmpl w:val="DE3EA6B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88E2C65"/>
    <w:multiLevelType w:val="hybridMultilevel"/>
    <w:tmpl w:val="0BF88042"/>
    <w:lvl w:ilvl="0" w:tplc="91D8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3C6B37"/>
    <w:multiLevelType w:val="hybridMultilevel"/>
    <w:tmpl w:val="63DA001E"/>
    <w:lvl w:ilvl="0" w:tplc="A02C5716">
      <w:start w:val="1"/>
      <w:numFmt w:val="decimal"/>
      <w:lvlText w:val="%1."/>
      <w:lvlJc w:val="left"/>
      <w:pPr>
        <w:ind w:left="502"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nsid w:val="25295068"/>
    <w:multiLevelType w:val="hybridMultilevel"/>
    <w:tmpl w:val="B06C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12F57"/>
    <w:multiLevelType w:val="hybridMultilevel"/>
    <w:tmpl w:val="D3608B70"/>
    <w:lvl w:ilvl="0" w:tplc="B0367B32">
      <w:start w:val="1"/>
      <w:numFmt w:val="decimal"/>
      <w:suff w:val="space"/>
      <w:lvlText w:val="%1."/>
      <w:lvlJc w:val="left"/>
      <w:pPr>
        <w:ind w:left="502"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40785D"/>
    <w:multiLevelType w:val="hybridMultilevel"/>
    <w:tmpl w:val="8416B6C0"/>
    <w:lvl w:ilvl="0" w:tplc="E48A463A">
      <w:start w:val="1"/>
      <w:numFmt w:val="decimal"/>
      <w:lvlText w:val="%1)"/>
      <w:lvlJc w:val="left"/>
      <w:pPr>
        <w:ind w:left="862" w:hanging="360"/>
      </w:pPr>
      <w:rPr>
        <w:rFonts w:eastAsiaTheme="minorEastAsia" w:hint="default"/>
        <w:sz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2F730028"/>
    <w:multiLevelType w:val="hybridMultilevel"/>
    <w:tmpl w:val="DBB41F26"/>
    <w:lvl w:ilvl="0" w:tplc="9E9082B4">
      <w:start w:val="1"/>
      <w:numFmt w:val="decimal"/>
      <w:lvlText w:val="%1)"/>
      <w:lvlJc w:val="left"/>
      <w:pPr>
        <w:ind w:left="720" w:hanging="360"/>
      </w:pPr>
      <w:rPr>
        <w:rFonts w:eastAsia="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654BC"/>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A032D"/>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E3613B"/>
    <w:multiLevelType w:val="hybridMultilevel"/>
    <w:tmpl w:val="847AB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E1B71"/>
    <w:multiLevelType w:val="hybridMultilevel"/>
    <w:tmpl w:val="B3660716"/>
    <w:lvl w:ilvl="0" w:tplc="3B1E4036">
      <w:start w:val="1"/>
      <w:numFmt w:val="decimal"/>
      <w:suff w:val="space"/>
      <w:lvlText w:val="%1."/>
      <w:lvlJc w:val="left"/>
      <w:pPr>
        <w:ind w:left="1069" w:hanging="360"/>
      </w:pPr>
      <w:rPr>
        <w:rFonts w:hint="default"/>
      </w:rPr>
    </w:lvl>
    <w:lvl w:ilvl="1" w:tplc="284A1DA6">
      <w:start w:val="1"/>
      <w:numFmt w:val="decimal"/>
      <w:lvlText w:val="1.%2"/>
      <w:lvlJc w:val="left"/>
      <w:pPr>
        <w:ind w:left="1789" w:hanging="360"/>
      </w:pPr>
      <w:rPr>
        <w:rFont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4220B2"/>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6A1D7C"/>
    <w:multiLevelType w:val="hybridMultilevel"/>
    <w:tmpl w:val="905490B2"/>
    <w:lvl w:ilvl="0" w:tplc="FB92B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332D09"/>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EA7FD1"/>
    <w:multiLevelType w:val="hybridMultilevel"/>
    <w:tmpl w:val="7032A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CB2992"/>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8131A5"/>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30D1E94"/>
    <w:multiLevelType w:val="hybridMultilevel"/>
    <w:tmpl w:val="9918B4FC"/>
    <w:lvl w:ilvl="0" w:tplc="08B8DEB6">
      <w:start w:val="1"/>
      <w:numFmt w:val="decimal"/>
      <w:lvlText w:val="%1)"/>
      <w:lvlJc w:val="left"/>
      <w:pPr>
        <w:ind w:left="1160" w:hanging="4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6A6F79"/>
    <w:multiLevelType w:val="hybridMultilevel"/>
    <w:tmpl w:val="B06C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ED354D"/>
    <w:multiLevelType w:val="hybridMultilevel"/>
    <w:tmpl w:val="D3608B70"/>
    <w:lvl w:ilvl="0" w:tplc="B0367B3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D79C5"/>
    <w:multiLevelType w:val="hybridMultilevel"/>
    <w:tmpl w:val="59021C7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7">
    <w:nsid w:val="62B201B6"/>
    <w:multiLevelType w:val="hybridMultilevel"/>
    <w:tmpl w:val="B06C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894AB9"/>
    <w:multiLevelType w:val="hybridMultilevel"/>
    <w:tmpl w:val="8B72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1D2C3C"/>
    <w:multiLevelType w:val="hybridMultilevel"/>
    <w:tmpl w:val="937C92B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nsid w:val="6817793C"/>
    <w:multiLevelType w:val="hybridMultilevel"/>
    <w:tmpl w:val="B4B07702"/>
    <w:lvl w:ilvl="0" w:tplc="C464E624">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3343AA"/>
    <w:multiLevelType w:val="multilevel"/>
    <w:tmpl w:val="44A4CC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4C396B"/>
    <w:multiLevelType w:val="hybridMultilevel"/>
    <w:tmpl w:val="F35A4E1E"/>
    <w:lvl w:ilvl="0" w:tplc="5440AE0E">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1DD0E64"/>
    <w:multiLevelType w:val="hybridMultilevel"/>
    <w:tmpl w:val="A446A52C"/>
    <w:lvl w:ilvl="0" w:tplc="BCBC1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9C10B7"/>
    <w:multiLevelType w:val="hybridMultilevel"/>
    <w:tmpl w:val="F79A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EA73DF"/>
    <w:multiLevelType w:val="hybridMultilevel"/>
    <w:tmpl w:val="7C4290D0"/>
    <w:lvl w:ilvl="0" w:tplc="E9E20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0277F1"/>
    <w:multiLevelType w:val="hybridMultilevel"/>
    <w:tmpl w:val="7C4290D0"/>
    <w:lvl w:ilvl="0" w:tplc="E9E20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9"/>
  </w:num>
  <w:num w:numId="3">
    <w:abstractNumId w:val="11"/>
  </w:num>
  <w:num w:numId="4">
    <w:abstractNumId w:val="26"/>
  </w:num>
  <w:num w:numId="5">
    <w:abstractNumId w:val="23"/>
  </w:num>
  <w:num w:numId="6">
    <w:abstractNumId w:val="8"/>
  </w:num>
  <w:num w:numId="7">
    <w:abstractNumId w:val="32"/>
  </w:num>
  <w:num w:numId="8">
    <w:abstractNumId w:val="35"/>
  </w:num>
  <w:num w:numId="9">
    <w:abstractNumId w:val="36"/>
  </w:num>
  <w:num w:numId="10">
    <w:abstractNumId w:val="33"/>
  </w:num>
  <w:num w:numId="11">
    <w:abstractNumId w:val="15"/>
  </w:num>
  <w:num w:numId="12">
    <w:abstractNumId w:val="34"/>
  </w:num>
  <w:num w:numId="13">
    <w:abstractNumId w:val="12"/>
  </w:num>
  <w:num w:numId="14">
    <w:abstractNumId w:val="1"/>
  </w:num>
  <w:num w:numId="15">
    <w:abstractNumId w:val="3"/>
  </w:num>
  <w:num w:numId="16">
    <w:abstractNumId w:val="20"/>
  </w:num>
  <w:num w:numId="17">
    <w:abstractNumId w:val="5"/>
  </w:num>
  <w:num w:numId="18">
    <w:abstractNumId w:val="4"/>
  </w:num>
  <w:num w:numId="19">
    <w:abstractNumId w:val="7"/>
  </w:num>
  <w:num w:numId="20">
    <w:abstractNumId w:val="18"/>
  </w:num>
  <w:num w:numId="21">
    <w:abstractNumId w:val="16"/>
  </w:num>
  <w:num w:numId="22">
    <w:abstractNumId w:val="0"/>
  </w:num>
  <w:num w:numId="23">
    <w:abstractNumId w:val="21"/>
  </w:num>
  <w:num w:numId="24">
    <w:abstractNumId w:val="25"/>
  </w:num>
  <w:num w:numId="25">
    <w:abstractNumId w:val="14"/>
  </w:num>
  <w:num w:numId="26">
    <w:abstractNumId w:val="13"/>
  </w:num>
  <w:num w:numId="27">
    <w:abstractNumId w:val="19"/>
  </w:num>
  <w:num w:numId="28">
    <w:abstractNumId w:val="22"/>
  </w:num>
  <w:num w:numId="29">
    <w:abstractNumId w:val="17"/>
  </w:num>
  <w:num w:numId="30">
    <w:abstractNumId w:val="2"/>
  </w:num>
  <w:num w:numId="31">
    <w:abstractNumId w:val="30"/>
  </w:num>
  <w:num w:numId="32">
    <w:abstractNumId w:val="10"/>
  </w:num>
  <w:num w:numId="33">
    <w:abstractNumId w:val="24"/>
  </w:num>
  <w:num w:numId="34">
    <w:abstractNumId w:val="9"/>
  </w:num>
  <w:num w:numId="35">
    <w:abstractNumId w:val="27"/>
  </w:num>
  <w:num w:numId="36">
    <w:abstractNumId w:val="31"/>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DE572A"/>
    <w:rsid w:val="00004BB3"/>
    <w:rsid w:val="00005997"/>
    <w:rsid w:val="00012342"/>
    <w:rsid w:val="00012BEE"/>
    <w:rsid w:val="000143AA"/>
    <w:rsid w:val="0001639F"/>
    <w:rsid w:val="000210EB"/>
    <w:rsid w:val="00024A13"/>
    <w:rsid w:val="00030B2E"/>
    <w:rsid w:val="000355D3"/>
    <w:rsid w:val="000406E2"/>
    <w:rsid w:val="000424F9"/>
    <w:rsid w:val="0004694B"/>
    <w:rsid w:val="0005159D"/>
    <w:rsid w:val="00051B19"/>
    <w:rsid w:val="00054137"/>
    <w:rsid w:val="00054D03"/>
    <w:rsid w:val="000616AC"/>
    <w:rsid w:val="00064F06"/>
    <w:rsid w:val="00073C2E"/>
    <w:rsid w:val="0008213F"/>
    <w:rsid w:val="00086320"/>
    <w:rsid w:val="000868A6"/>
    <w:rsid w:val="00091428"/>
    <w:rsid w:val="000958D7"/>
    <w:rsid w:val="000A02D8"/>
    <w:rsid w:val="000A3FF8"/>
    <w:rsid w:val="000A4A03"/>
    <w:rsid w:val="000B4F43"/>
    <w:rsid w:val="000B500B"/>
    <w:rsid w:val="000C1F4E"/>
    <w:rsid w:val="000C21A3"/>
    <w:rsid w:val="000C44A5"/>
    <w:rsid w:val="000C4984"/>
    <w:rsid w:val="000D0119"/>
    <w:rsid w:val="000D7450"/>
    <w:rsid w:val="000E12CA"/>
    <w:rsid w:val="000F2B87"/>
    <w:rsid w:val="000F542B"/>
    <w:rsid w:val="000F7880"/>
    <w:rsid w:val="0010192D"/>
    <w:rsid w:val="00104997"/>
    <w:rsid w:val="001054BE"/>
    <w:rsid w:val="00107F8C"/>
    <w:rsid w:val="00110144"/>
    <w:rsid w:val="00111D2F"/>
    <w:rsid w:val="00113E7F"/>
    <w:rsid w:val="00116173"/>
    <w:rsid w:val="00116C0D"/>
    <w:rsid w:val="00117563"/>
    <w:rsid w:val="00122F79"/>
    <w:rsid w:val="00123099"/>
    <w:rsid w:val="00124231"/>
    <w:rsid w:val="001261D5"/>
    <w:rsid w:val="00131518"/>
    <w:rsid w:val="001350CF"/>
    <w:rsid w:val="00136B69"/>
    <w:rsid w:val="00141DF5"/>
    <w:rsid w:val="00147AD3"/>
    <w:rsid w:val="0015002D"/>
    <w:rsid w:val="0015029C"/>
    <w:rsid w:val="0015361D"/>
    <w:rsid w:val="00154F7A"/>
    <w:rsid w:val="001635B2"/>
    <w:rsid w:val="00163DBB"/>
    <w:rsid w:val="00163EF8"/>
    <w:rsid w:val="00167597"/>
    <w:rsid w:val="001718CF"/>
    <w:rsid w:val="00171ADF"/>
    <w:rsid w:val="00180F87"/>
    <w:rsid w:val="001811D6"/>
    <w:rsid w:val="00182FED"/>
    <w:rsid w:val="0018399B"/>
    <w:rsid w:val="00183ACC"/>
    <w:rsid w:val="001863DD"/>
    <w:rsid w:val="00190394"/>
    <w:rsid w:val="00191BDE"/>
    <w:rsid w:val="00191D7D"/>
    <w:rsid w:val="001962B2"/>
    <w:rsid w:val="00197519"/>
    <w:rsid w:val="001A067D"/>
    <w:rsid w:val="001A0C52"/>
    <w:rsid w:val="001A5F3A"/>
    <w:rsid w:val="001A6192"/>
    <w:rsid w:val="001B12E2"/>
    <w:rsid w:val="001C0AF0"/>
    <w:rsid w:val="001C26E8"/>
    <w:rsid w:val="001C3DA0"/>
    <w:rsid w:val="001E0342"/>
    <w:rsid w:val="001E0B0D"/>
    <w:rsid w:val="001E49C9"/>
    <w:rsid w:val="001E4EFE"/>
    <w:rsid w:val="001E7ABE"/>
    <w:rsid w:val="001F3103"/>
    <w:rsid w:val="001F56D9"/>
    <w:rsid w:val="002102B7"/>
    <w:rsid w:val="00213118"/>
    <w:rsid w:val="002131A0"/>
    <w:rsid w:val="0021780C"/>
    <w:rsid w:val="00220FB0"/>
    <w:rsid w:val="00224BFC"/>
    <w:rsid w:val="00233A22"/>
    <w:rsid w:val="00235ABF"/>
    <w:rsid w:val="00242824"/>
    <w:rsid w:val="00245B55"/>
    <w:rsid w:val="00251FB2"/>
    <w:rsid w:val="00260903"/>
    <w:rsid w:val="00261BCD"/>
    <w:rsid w:val="00261FAA"/>
    <w:rsid w:val="002666AE"/>
    <w:rsid w:val="00273634"/>
    <w:rsid w:val="00275266"/>
    <w:rsid w:val="00283AF1"/>
    <w:rsid w:val="00284FE0"/>
    <w:rsid w:val="0028531C"/>
    <w:rsid w:val="00287469"/>
    <w:rsid w:val="002923A3"/>
    <w:rsid w:val="00292863"/>
    <w:rsid w:val="00292AD6"/>
    <w:rsid w:val="00293DBF"/>
    <w:rsid w:val="002A1FDC"/>
    <w:rsid w:val="002A3881"/>
    <w:rsid w:val="002B1A57"/>
    <w:rsid w:val="002B33E2"/>
    <w:rsid w:val="002C2C97"/>
    <w:rsid w:val="002C5574"/>
    <w:rsid w:val="002C70E0"/>
    <w:rsid w:val="002D00A2"/>
    <w:rsid w:val="002E129E"/>
    <w:rsid w:val="002E600E"/>
    <w:rsid w:val="002E65EE"/>
    <w:rsid w:val="002F00EC"/>
    <w:rsid w:val="002F052D"/>
    <w:rsid w:val="002F5FF0"/>
    <w:rsid w:val="0030294E"/>
    <w:rsid w:val="0030523D"/>
    <w:rsid w:val="003117CD"/>
    <w:rsid w:val="00311EBB"/>
    <w:rsid w:val="00312ADD"/>
    <w:rsid w:val="003157A9"/>
    <w:rsid w:val="00320EDB"/>
    <w:rsid w:val="00326CF3"/>
    <w:rsid w:val="0032798C"/>
    <w:rsid w:val="00332B99"/>
    <w:rsid w:val="00333851"/>
    <w:rsid w:val="003421EA"/>
    <w:rsid w:val="003431D3"/>
    <w:rsid w:val="003436DB"/>
    <w:rsid w:val="00345148"/>
    <w:rsid w:val="00346C65"/>
    <w:rsid w:val="00351792"/>
    <w:rsid w:val="00361189"/>
    <w:rsid w:val="003650E9"/>
    <w:rsid w:val="00370113"/>
    <w:rsid w:val="0037055B"/>
    <w:rsid w:val="00371101"/>
    <w:rsid w:val="00376B55"/>
    <w:rsid w:val="00387C23"/>
    <w:rsid w:val="0039427B"/>
    <w:rsid w:val="0039725F"/>
    <w:rsid w:val="003A0F45"/>
    <w:rsid w:val="003A1C57"/>
    <w:rsid w:val="003A2760"/>
    <w:rsid w:val="003A582A"/>
    <w:rsid w:val="003A71D5"/>
    <w:rsid w:val="003B0B5A"/>
    <w:rsid w:val="003B3630"/>
    <w:rsid w:val="003B6B97"/>
    <w:rsid w:val="003B7CCB"/>
    <w:rsid w:val="003C22A1"/>
    <w:rsid w:val="003C5D7C"/>
    <w:rsid w:val="003D016B"/>
    <w:rsid w:val="003D7C5C"/>
    <w:rsid w:val="003F19E3"/>
    <w:rsid w:val="00400D3A"/>
    <w:rsid w:val="00402028"/>
    <w:rsid w:val="00402D8B"/>
    <w:rsid w:val="00405723"/>
    <w:rsid w:val="0040579C"/>
    <w:rsid w:val="0041107F"/>
    <w:rsid w:val="004116F6"/>
    <w:rsid w:val="004125C4"/>
    <w:rsid w:val="0041720B"/>
    <w:rsid w:val="00420A73"/>
    <w:rsid w:val="00421DBF"/>
    <w:rsid w:val="0042638D"/>
    <w:rsid w:val="00427351"/>
    <w:rsid w:val="00427A99"/>
    <w:rsid w:val="00432089"/>
    <w:rsid w:val="00434645"/>
    <w:rsid w:val="004411AA"/>
    <w:rsid w:val="00443177"/>
    <w:rsid w:val="00443C13"/>
    <w:rsid w:val="004451B3"/>
    <w:rsid w:val="00447717"/>
    <w:rsid w:val="004504BE"/>
    <w:rsid w:val="00450DFB"/>
    <w:rsid w:val="00453017"/>
    <w:rsid w:val="0045540C"/>
    <w:rsid w:val="00455B5E"/>
    <w:rsid w:val="0045616C"/>
    <w:rsid w:val="004615E9"/>
    <w:rsid w:val="00462B7C"/>
    <w:rsid w:val="00465FF8"/>
    <w:rsid w:val="004748BB"/>
    <w:rsid w:val="004751DD"/>
    <w:rsid w:val="00482D83"/>
    <w:rsid w:val="004837F9"/>
    <w:rsid w:val="00483D52"/>
    <w:rsid w:val="004843D3"/>
    <w:rsid w:val="00487C5D"/>
    <w:rsid w:val="00493478"/>
    <w:rsid w:val="00495C93"/>
    <w:rsid w:val="004977B1"/>
    <w:rsid w:val="004A204E"/>
    <w:rsid w:val="004A45CE"/>
    <w:rsid w:val="004A477B"/>
    <w:rsid w:val="004B2AED"/>
    <w:rsid w:val="004B425E"/>
    <w:rsid w:val="004B4675"/>
    <w:rsid w:val="004B55F8"/>
    <w:rsid w:val="004C0007"/>
    <w:rsid w:val="004C4E14"/>
    <w:rsid w:val="004C4EB5"/>
    <w:rsid w:val="004C554A"/>
    <w:rsid w:val="004C798A"/>
    <w:rsid w:val="004D1FAB"/>
    <w:rsid w:val="004D621F"/>
    <w:rsid w:val="004E00F3"/>
    <w:rsid w:val="004E0B91"/>
    <w:rsid w:val="004E1B17"/>
    <w:rsid w:val="004E23C0"/>
    <w:rsid w:val="004E4004"/>
    <w:rsid w:val="004E6D37"/>
    <w:rsid w:val="004E799D"/>
    <w:rsid w:val="004E7BFF"/>
    <w:rsid w:val="004F029A"/>
    <w:rsid w:val="004F17E6"/>
    <w:rsid w:val="004F208A"/>
    <w:rsid w:val="004F2373"/>
    <w:rsid w:val="004F40BB"/>
    <w:rsid w:val="005013AF"/>
    <w:rsid w:val="005032EC"/>
    <w:rsid w:val="00503985"/>
    <w:rsid w:val="00505276"/>
    <w:rsid w:val="0051073B"/>
    <w:rsid w:val="0051228E"/>
    <w:rsid w:val="00515A51"/>
    <w:rsid w:val="0051755D"/>
    <w:rsid w:val="00520964"/>
    <w:rsid w:val="0052372C"/>
    <w:rsid w:val="00535872"/>
    <w:rsid w:val="00537BDB"/>
    <w:rsid w:val="005412EA"/>
    <w:rsid w:val="00541404"/>
    <w:rsid w:val="0054300F"/>
    <w:rsid w:val="0055028E"/>
    <w:rsid w:val="00553EDF"/>
    <w:rsid w:val="00554D06"/>
    <w:rsid w:val="005641CC"/>
    <w:rsid w:val="00564898"/>
    <w:rsid w:val="0056672C"/>
    <w:rsid w:val="00567C13"/>
    <w:rsid w:val="00570388"/>
    <w:rsid w:val="0057138D"/>
    <w:rsid w:val="00571B6E"/>
    <w:rsid w:val="005755A7"/>
    <w:rsid w:val="00577192"/>
    <w:rsid w:val="005833F5"/>
    <w:rsid w:val="005842D1"/>
    <w:rsid w:val="005850F7"/>
    <w:rsid w:val="00587C3B"/>
    <w:rsid w:val="00591493"/>
    <w:rsid w:val="00595C4C"/>
    <w:rsid w:val="005973B7"/>
    <w:rsid w:val="00597A76"/>
    <w:rsid w:val="005A2DCE"/>
    <w:rsid w:val="005A322D"/>
    <w:rsid w:val="005A4680"/>
    <w:rsid w:val="005B2CA8"/>
    <w:rsid w:val="005B7EF3"/>
    <w:rsid w:val="005C2C4C"/>
    <w:rsid w:val="005C4B7A"/>
    <w:rsid w:val="005C5008"/>
    <w:rsid w:val="005D14C1"/>
    <w:rsid w:val="005D2D96"/>
    <w:rsid w:val="005D42D0"/>
    <w:rsid w:val="005D4E65"/>
    <w:rsid w:val="005E309C"/>
    <w:rsid w:val="005E3B0E"/>
    <w:rsid w:val="005F16E2"/>
    <w:rsid w:val="00603E9F"/>
    <w:rsid w:val="00607032"/>
    <w:rsid w:val="00610AF3"/>
    <w:rsid w:val="00612766"/>
    <w:rsid w:val="00613037"/>
    <w:rsid w:val="006149B4"/>
    <w:rsid w:val="00614B16"/>
    <w:rsid w:val="00615A86"/>
    <w:rsid w:val="00620F47"/>
    <w:rsid w:val="00621233"/>
    <w:rsid w:val="006228C2"/>
    <w:rsid w:val="00622F19"/>
    <w:rsid w:val="0062639B"/>
    <w:rsid w:val="006264FB"/>
    <w:rsid w:val="00640EF9"/>
    <w:rsid w:val="006412DB"/>
    <w:rsid w:val="006442B3"/>
    <w:rsid w:val="00650E66"/>
    <w:rsid w:val="0065344E"/>
    <w:rsid w:val="00653681"/>
    <w:rsid w:val="00656AB3"/>
    <w:rsid w:val="00662D5F"/>
    <w:rsid w:val="0067716C"/>
    <w:rsid w:val="006879B9"/>
    <w:rsid w:val="00687AD8"/>
    <w:rsid w:val="006937FF"/>
    <w:rsid w:val="006959A0"/>
    <w:rsid w:val="006A3011"/>
    <w:rsid w:val="006A7A97"/>
    <w:rsid w:val="006B0B37"/>
    <w:rsid w:val="006B4112"/>
    <w:rsid w:val="006B687C"/>
    <w:rsid w:val="006C166F"/>
    <w:rsid w:val="006C3962"/>
    <w:rsid w:val="006C3B87"/>
    <w:rsid w:val="006C3E3F"/>
    <w:rsid w:val="006C50AA"/>
    <w:rsid w:val="006C6F47"/>
    <w:rsid w:val="006E1BD6"/>
    <w:rsid w:val="006E21F0"/>
    <w:rsid w:val="006E24E7"/>
    <w:rsid w:val="006E2557"/>
    <w:rsid w:val="006F1A93"/>
    <w:rsid w:val="006F3EEB"/>
    <w:rsid w:val="006F6808"/>
    <w:rsid w:val="007011C1"/>
    <w:rsid w:val="00702730"/>
    <w:rsid w:val="00705F75"/>
    <w:rsid w:val="007066CC"/>
    <w:rsid w:val="0071119F"/>
    <w:rsid w:val="007121A8"/>
    <w:rsid w:val="00713EC4"/>
    <w:rsid w:val="00714F80"/>
    <w:rsid w:val="00720592"/>
    <w:rsid w:val="00721006"/>
    <w:rsid w:val="00721A78"/>
    <w:rsid w:val="007238C1"/>
    <w:rsid w:val="00725036"/>
    <w:rsid w:val="00734A42"/>
    <w:rsid w:val="00735516"/>
    <w:rsid w:val="007423BD"/>
    <w:rsid w:val="00751640"/>
    <w:rsid w:val="00757944"/>
    <w:rsid w:val="007605E7"/>
    <w:rsid w:val="00761259"/>
    <w:rsid w:val="00762360"/>
    <w:rsid w:val="007642BE"/>
    <w:rsid w:val="007676AD"/>
    <w:rsid w:val="0078122E"/>
    <w:rsid w:val="007812B1"/>
    <w:rsid w:val="007816D2"/>
    <w:rsid w:val="00782B50"/>
    <w:rsid w:val="00786879"/>
    <w:rsid w:val="00787AE3"/>
    <w:rsid w:val="007962C7"/>
    <w:rsid w:val="00797309"/>
    <w:rsid w:val="007A1357"/>
    <w:rsid w:val="007B09C0"/>
    <w:rsid w:val="007B199B"/>
    <w:rsid w:val="007B5597"/>
    <w:rsid w:val="007C1B7F"/>
    <w:rsid w:val="007C2C5A"/>
    <w:rsid w:val="007C3383"/>
    <w:rsid w:val="007C5150"/>
    <w:rsid w:val="007C691C"/>
    <w:rsid w:val="007C6D4F"/>
    <w:rsid w:val="007D416E"/>
    <w:rsid w:val="007D4971"/>
    <w:rsid w:val="007E0D30"/>
    <w:rsid w:val="007E12C1"/>
    <w:rsid w:val="007E3632"/>
    <w:rsid w:val="007E47ED"/>
    <w:rsid w:val="007E4AF2"/>
    <w:rsid w:val="007E6854"/>
    <w:rsid w:val="007E6F1A"/>
    <w:rsid w:val="007F3802"/>
    <w:rsid w:val="007F5161"/>
    <w:rsid w:val="00800252"/>
    <w:rsid w:val="00804635"/>
    <w:rsid w:val="00805E64"/>
    <w:rsid w:val="00807FB0"/>
    <w:rsid w:val="008137A3"/>
    <w:rsid w:val="008218E6"/>
    <w:rsid w:val="008303DA"/>
    <w:rsid w:val="0083051F"/>
    <w:rsid w:val="00831007"/>
    <w:rsid w:val="0083197A"/>
    <w:rsid w:val="008325AD"/>
    <w:rsid w:val="00837BCD"/>
    <w:rsid w:val="008428A3"/>
    <w:rsid w:val="008443CD"/>
    <w:rsid w:val="00847C93"/>
    <w:rsid w:val="0085077A"/>
    <w:rsid w:val="008547AE"/>
    <w:rsid w:val="00855272"/>
    <w:rsid w:val="00863431"/>
    <w:rsid w:val="00867233"/>
    <w:rsid w:val="00871A26"/>
    <w:rsid w:val="00873C3D"/>
    <w:rsid w:val="00874E34"/>
    <w:rsid w:val="00874FEB"/>
    <w:rsid w:val="00881685"/>
    <w:rsid w:val="00882436"/>
    <w:rsid w:val="00894E9E"/>
    <w:rsid w:val="008A2B29"/>
    <w:rsid w:val="008A62D4"/>
    <w:rsid w:val="008A639D"/>
    <w:rsid w:val="008B24A0"/>
    <w:rsid w:val="008B308F"/>
    <w:rsid w:val="008B5734"/>
    <w:rsid w:val="008C5650"/>
    <w:rsid w:val="008C57B2"/>
    <w:rsid w:val="008D2CB4"/>
    <w:rsid w:val="008D3C53"/>
    <w:rsid w:val="008D719C"/>
    <w:rsid w:val="008E4227"/>
    <w:rsid w:val="008F5835"/>
    <w:rsid w:val="009026FD"/>
    <w:rsid w:val="00903810"/>
    <w:rsid w:val="00904A0F"/>
    <w:rsid w:val="00905667"/>
    <w:rsid w:val="00910AB9"/>
    <w:rsid w:val="00913E58"/>
    <w:rsid w:val="00914A46"/>
    <w:rsid w:val="00925355"/>
    <w:rsid w:val="00935821"/>
    <w:rsid w:val="00940CDC"/>
    <w:rsid w:val="009471D1"/>
    <w:rsid w:val="00956FC1"/>
    <w:rsid w:val="00962385"/>
    <w:rsid w:val="00977DE7"/>
    <w:rsid w:val="00982E4E"/>
    <w:rsid w:val="00984AD0"/>
    <w:rsid w:val="0098577F"/>
    <w:rsid w:val="00996E89"/>
    <w:rsid w:val="009A2FF8"/>
    <w:rsid w:val="009B4FC5"/>
    <w:rsid w:val="009C2BCE"/>
    <w:rsid w:val="009C6FA3"/>
    <w:rsid w:val="009D1535"/>
    <w:rsid w:val="009D172D"/>
    <w:rsid w:val="009D19EF"/>
    <w:rsid w:val="009D7CE1"/>
    <w:rsid w:val="009D7DB0"/>
    <w:rsid w:val="009F254A"/>
    <w:rsid w:val="009F5688"/>
    <w:rsid w:val="009F7942"/>
    <w:rsid w:val="00A008EE"/>
    <w:rsid w:val="00A01AD3"/>
    <w:rsid w:val="00A02192"/>
    <w:rsid w:val="00A04D99"/>
    <w:rsid w:val="00A10965"/>
    <w:rsid w:val="00A130BE"/>
    <w:rsid w:val="00A133FE"/>
    <w:rsid w:val="00A2611E"/>
    <w:rsid w:val="00A310C8"/>
    <w:rsid w:val="00A330AB"/>
    <w:rsid w:val="00A346E2"/>
    <w:rsid w:val="00A34CCB"/>
    <w:rsid w:val="00A35F8C"/>
    <w:rsid w:val="00A36D83"/>
    <w:rsid w:val="00A37DC0"/>
    <w:rsid w:val="00A44A5F"/>
    <w:rsid w:val="00A45C39"/>
    <w:rsid w:val="00A47116"/>
    <w:rsid w:val="00A527D9"/>
    <w:rsid w:val="00A55C2D"/>
    <w:rsid w:val="00A622A2"/>
    <w:rsid w:val="00A64708"/>
    <w:rsid w:val="00A7524D"/>
    <w:rsid w:val="00A760E2"/>
    <w:rsid w:val="00A77530"/>
    <w:rsid w:val="00A8049A"/>
    <w:rsid w:val="00A8235C"/>
    <w:rsid w:val="00A83E86"/>
    <w:rsid w:val="00A84585"/>
    <w:rsid w:val="00A860C9"/>
    <w:rsid w:val="00A86482"/>
    <w:rsid w:val="00A87913"/>
    <w:rsid w:val="00AA0BB8"/>
    <w:rsid w:val="00AA37D5"/>
    <w:rsid w:val="00AA5CE2"/>
    <w:rsid w:val="00AC3E73"/>
    <w:rsid w:val="00AD0DB6"/>
    <w:rsid w:val="00AD311C"/>
    <w:rsid w:val="00AD58CC"/>
    <w:rsid w:val="00AD5999"/>
    <w:rsid w:val="00AE13CB"/>
    <w:rsid w:val="00AE20EF"/>
    <w:rsid w:val="00AE72A5"/>
    <w:rsid w:val="00AE7599"/>
    <w:rsid w:val="00AE7FE2"/>
    <w:rsid w:val="00AF0B9E"/>
    <w:rsid w:val="00AF0CE7"/>
    <w:rsid w:val="00AF4000"/>
    <w:rsid w:val="00AF50DC"/>
    <w:rsid w:val="00B0208E"/>
    <w:rsid w:val="00B02116"/>
    <w:rsid w:val="00B03A8E"/>
    <w:rsid w:val="00B07842"/>
    <w:rsid w:val="00B14646"/>
    <w:rsid w:val="00B21C3F"/>
    <w:rsid w:val="00B25828"/>
    <w:rsid w:val="00B26B38"/>
    <w:rsid w:val="00B277AE"/>
    <w:rsid w:val="00B30567"/>
    <w:rsid w:val="00B35B78"/>
    <w:rsid w:val="00B409EC"/>
    <w:rsid w:val="00B417C2"/>
    <w:rsid w:val="00B47E49"/>
    <w:rsid w:val="00B52B70"/>
    <w:rsid w:val="00B612A9"/>
    <w:rsid w:val="00B676C7"/>
    <w:rsid w:val="00B713E0"/>
    <w:rsid w:val="00B7329B"/>
    <w:rsid w:val="00B73CFC"/>
    <w:rsid w:val="00B7724F"/>
    <w:rsid w:val="00B80214"/>
    <w:rsid w:val="00B80BD4"/>
    <w:rsid w:val="00B83D8C"/>
    <w:rsid w:val="00B9070E"/>
    <w:rsid w:val="00B93716"/>
    <w:rsid w:val="00BA65C6"/>
    <w:rsid w:val="00BB0C0F"/>
    <w:rsid w:val="00BB5161"/>
    <w:rsid w:val="00BC0F3E"/>
    <w:rsid w:val="00BC0FF9"/>
    <w:rsid w:val="00BC256D"/>
    <w:rsid w:val="00BC25CE"/>
    <w:rsid w:val="00BC598A"/>
    <w:rsid w:val="00BC7492"/>
    <w:rsid w:val="00BC7EC4"/>
    <w:rsid w:val="00BD07F4"/>
    <w:rsid w:val="00BD1BFF"/>
    <w:rsid w:val="00BD1C89"/>
    <w:rsid w:val="00BD20DC"/>
    <w:rsid w:val="00BD2AF0"/>
    <w:rsid w:val="00BD4A06"/>
    <w:rsid w:val="00BD4A8F"/>
    <w:rsid w:val="00BD6947"/>
    <w:rsid w:val="00BF4312"/>
    <w:rsid w:val="00BF62E0"/>
    <w:rsid w:val="00BF6D5E"/>
    <w:rsid w:val="00BF7A3F"/>
    <w:rsid w:val="00C00088"/>
    <w:rsid w:val="00C000A8"/>
    <w:rsid w:val="00C07CBA"/>
    <w:rsid w:val="00C141CB"/>
    <w:rsid w:val="00C147BE"/>
    <w:rsid w:val="00C14D6B"/>
    <w:rsid w:val="00C15F59"/>
    <w:rsid w:val="00C27AB6"/>
    <w:rsid w:val="00C37804"/>
    <w:rsid w:val="00C47189"/>
    <w:rsid w:val="00C47F47"/>
    <w:rsid w:val="00C53D13"/>
    <w:rsid w:val="00C602DC"/>
    <w:rsid w:val="00C64327"/>
    <w:rsid w:val="00C64A74"/>
    <w:rsid w:val="00C717EB"/>
    <w:rsid w:val="00C718DD"/>
    <w:rsid w:val="00C72EDD"/>
    <w:rsid w:val="00C81CFA"/>
    <w:rsid w:val="00C82B0A"/>
    <w:rsid w:val="00C82B84"/>
    <w:rsid w:val="00C84BE3"/>
    <w:rsid w:val="00C956D2"/>
    <w:rsid w:val="00C95ED4"/>
    <w:rsid w:val="00CA56DD"/>
    <w:rsid w:val="00CB3727"/>
    <w:rsid w:val="00CB3A5A"/>
    <w:rsid w:val="00CB5C09"/>
    <w:rsid w:val="00CB7A81"/>
    <w:rsid w:val="00CC37BD"/>
    <w:rsid w:val="00CC4ACC"/>
    <w:rsid w:val="00CC7E48"/>
    <w:rsid w:val="00CD0D5B"/>
    <w:rsid w:val="00CD4139"/>
    <w:rsid w:val="00CE0544"/>
    <w:rsid w:val="00CF022C"/>
    <w:rsid w:val="00CF0A3E"/>
    <w:rsid w:val="00CF1718"/>
    <w:rsid w:val="00CF2FA1"/>
    <w:rsid w:val="00CF35E3"/>
    <w:rsid w:val="00D026B4"/>
    <w:rsid w:val="00D1023F"/>
    <w:rsid w:val="00D17A8E"/>
    <w:rsid w:val="00D220A1"/>
    <w:rsid w:val="00D24403"/>
    <w:rsid w:val="00D25154"/>
    <w:rsid w:val="00D30037"/>
    <w:rsid w:val="00D33209"/>
    <w:rsid w:val="00D35752"/>
    <w:rsid w:val="00D35EB9"/>
    <w:rsid w:val="00D43AC0"/>
    <w:rsid w:val="00D45B21"/>
    <w:rsid w:val="00D51284"/>
    <w:rsid w:val="00D5282F"/>
    <w:rsid w:val="00D57592"/>
    <w:rsid w:val="00D608BA"/>
    <w:rsid w:val="00D60921"/>
    <w:rsid w:val="00D620A9"/>
    <w:rsid w:val="00D62C0D"/>
    <w:rsid w:val="00D63CEC"/>
    <w:rsid w:val="00D6725A"/>
    <w:rsid w:val="00D71B6F"/>
    <w:rsid w:val="00D72720"/>
    <w:rsid w:val="00D728F0"/>
    <w:rsid w:val="00D83DEE"/>
    <w:rsid w:val="00D871DF"/>
    <w:rsid w:val="00D9024B"/>
    <w:rsid w:val="00D93956"/>
    <w:rsid w:val="00D94280"/>
    <w:rsid w:val="00DA231F"/>
    <w:rsid w:val="00DA3722"/>
    <w:rsid w:val="00DA3762"/>
    <w:rsid w:val="00DA3FB3"/>
    <w:rsid w:val="00DA5BFC"/>
    <w:rsid w:val="00DA7786"/>
    <w:rsid w:val="00DB324B"/>
    <w:rsid w:val="00DB67E8"/>
    <w:rsid w:val="00DB6C21"/>
    <w:rsid w:val="00DC1144"/>
    <w:rsid w:val="00DC5D9C"/>
    <w:rsid w:val="00DD080F"/>
    <w:rsid w:val="00DD3494"/>
    <w:rsid w:val="00DD52CB"/>
    <w:rsid w:val="00DE226A"/>
    <w:rsid w:val="00DE3C3F"/>
    <w:rsid w:val="00DE572A"/>
    <w:rsid w:val="00DE5AEE"/>
    <w:rsid w:val="00DE5BD8"/>
    <w:rsid w:val="00DF1AB0"/>
    <w:rsid w:val="00DF40A9"/>
    <w:rsid w:val="00DF484A"/>
    <w:rsid w:val="00E05F29"/>
    <w:rsid w:val="00E15330"/>
    <w:rsid w:val="00E16C5F"/>
    <w:rsid w:val="00E27006"/>
    <w:rsid w:val="00E34731"/>
    <w:rsid w:val="00E47669"/>
    <w:rsid w:val="00E502CB"/>
    <w:rsid w:val="00E517EE"/>
    <w:rsid w:val="00E55384"/>
    <w:rsid w:val="00E55735"/>
    <w:rsid w:val="00E57B1A"/>
    <w:rsid w:val="00E63D34"/>
    <w:rsid w:val="00E65CB3"/>
    <w:rsid w:val="00E673C8"/>
    <w:rsid w:val="00E677D7"/>
    <w:rsid w:val="00E70122"/>
    <w:rsid w:val="00E7142E"/>
    <w:rsid w:val="00E75EA5"/>
    <w:rsid w:val="00E80279"/>
    <w:rsid w:val="00E82408"/>
    <w:rsid w:val="00E827B8"/>
    <w:rsid w:val="00E875D2"/>
    <w:rsid w:val="00E9353A"/>
    <w:rsid w:val="00E94953"/>
    <w:rsid w:val="00E949F8"/>
    <w:rsid w:val="00EA4AA9"/>
    <w:rsid w:val="00EA6EF3"/>
    <w:rsid w:val="00EB1BB3"/>
    <w:rsid w:val="00EB5B4A"/>
    <w:rsid w:val="00EC375A"/>
    <w:rsid w:val="00EC65A9"/>
    <w:rsid w:val="00ED013F"/>
    <w:rsid w:val="00ED4DF8"/>
    <w:rsid w:val="00ED4E1E"/>
    <w:rsid w:val="00ED6855"/>
    <w:rsid w:val="00EE2F9D"/>
    <w:rsid w:val="00EF127A"/>
    <w:rsid w:val="00EF4F21"/>
    <w:rsid w:val="00EF7A38"/>
    <w:rsid w:val="00EF7AB4"/>
    <w:rsid w:val="00EF7F23"/>
    <w:rsid w:val="00F00893"/>
    <w:rsid w:val="00F014B7"/>
    <w:rsid w:val="00F042B1"/>
    <w:rsid w:val="00F2404F"/>
    <w:rsid w:val="00F2662A"/>
    <w:rsid w:val="00F27AEF"/>
    <w:rsid w:val="00F316E5"/>
    <w:rsid w:val="00F37B33"/>
    <w:rsid w:val="00F40C1F"/>
    <w:rsid w:val="00F440CA"/>
    <w:rsid w:val="00F453AF"/>
    <w:rsid w:val="00F475A1"/>
    <w:rsid w:val="00F50715"/>
    <w:rsid w:val="00F55977"/>
    <w:rsid w:val="00F570C4"/>
    <w:rsid w:val="00F60B36"/>
    <w:rsid w:val="00F614F0"/>
    <w:rsid w:val="00F6389B"/>
    <w:rsid w:val="00F642F0"/>
    <w:rsid w:val="00F74CFA"/>
    <w:rsid w:val="00F7730A"/>
    <w:rsid w:val="00F86DE9"/>
    <w:rsid w:val="00F90397"/>
    <w:rsid w:val="00F90B76"/>
    <w:rsid w:val="00F94F18"/>
    <w:rsid w:val="00FA1FFD"/>
    <w:rsid w:val="00FA4FDB"/>
    <w:rsid w:val="00FA7F4D"/>
    <w:rsid w:val="00FB3520"/>
    <w:rsid w:val="00FB4B76"/>
    <w:rsid w:val="00FC28B5"/>
    <w:rsid w:val="00FC3AE3"/>
    <w:rsid w:val="00FC7550"/>
    <w:rsid w:val="00FD16DF"/>
    <w:rsid w:val="00FD1F2A"/>
    <w:rsid w:val="00FD28C4"/>
    <w:rsid w:val="00FE0D7D"/>
    <w:rsid w:val="00FF308B"/>
    <w:rsid w:val="00FF4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List,FooterText,numbered,Paragraphe de liste1,lp1,Bullet Number,Индексы,Num Bullet 1,ТЗ список,Абзац списка литеральный,ПС - Нумерованный,Абзац списка нумерованный,Подпись рисунка,Маркированный список_уровень1"/>
    <w:basedOn w:val="a"/>
    <w:link w:val="a4"/>
    <w:uiPriority w:val="34"/>
    <w:qFormat/>
    <w:rsid w:val="00904A0F"/>
    <w:pPr>
      <w:ind w:left="720"/>
      <w:contextualSpacing/>
    </w:pPr>
    <w:rPr>
      <w:rFonts w:ascii="Calibri" w:eastAsia="Calibri" w:hAnsi="Calibri" w:cs="Times New Roman"/>
      <w:lang w:eastAsia="en-US"/>
    </w:rPr>
  </w:style>
  <w:style w:type="paragraph" w:styleId="a5">
    <w:name w:val="No Spacing"/>
    <w:uiPriority w:val="1"/>
    <w:qFormat/>
    <w:rsid w:val="00C82B0A"/>
    <w:pPr>
      <w:spacing w:after="0" w:line="240" w:lineRule="auto"/>
    </w:pPr>
    <w:rPr>
      <w:rFonts w:ascii="Calibri" w:eastAsia="Times New Roman" w:hAnsi="Calibri" w:cs="Times New Roman"/>
    </w:rPr>
  </w:style>
  <w:style w:type="character" w:customStyle="1" w:styleId="FontStyle13">
    <w:name w:val="Font Style13"/>
    <w:rsid w:val="00482D83"/>
    <w:rPr>
      <w:rFonts w:ascii="Times New Roman" w:hAnsi="Times New Roman" w:cs="Times New Roman"/>
      <w:b/>
      <w:bCs/>
      <w:sz w:val="28"/>
      <w:szCs w:val="28"/>
    </w:rPr>
  </w:style>
  <w:style w:type="paragraph" w:styleId="a6">
    <w:name w:val="Normal (Web)"/>
    <w:basedOn w:val="a"/>
    <w:uiPriority w:val="99"/>
    <w:unhideWhenUsed/>
    <w:rsid w:val="004B2AE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B2AED"/>
    <w:rPr>
      <w:b/>
      <w:bCs/>
    </w:rPr>
  </w:style>
  <w:style w:type="paragraph" w:customStyle="1" w:styleId="22">
    <w:name w:val="Основной текст 22"/>
    <w:basedOn w:val="a"/>
    <w:rsid w:val="00024A1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pple-converted-space">
    <w:name w:val="apple-converted-space"/>
    <w:basedOn w:val="a0"/>
    <w:rsid w:val="0085077A"/>
  </w:style>
  <w:style w:type="character" w:customStyle="1" w:styleId="2">
    <w:name w:val="Основной текст2"/>
    <w:basedOn w:val="a0"/>
    <w:rsid w:val="006879B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styleId="a8">
    <w:name w:val="Hyperlink"/>
    <w:basedOn w:val="a0"/>
    <w:uiPriority w:val="99"/>
    <w:semiHidden/>
    <w:unhideWhenUsed/>
    <w:rsid w:val="004A45CE"/>
    <w:rPr>
      <w:color w:val="0000FF"/>
      <w:u w:val="single"/>
    </w:rPr>
  </w:style>
  <w:style w:type="character" w:customStyle="1" w:styleId="a4">
    <w:name w:val="Абзац списка Знак"/>
    <w:aliases w:val="Маркер Знак,Bullet List Знак,FooterText Знак,numbered Знак,Paragraphe de liste1 Знак,lp1 Знак,Bullet Number Знак,Индексы Знак,Num Bullet 1 Знак,ТЗ список Знак,Абзац списка литеральный Знак,ПС - Нумерованный Знак,Подпись рисунка Знак"/>
    <w:link w:val="a3"/>
    <w:uiPriority w:val="34"/>
    <w:locked/>
    <w:rsid w:val="00251FB2"/>
    <w:rPr>
      <w:rFonts w:ascii="Calibri" w:eastAsia="Calibri" w:hAnsi="Calibri" w:cs="Times New Roman"/>
      <w:lang w:eastAsia="en-US"/>
    </w:rPr>
  </w:style>
  <w:style w:type="paragraph" w:customStyle="1" w:styleId="21">
    <w:name w:val="Основной текст с отступом 21"/>
    <w:basedOn w:val="a"/>
    <w:rsid w:val="0062639B"/>
    <w:pPr>
      <w:widowControl w:val="0"/>
      <w:suppressAutoHyphens/>
      <w:autoSpaceDE w:val="0"/>
      <w:spacing w:after="120" w:line="480" w:lineRule="auto"/>
      <w:ind w:left="283"/>
    </w:pPr>
    <w:rPr>
      <w:rFonts w:ascii="Arial" w:eastAsia="Times New Roman" w:hAnsi="Arial" w:cs="Arial"/>
      <w:sz w:val="18"/>
      <w:szCs w:val="18"/>
      <w:lang w:eastAsia="ar-SA"/>
    </w:rPr>
  </w:style>
  <w:style w:type="character" w:customStyle="1" w:styleId="a9">
    <w:name w:val="Основной текст_"/>
    <w:basedOn w:val="a0"/>
    <w:link w:val="1"/>
    <w:locked/>
    <w:rsid w:val="00EF7AB4"/>
    <w:rPr>
      <w:rFonts w:ascii="Times New Roman" w:hAnsi="Times New Roman" w:cs="Times New Roman"/>
      <w:spacing w:val="2"/>
      <w:shd w:val="clear" w:color="auto" w:fill="FFFFFF"/>
    </w:rPr>
  </w:style>
  <w:style w:type="paragraph" w:customStyle="1" w:styleId="1">
    <w:name w:val="Основной текст1"/>
    <w:basedOn w:val="a"/>
    <w:link w:val="a9"/>
    <w:uiPriority w:val="99"/>
    <w:rsid w:val="00EF7AB4"/>
    <w:pPr>
      <w:shd w:val="clear" w:color="auto" w:fill="FFFFFF"/>
      <w:spacing w:after="0" w:line="264" w:lineRule="exact"/>
      <w:jc w:val="center"/>
    </w:pPr>
    <w:rPr>
      <w:rFonts w:ascii="Times New Roman" w:hAnsi="Times New Roman" w:cs="Times New Roman"/>
      <w:spacing w:val="2"/>
    </w:rPr>
  </w:style>
  <w:style w:type="paragraph" w:customStyle="1" w:styleId="ConsPlusNonformat">
    <w:name w:val="ConsPlusNonformat"/>
    <w:uiPriority w:val="99"/>
    <w:rsid w:val="00EF7AB4"/>
    <w:pPr>
      <w:widowControl w:val="0"/>
      <w:autoSpaceDE w:val="0"/>
      <w:autoSpaceDN w:val="0"/>
      <w:adjustRightInd w:val="0"/>
      <w:spacing w:after="0" w:line="240" w:lineRule="auto"/>
    </w:pPr>
    <w:rPr>
      <w:rFonts w:ascii="Courier New" w:eastAsia="Calibri" w:hAnsi="Courier New" w:cs="Courier New"/>
      <w:sz w:val="20"/>
      <w:szCs w:val="20"/>
    </w:rPr>
  </w:style>
  <w:style w:type="paragraph" w:styleId="aa">
    <w:name w:val="Title"/>
    <w:basedOn w:val="a"/>
    <w:link w:val="ab"/>
    <w:uiPriority w:val="10"/>
    <w:qFormat/>
    <w:rsid w:val="00DC5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Название Знак"/>
    <w:basedOn w:val="a0"/>
    <w:link w:val="aa"/>
    <w:uiPriority w:val="10"/>
    <w:rsid w:val="00DC5D9C"/>
    <w:rPr>
      <w:rFonts w:ascii="Times New Roman" w:eastAsia="Times New Roman" w:hAnsi="Times New Roman" w:cs="Times New Roman"/>
      <w:sz w:val="24"/>
      <w:szCs w:val="24"/>
    </w:rPr>
  </w:style>
  <w:style w:type="character" w:styleId="ac">
    <w:name w:val="Emphasis"/>
    <w:basedOn w:val="a0"/>
    <w:uiPriority w:val="20"/>
    <w:qFormat/>
    <w:rsid w:val="00DA3FB3"/>
    <w:rPr>
      <w:i/>
      <w:iCs/>
    </w:rPr>
  </w:style>
  <w:style w:type="table" w:styleId="ad">
    <w:name w:val="Table Grid"/>
    <w:basedOn w:val="a1"/>
    <w:uiPriority w:val="59"/>
    <w:rsid w:val="008B308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180F8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80F87"/>
  </w:style>
  <w:style w:type="paragraph" w:styleId="af0">
    <w:name w:val="footer"/>
    <w:basedOn w:val="a"/>
    <w:link w:val="af1"/>
    <w:uiPriority w:val="99"/>
    <w:semiHidden/>
    <w:unhideWhenUsed/>
    <w:rsid w:val="00180F8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80F87"/>
  </w:style>
  <w:style w:type="paragraph" w:customStyle="1" w:styleId="3">
    <w:name w:val="Основной текст3"/>
    <w:basedOn w:val="a"/>
    <w:rsid w:val="001E0B0D"/>
    <w:pPr>
      <w:widowControl w:val="0"/>
      <w:shd w:val="clear" w:color="auto" w:fill="FFFFFF"/>
      <w:spacing w:after="0" w:line="0" w:lineRule="atLeast"/>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173224119">
      <w:bodyDiv w:val="1"/>
      <w:marLeft w:val="0"/>
      <w:marRight w:val="0"/>
      <w:marTop w:val="0"/>
      <w:marBottom w:val="0"/>
      <w:divBdr>
        <w:top w:val="none" w:sz="0" w:space="0" w:color="auto"/>
        <w:left w:val="none" w:sz="0" w:space="0" w:color="auto"/>
        <w:bottom w:val="none" w:sz="0" w:space="0" w:color="auto"/>
        <w:right w:val="none" w:sz="0" w:space="0" w:color="auto"/>
      </w:divBdr>
    </w:div>
    <w:div w:id="882670443">
      <w:bodyDiv w:val="1"/>
      <w:marLeft w:val="0"/>
      <w:marRight w:val="0"/>
      <w:marTop w:val="500"/>
      <w:marBottom w:val="0"/>
      <w:divBdr>
        <w:top w:val="none" w:sz="0" w:space="0" w:color="auto"/>
        <w:left w:val="none" w:sz="0" w:space="0" w:color="auto"/>
        <w:bottom w:val="none" w:sz="0" w:space="0" w:color="auto"/>
        <w:right w:val="none" w:sz="0" w:space="0" w:color="auto"/>
      </w:divBdr>
      <w:divsChild>
        <w:div w:id="22828373">
          <w:marLeft w:val="0"/>
          <w:marRight w:val="0"/>
          <w:marTop w:val="0"/>
          <w:marBottom w:val="0"/>
          <w:divBdr>
            <w:top w:val="none" w:sz="0" w:space="0" w:color="auto"/>
            <w:left w:val="none" w:sz="0" w:space="0" w:color="auto"/>
            <w:bottom w:val="none" w:sz="0" w:space="0" w:color="auto"/>
            <w:right w:val="none" w:sz="0" w:space="0" w:color="auto"/>
          </w:divBdr>
          <w:divsChild>
            <w:div w:id="1009985212">
              <w:marLeft w:val="0"/>
              <w:marRight w:val="0"/>
              <w:marTop w:val="0"/>
              <w:marBottom w:val="0"/>
              <w:divBdr>
                <w:top w:val="none" w:sz="0" w:space="0" w:color="auto"/>
                <w:left w:val="none" w:sz="0" w:space="0" w:color="auto"/>
                <w:bottom w:val="none" w:sz="0" w:space="0" w:color="auto"/>
                <w:right w:val="none" w:sz="0" w:space="0" w:color="auto"/>
              </w:divBdr>
              <w:divsChild>
                <w:div w:id="1500775646">
                  <w:marLeft w:val="0"/>
                  <w:marRight w:val="0"/>
                  <w:marTop w:val="0"/>
                  <w:marBottom w:val="0"/>
                  <w:divBdr>
                    <w:top w:val="none" w:sz="0" w:space="0" w:color="auto"/>
                    <w:left w:val="none" w:sz="0" w:space="0" w:color="auto"/>
                    <w:bottom w:val="none" w:sz="0" w:space="0" w:color="auto"/>
                    <w:right w:val="none" w:sz="0" w:space="0" w:color="auto"/>
                  </w:divBdr>
                  <w:divsChild>
                    <w:div w:id="16545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196">
      <w:bodyDiv w:val="1"/>
      <w:marLeft w:val="0"/>
      <w:marRight w:val="0"/>
      <w:marTop w:val="0"/>
      <w:marBottom w:val="0"/>
      <w:divBdr>
        <w:top w:val="none" w:sz="0" w:space="0" w:color="auto"/>
        <w:left w:val="none" w:sz="0" w:space="0" w:color="auto"/>
        <w:bottom w:val="none" w:sz="0" w:space="0" w:color="auto"/>
        <w:right w:val="none" w:sz="0" w:space="0" w:color="auto"/>
      </w:divBdr>
    </w:div>
    <w:div w:id="1154570054">
      <w:bodyDiv w:val="1"/>
      <w:marLeft w:val="0"/>
      <w:marRight w:val="0"/>
      <w:marTop w:val="0"/>
      <w:marBottom w:val="0"/>
      <w:divBdr>
        <w:top w:val="none" w:sz="0" w:space="0" w:color="auto"/>
        <w:left w:val="none" w:sz="0" w:space="0" w:color="auto"/>
        <w:bottom w:val="none" w:sz="0" w:space="0" w:color="auto"/>
        <w:right w:val="none" w:sz="0" w:space="0" w:color="auto"/>
      </w:divBdr>
    </w:div>
    <w:div w:id="18901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3981-B740-4ADF-9F72-17F783E0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6741</Words>
  <Characters>38429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2022-05-19T09:42:00Z</cp:lastPrinted>
  <dcterms:created xsi:type="dcterms:W3CDTF">2022-05-19T09:45:00Z</dcterms:created>
  <dcterms:modified xsi:type="dcterms:W3CDTF">2022-05-19T09:47:00Z</dcterms:modified>
</cp:coreProperties>
</file>