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304723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01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C4427C">
        <w:rPr>
          <w:b/>
          <w:bCs/>
          <w:color w:val="000000"/>
          <w:lang w:eastAsia="ru-RU"/>
        </w:rPr>
        <w:t>Почему отсутствуют страховой стаж и пенсионные баллы?</w:t>
      </w: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C4427C">
        <w:rPr>
          <w:bCs/>
          <w:color w:val="000000"/>
          <w:lang w:eastAsia="ru-RU"/>
        </w:rPr>
        <w:t xml:space="preserve"> </w:t>
      </w:r>
      <w:r w:rsidRPr="00C4427C">
        <w:rPr>
          <w:bCs/>
          <w:color w:val="000000"/>
          <w:lang w:eastAsia="ru-RU"/>
        </w:rPr>
        <w:t>«Почему отсутствуют страховой стаж и пенсионные баллы?» - этим вопросом озадачиваются тогда, когда подходит время для оформления страховой пенсии по старости. В большинстве случаев недостающего страхового стажа и пенсионных баллов не хватает у тех, кто работал неофициально.</w:t>
      </w: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C4427C">
        <w:rPr>
          <w:bCs/>
          <w:color w:val="000000"/>
          <w:lang w:eastAsia="ru-RU"/>
        </w:rPr>
        <w:t xml:space="preserve">При отсутствии страхового стажа и пенсионных баллов выйти на пенсию можно на 5 лет позже общеустановленного пенсионного возраста при условии отсутствия трудоустройства. Согласно изменениям, вступившим в силу с 1 января 2019 года, право выхода на социальную пенсию </w:t>
      </w:r>
      <w:r w:rsidR="002E7421">
        <w:rPr>
          <w:bCs/>
          <w:color w:val="000000"/>
          <w:lang w:eastAsia="ru-RU"/>
        </w:rPr>
        <w:t>по старости повышается на 5 лет</w:t>
      </w:r>
      <w:r w:rsidRPr="00C4427C">
        <w:rPr>
          <w:bCs/>
          <w:color w:val="000000"/>
          <w:lang w:eastAsia="ru-RU"/>
        </w:rPr>
        <w:t xml:space="preserve"> с учетом переходного периода.</w:t>
      </w: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C4427C">
        <w:rPr>
          <w:bCs/>
          <w:color w:val="000000"/>
          <w:lang w:eastAsia="ru-RU"/>
        </w:rPr>
        <w:t>Для тех граждан, которые должны выйти на социальную пенсию по старости в 2019-2020 годах</w:t>
      </w:r>
      <w:r w:rsidR="002E7421">
        <w:rPr>
          <w:bCs/>
          <w:color w:val="000000"/>
          <w:lang w:eastAsia="ru-RU"/>
        </w:rPr>
        <w:t>,</w:t>
      </w:r>
      <w:r w:rsidRPr="00C4427C">
        <w:rPr>
          <w:bCs/>
          <w:color w:val="000000"/>
          <w:lang w:eastAsia="ru-RU"/>
        </w:rPr>
        <w:t xml:space="preserve"> предусмотрена особая льгота – выход на пенсию на полгода раньше срока, определенного для назначения социальной пенсии по старости.</w:t>
      </w: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C4427C">
        <w:rPr>
          <w:bCs/>
          <w:color w:val="000000"/>
          <w:lang w:eastAsia="ru-RU"/>
        </w:rPr>
        <w:t>Например, мужчина достиг возраста 65 лет 25 окт</w:t>
      </w:r>
      <w:r w:rsidR="002E7421">
        <w:rPr>
          <w:bCs/>
          <w:color w:val="000000"/>
          <w:lang w:eastAsia="ru-RU"/>
        </w:rPr>
        <w:t>ября 2019 года, не трудоустроен –</w:t>
      </w:r>
      <w:r w:rsidRPr="00C4427C">
        <w:rPr>
          <w:bCs/>
          <w:color w:val="000000"/>
          <w:lang w:eastAsia="ru-RU"/>
        </w:rPr>
        <w:t xml:space="preserve"> в таком случае социальная пенсия по старости ему может быть назначена с 25 апреля 2020 года.</w:t>
      </w: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A6704" w:rsidRDefault="002E7421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="00C4427C" w:rsidRPr="00C4427C">
        <w:rPr>
          <w:bCs/>
          <w:color w:val="000000"/>
          <w:lang w:eastAsia="ru-RU"/>
        </w:rPr>
        <w:t>Возраст, дающий право оформить социальную пенсию по старости, будет изменяться таким образом:</w:t>
      </w:r>
    </w:p>
    <w:p w:rsid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noProof/>
          <w:color w:val="000000"/>
          <w:lang w:eastAsia="ru-RU"/>
        </w:rPr>
        <w:drawing>
          <wp:inline distT="0" distB="0" distL="0" distR="0">
            <wp:extent cx="6161490" cy="428625"/>
            <wp:effectExtent l="19050" t="0" r="0" b="0"/>
            <wp:docPr id="13" name="Рисунок 13" descr="C:\Users\057010-04215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057010-04215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657" cy="428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C4427C">
        <w:rPr>
          <w:bCs/>
          <w:color w:val="000000"/>
          <w:lang w:eastAsia="ru-RU"/>
        </w:rPr>
        <w:t>Обратиться за назначением пенсии можно в любое время после возникновения права на нее. Заявление о назначении социальной пенсии по старости можно подать лично</w:t>
      </w:r>
      <w:r w:rsidR="002E7421">
        <w:rPr>
          <w:bCs/>
          <w:color w:val="000000"/>
          <w:lang w:eastAsia="ru-RU"/>
        </w:rPr>
        <w:t xml:space="preserve"> или</w:t>
      </w:r>
      <w:r w:rsidRPr="00C4427C">
        <w:rPr>
          <w:bCs/>
          <w:color w:val="000000"/>
          <w:lang w:eastAsia="ru-RU"/>
        </w:rPr>
        <w:t xml:space="preserve"> через законного представителя:</w:t>
      </w: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4427C">
        <w:rPr>
          <w:bCs/>
          <w:color w:val="000000"/>
          <w:lang w:eastAsia="ru-RU"/>
        </w:rPr>
        <w:t>- в территориальный орган Пенсионного фонда России по месту жительства (в случае отсутствия регистрации по месту фактического проживания);</w:t>
      </w: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4427C">
        <w:rPr>
          <w:bCs/>
          <w:color w:val="000000"/>
          <w:lang w:eastAsia="ru-RU"/>
        </w:rPr>
        <w:t>- в МФЦ;</w:t>
      </w: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4427C">
        <w:rPr>
          <w:bCs/>
          <w:color w:val="000000"/>
          <w:lang w:eastAsia="ru-RU"/>
        </w:rPr>
        <w:t>- через «Личный кабинет гражданина» на официальном сайте ПФР в форме электронного документа.</w:t>
      </w: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C4427C">
        <w:rPr>
          <w:bCs/>
          <w:color w:val="000000"/>
          <w:lang w:eastAsia="ru-RU"/>
        </w:rPr>
        <w:t>- направить по почте.</w:t>
      </w: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C4427C">
        <w:rPr>
          <w:bCs/>
          <w:color w:val="000000"/>
          <w:lang w:eastAsia="ru-RU"/>
        </w:rPr>
        <w:t>При подаче заявления по почте днем обращения за социальной пенсией по старости считается дата, которая указана на почтовом штемпеле по месту отправления заявления, через МФЦ или клиентскую службу ПФР – дата приема заявления в МФЦ или ПФР.</w:t>
      </w: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ab/>
      </w:r>
      <w:r w:rsidRPr="00C4427C">
        <w:rPr>
          <w:bCs/>
          <w:color w:val="000000"/>
          <w:lang w:eastAsia="ru-RU"/>
        </w:rPr>
        <w:t>Неработающим гражданам, выходящим на социальную пенсию по старости, в 2019 году устанавливается выплата в размере 5 283,84 руб. Размер социальной пенсии по старости ежегодно индексируется в апреле месяце.</w:t>
      </w:r>
    </w:p>
    <w:p w:rsid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C4427C">
        <w:rPr>
          <w:bCs/>
          <w:color w:val="000000"/>
          <w:lang w:eastAsia="ru-RU"/>
        </w:rPr>
        <w:t>Так как прожиточный минимум в Санкт-Петербурге и Ленинградской области пенсионера больше, чем социальная пенсия по старости с учётом всех дополнительных выплат, полагается социальная доплата к пенсии до уровня прожиточного минимума. В 2019 году прожиточный минимум пенсионера составляет 8846 рублей.</w:t>
      </w:r>
    </w:p>
    <w:p w:rsidR="00C4427C" w:rsidRP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4427C" w:rsidRDefault="00C4427C" w:rsidP="00C4427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C4427C">
        <w:rPr>
          <w:bCs/>
          <w:color w:val="000000"/>
          <w:lang w:eastAsia="ru-RU"/>
        </w:rPr>
        <w:t>Важно знать, что социальная пенсия по старости и социальная доплата</w:t>
      </w:r>
      <w:r w:rsidR="002E7421">
        <w:rPr>
          <w:bCs/>
          <w:color w:val="000000"/>
          <w:lang w:eastAsia="ru-RU"/>
        </w:rPr>
        <w:t>,</w:t>
      </w:r>
      <w:r w:rsidRPr="00C4427C">
        <w:rPr>
          <w:bCs/>
          <w:color w:val="000000"/>
          <w:lang w:eastAsia="ru-RU"/>
        </w:rPr>
        <w:t xml:space="preserve"> ус</w:t>
      </w:r>
      <w:r w:rsidR="002E7421">
        <w:rPr>
          <w:bCs/>
          <w:color w:val="000000"/>
          <w:lang w:eastAsia="ru-RU"/>
        </w:rPr>
        <w:t>тановленная к ней, не выплачиваю</w:t>
      </w:r>
      <w:r w:rsidRPr="00C4427C">
        <w:rPr>
          <w:bCs/>
          <w:color w:val="000000"/>
          <w:lang w:eastAsia="ru-RU"/>
        </w:rPr>
        <w:t>тся в период трудоустройства пенсионера. При поступлении на работу пенсионер, получающий указанные выплаты, должен проинформировать об этом территориальное у</w:t>
      </w:r>
      <w:r w:rsidR="002E7421">
        <w:rPr>
          <w:bCs/>
          <w:color w:val="000000"/>
          <w:lang w:eastAsia="ru-RU"/>
        </w:rPr>
        <w:t>правление Пенсионного фонда РФ –</w:t>
      </w:r>
      <w:r w:rsidRPr="00C4427C">
        <w:rPr>
          <w:bCs/>
          <w:color w:val="000000"/>
          <w:lang w:eastAsia="ru-RU"/>
        </w:rPr>
        <w:t xml:space="preserve"> написать соответствующее заявление. С первого числа месяца, следующего за месяцем подачи з</w:t>
      </w:r>
      <w:r w:rsidR="002E7421">
        <w:rPr>
          <w:bCs/>
          <w:color w:val="000000"/>
          <w:lang w:eastAsia="ru-RU"/>
        </w:rPr>
        <w:t>аявления, установленные выплаты</w:t>
      </w:r>
      <w:r w:rsidRPr="00C4427C">
        <w:rPr>
          <w:bCs/>
          <w:color w:val="000000"/>
          <w:lang w:eastAsia="ru-RU"/>
        </w:rPr>
        <w:t xml:space="preserve"> будут прекращены. Как только пенсионер завершит трудовую деятельность, он может восстановить социальную пенсию по старости и социальную доплату, установленную к ней с помощью подачи заявления в клиентскую службу ПФР, МФЦ или с помощью «Личного кабинета гражданина» на официальном сайте Пенсионного фонда.</w:t>
      </w:r>
    </w:p>
    <w:sectPr w:rsidR="00C4427C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BE" w:rsidRDefault="003F62BE">
      <w:r>
        <w:separator/>
      </w:r>
    </w:p>
  </w:endnote>
  <w:endnote w:type="continuationSeparator" w:id="0">
    <w:p w:rsidR="003F62BE" w:rsidRDefault="003F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BE" w:rsidRDefault="003F62BE">
      <w:r>
        <w:separator/>
      </w:r>
    </w:p>
  </w:footnote>
  <w:footnote w:type="continuationSeparator" w:id="0">
    <w:p w:rsidR="003F62BE" w:rsidRDefault="003F6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7F70DF"/>
    <w:multiLevelType w:val="hybridMultilevel"/>
    <w:tmpl w:val="D280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BB4804"/>
    <w:multiLevelType w:val="hybridMultilevel"/>
    <w:tmpl w:val="585C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528EE"/>
    <w:multiLevelType w:val="hybridMultilevel"/>
    <w:tmpl w:val="DD50F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241E8"/>
    <w:multiLevelType w:val="hybridMultilevel"/>
    <w:tmpl w:val="6FA2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30"/>
  </w:num>
  <w:num w:numId="9">
    <w:abstractNumId w:val="2"/>
  </w:num>
  <w:num w:numId="10">
    <w:abstractNumId w:val="24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3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13"/>
  </w:num>
  <w:num w:numId="23">
    <w:abstractNumId w:val="28"/>
  </w:num>
  <w:num w:numId="24">
    <w:abstractNumId w:val="38"/>
  </w:num>
  <w:num w:numId="25">
    <w:abstractNumId w:val="21"/>
  </w:num>
  <w:num w:numId="26">
    <w:abstractNumId w:val="4"/>
  </w:num>
  <w:num w:numId="27">
    <w:abstractNumId w:val="18"/>
  </w:num>
  <w:num w:numId="28">
    <w:abstractNumId w:val="36"/>
  </w:num>
  <w:num w:numId="29">
    <w:abstractNumId w:val="9"/>
  </w:num>
  <w:num w:numId="30">
    <w:abstractNumId w:val="35"/>
  </w:num>
  <w:num w:numId="31">
    <w:abstractNumId w:val="31"/>
  </w:num>
  <w:num w:numId="32">
    <w:abstractNumId w:val="5"/>
  </w:num>
  <w:num w:numId="33">
    <w:abstractNumId w:val="19"/>
  </w:num>
  <w:num w:numId="34">
    <w:abstractNumId w:val="29"/>
  </w:num>
  <w:num w:numId="35">
    <w:abstractNumId w:val="23"/>
  </w:num>
  <w:num w:numId="36">
    <w:abstractNumId w:val="37"/>
  </w:num>
  <w:num w:numId="37">
    <w:abstractNumId w:val="34"/>
  </w:num>
  <w:num w:numId="38">
    <w:abstractNumId w:val="12"/>
  </w:num>
  <w:num w:numId="39">
    <w:abstractNumId w:val="26"/>
  </w:num>
  <w:num w:numId="40">
    <w:abstractNumId w:val="32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E7421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0679E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2BE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19EA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0A0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70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27C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8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C75FA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9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40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6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8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014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4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1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0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27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B8CD-C544-43BE-BE5A-F8838F76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2019-10-01T09:43:00Z</dcterms:created>
  <dcterms:modified xsi:type="dcterms:W3CDTF">2019-10-01T09:43:00Z</dcterms:modified>
</cp:coreProperties>
</file>