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B1C" w:rsidRPr="00702B1C" w:rsidRDefault="00702B1C" w:rsidP="00702B1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02B1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Проект Декларации обращения с животными в Санкт-Петербурге</w:t>
      </w:r>
    </w:p>
    <w:p w:rsidR="00702B1C" w:rsidRPr="00702B1C" w:rsidRDefault="00702B1C" w:rsidP="00702B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B1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ДЕКЛАРАЦИЯ</w:t>
      </w:r>
      <w:r w:rsidRPr="00702B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обращения с животными в Санкт-Петербурге</w:t>
      </w:r>
    </w:p>
    <w:p w:rsidR="00702B1C" w:rsidRPr="00702B1C" w:rsidRDefault="00702B1C" w:rsidP="00702B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B1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02B1C" w:rsidRPr="00702B1C" w:rsidRDefault="00702B1C" w:rsidP="00702B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B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Введение</w:t>
      </w:r>
    </w:p>
    <w:p w:rsidR="00702B1C" w:rsidRPr="00702B1C" w:rsidRDefault="00702B1C" w:rsidP="00702B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B1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Правительства Санкт-Петербурга от 20.09.2005 № 1383 была одобрена Концепция отношения к безнадзорным животным в Санкт-Петербурге (далее – Концепция 2005 года).</w:t>
      </w:r>
    </w:p>
    <w:p w:rsidR="00702B1C" w:rsidRPr="00702B1C" w:rsidRDefault="00702B1C" w:rsidP="00702B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B1C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время, прошедшее с принятия Концепции 2005 года, в Санкт-Петербурге найдены формы работы по регулированию численности безнадзорных животных, основой которых является гуманное отношение к животным, созданы и работают приюты для безнадзорных животных (далее – приюты), проводится информационно-просветительская работа среди жителей Санкт-Петербурга, направленная</w:t>
      </w:r>
      <w:r w:rsidRPr="00702B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формирование ответственного и гуманного обращения с животными. Следует констатировать, что основные положения Концепции 2005 года в Санкт-Петербурге выполняются.</w:t>
      </w:r>
    </w:p>
    <w:p w:rsidR="00702B1C" w:rsidRPr="00702B1C" w:rsidRDefault="00702B1C" w:rsidP="00702B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Морально-этические нормы современного социума обосновывают наличие в городе собак, кошек и некоторых других видов животных. </w:t>
      </w:r>
      <w:proofErr w:type="gramStart"/>
      <w:r w:rsidRPr="00702B1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города, увеличение численности его населения и, как следствие, численности животных, в том числе экзотических животных, содержащихся гражданами и организациями, необходимость создания и поддержания комфортной городской среды – все это требует качественно новых подходов к работе с безнадзорными животными и к решению проблем, возникающих в сфере обращения с животными в Санкт-Петербурге в целом.</w:t>
      </w:r>
      <w:proofErr w:type="gramEnd"/>
    </w:p>
    <w:p w:rsidR="00702B1C" w:rsidRPr="00702B1C" w:rsidRDefault="00702B1C" w:rsidP="00702B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B1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Декларацией обращения с животными в Санкт-Петербурге (далее – Декларация) устанавливаются современные подходы к решениям проблемных ситуаций в этой сфере и провозглашаются принципы, которые будут лежать в основе решений и правовых актов, регулирующих вопросы отношения к животным.</w:t>
      </w:r>
    </w:p>
    <w:p w:rsidR="00702B1C" w:rsidRPr="00702B1C" w:rsidRDefault="00702B1C" w:rsidP="00702B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02B1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настоящей Декларации – продолжить создание в Санкт-Петербурге системы учреждений и форм работы в сфере обращения с безнадзорными животными с использованием исключительно гуманных методов, обеспечивать безопасность человека при контактах с животными, поддерживать благополучную экологическую и эпизоотологическую ситуацию, формировать общественное мнение в сторону цивилизованного, гуманного и этического отношения к животным, что окажет благотворное влияние на воспитание подрастающего поколения и моральный климат вобществе.</w:t>
      </w:r>
      <w:proofErr w:type="gramEnd"/>
    </w:p>
    <w:p w:rsidR="00702B1C" w:rsidRPr="00702B1C" w:rsidRDefault="00702B1C" w:rsidP="00702B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B1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этими целями в Декларации сформулированы основные направления и стратегия их достижения; формы и механизмы стратегического партнерства государства, бизнеса и общества; приоритеты и основные задачи политики в сфере обращения с животными.</w:t>
      </w:r>
    </w:p>
    <w:p w:rsidR="00702B1C" w:rsidRPr="00702B1C" w:rsidRDefault="00702B1C" w:rsidP="00702B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B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целях Декларации используются следующие основные понятия</w:t>
      </w:r>
    </w:p>
    <w:p w:rsidR="00702B1C" w:rsidRPr="00702B1C" w:rsidRDefault="00702B1C" w:rsidP="00702B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B1C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животные – животные, имеющие владельцев, безнадзорные животные, синантропные птицы, дикие и экзотические животные, оказавшиеся на территории Санкт-Петербурга;</w:t>
      </w:r>
    </w:p>
    <w:p w:rsidR="00702B1C" w:rsidRPr="00702B1C" w:rsidRDefault="00702B1C" w:rsidP="00702B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B1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безнадзорные животные – собаки и кошки, имеющие собственника и временно выбывшие из его попечения, либо животные, собственник которых отказался от своих прав на них, а также животные, собственник которых неизвестен;</w:t>
      </w:r>
    </w:p>
    <w:p w:rsidR="00702B1C" w:rsidRPr="00702B1C" w:rsidRDefault="00702B1C" w:rsidP="00702B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B1C">
        <w:rPr>
          <w:rFonts w:ascii="Times New Roman" w:eastAsia="Times New Roman" w:hAnsi="Times New Roman" w:cs="Times New Roman"/>
          <w:sz w:val="24"/>
          <w:szCs w:val="24"/>
          <w:lang w:eastAsia="ru-RU"/>
        </w:rPr>
        <w:t>дикие животные – животные всех видов, обитающие на природных территориях (акватории) Российской Федерации;</w:t>
      </w:r>
    </w:p>
    <w:p w:rsidR="00702B1C" w:rsidRPr="00702B1C" w:rsidRDefault="00702B1C" w:rsidP="00702B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B1C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экзотические животные – животные всех видов, не обитающие на природных территориях (акватории) Российской Федерации.</w:t>
      </w:r>
    </w:p>
    <w:p w:rsidR="00702B1C" w:rsidRPr="00702B1C" w:rsidRDefault="00702B1C" w:rsidP="00702B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B1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Декларация не распространяется на отношения в сфере обращения с сельскохозяйственными животными, используемыми при производстве продукции, сырья и проведении сельскохозяйственных работ, лабораторными животными, используемыми в научно-исследовательских целях, синантропными грызунами и насекомыми.</w:t>
      </w:r>
    </w:p>
    <w:p w:rsidR="00702B1C" w:rsidRPr="00702B1C" w:rsidRDefault="00702B1C" w:rsidP="00702B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B1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02B1C" w:rsidRPr="00702B1C" w:rsidRDefault="00702B1C" w:rsidP="00702B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B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Основные принципы обращения с животными в Санкт-Петербурге</w:t>
      </w:r>
    </w:p>
    <w:p w:rsidR="00702B1C" w:rsidRPr="00702B1C" w:rsidRDefault="00702B1C" w:rsidP="00702B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B1C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Недопущение жестокого обращения с животными.</w:t>
      </w:r>
    </w:p>
    <w:p w:rsidR="00702B1C" w:rsidRPr="00702B1C" w:rsidRDefault="00702B1C" w:rsidP="00702B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B1C">
        <w:rPr>
          <w:rFonts w:ascii="Times New Roman" w:eastAsia="Times New Roman" w:hAnsi="Times New Roman" w:cs="Times New Roman"/>
          <w:sz w:val="24"/>
          <w:szCs w:val="24"/>
          <w:lang w:eastAsia="ru-RU"/>
        </w:rPr>
        <w:t>1.2. Формирование в обществе культуры обращения с животными.</w:t>
      </w:r>
    </w:p>
    <w:p w:rsidR="00702B1C" w:rsidRPr="00702B1C" w:rsidRDefault="00702B1C" w:rsidP="00702B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B1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02B1C" w:rsidRPr="00702B1C" w:rsidRDefault="00702B1C" w:rsidP="00702B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B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Проблемы, возникающие в сфере обращения с животными</w:t>
      </w:r>
      <w:r w:rsidRPr="00702B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в Санкт-Петербурге</w:t>
      </w:r>
    </w:p>
    <w:p w:rsidR="00702B1C" w:rsidRPr="00702B1C" w:rsidRDefault="00702B1C" w:rsidP="00702B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B1C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Проблемы, возникающие в сфере обращения с животными, имеющими владельцев:</w:t>
      </w:r>
    </w:p>
    <w:p w:rsidR="00702B1C" w:rsidRPr="00702B1C" w:rsidRDefault="00702B1C" w:rsidP="00702B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B1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большого количества животных, в том числе диких и экзотических, в жилых помещениях в многоквартирных домах;</w:t>
      </w:r>
    </w:p>
    <w:p w:rsidR="00702B1C" w:rsidRPr="00702B1C" w:rsidRDefault="00702B1C" w:rsidP="00702B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B1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правил выгула собак и недостаточное количество организованных мест для выгула собак;</w:t>
      </w:r>
    </w:p>
    <w:p w:rsidR="00702B1C" w:rsidRPr="00702B1C" w:rsidRDefault="00702B1C" w:rsidP="00702B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B1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несанкционированное захоронение трупов домашних животных;</w:t>
      </w:r>
    </w:p>
    <w:p w:rsidR="00702B1C" w:rsidRPr="00702B1C" w:rsidRDefault="00702B1C" w:rsidP="00702B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B1C">
        <w:rPr>
          <w:rFonts w:ascii="Times New Roman" w:eastAsia="Times New Roman" w:hAnsi="Times New Roman" w:cs="Times New Roman"/>
          <w:sz w:val="24"/>
          <w:szCs w:val="24"/>
          <w:lang w:eastAsia="ru-RU"/>
        </w:rPr>
        <w:t>укусы животными людей;</w:t>
      </w:r>
    </w:p>
    <w:p w:rsidR="00702B1C" w:rsidRPr="00702B1C" w:rsidRDefault="00702B1C" w:rsidP="00702B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B1C">
        <w:rPr>
          <w:rFonts w:ascii="Times New Roman" w:eastAsia="Times New Roman" w:hAnsi="Times New Roman" w:cs="Times New Roman"/>
          <w:sz w:val="24"/>
          <w:szCs w:val="24"/>
          <w:lang w:eastAsia="ru-RU"/>
        </w:rPr>
        <w:t>жестокое обращение с животными;</w:t>
      </w:r>
    </w:p>
    <w:p w:rsidR="00702B1C" w:rsidRPr="00702B1C" w:rsidRDefault="00702B1C" w:rsidP="00702B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B1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контактных зоопарков и передвижных зверинцев, в состав экспозиции которых входят дикие и экзотические животные неизвестного происхождения;</w:t>
      </w:r>
    </w:p>
    <w:p w:rsidR="00702B1C" w:rsidRPr="00702B1C" w:rsidRDefault="00702B1C" w:rsidP="00702B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B1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незаконное использование животных, в том числе диких и экзотических, для фото-, кино-, видеосъемки в целях получения дохода.</w:t>
      </w:r>
    </w:p>
    <w:p w:rsidR="00702B1C" w:rsidRPr="00702B1C" w:rsidRDefault="00702B1C" w:rsidP="00702B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B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2.2. Проблемы, возникающие в сфере обращения с безнадзорными животными:</w:t>
      </w:r>
    </w:p>
    <w:p w:rsidR="00702B1C" w:rsidRPr="00702B1C" w:rsidRDefault="00702B1C" w:rsidP="00702B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B1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безнадзорных животных;</w:t>
      </w:r>
    </w:p>
    <w:p w:rsidR="00702B1C" w:rsidRPr="00702B1C" w:rsidRDefault="00702B1C" w:rsidP="00702B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B1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недостаточное количество ме</w:t>
      </w:r>
      <w:proofErr w:type="gramStart"/>
      <w:r w:rsidRPr="00702B1C">
        <w:rPr>
          <w:rFonts w:ascii="Times New Roman" w:eastAsia="Times New Roman" w:hAnsi="Times New Roman" w:cs="Times New Roman"/>
          <w:sz w:val="24"/>
          <w:szCs w:val="24"/>
          <w:lang w:eastAsia="ru-RU"/>
        </w:rPr>
        <w:t>ст в пр</w:t>
      </w:r>
      <w:proofErr w:type="gramEnd"/>
      <w:r w:rsidRPr="00702B1C">
        <w:rPr>
          <w:rFonts w:ascii="Times New Roman" w:eastAsia="Times New Roman" w:hAnsi="Times New Roman" w:cs="Times New Roman"/>
          <w:sz w:val="24"/>
          <w:szCs w:val="24"/>
          <w:lang w:eastAsia="ru-RU"/>
        </w:rPr>
        <w:t>иютах;</w:t>
      </w:r>
    </w:p>
    <w:p w:rsidR="00702B1C" w:rsidRPr="00702B1C" w:rsidRDefault="00702B1C" w:rsidP="00702B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B1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обустройство приютов в жилых помещениях в многоквартирных домах;</w:t>
      </w:r>
    </w:p>
    <w:p w:rsidR="00702B1C" w:rsidRPr="00702B1C" w:rsidRDefault="00702B1C" w:rsidP="00702B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B1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кормовой базы для безнадзорных животных в виде пищевых отходов;</w:t>
      </w:r>
    </w:p>
    <w:p w:rsidR="00702B1C" w:rsidRPr="00702B1C" w:rsidRDefault="00702B1C" w:rsidP="00702B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B1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для безнадзорных животных доступных мест укрытия;</w:t>
      </w:r>
    </w:p>
    <w:p w:rsidR="00702B1C" w:rsidRPr="00702B1C" w:rsidRDefault="00702B1C" w:rsidP="00702B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B1C">
        <w:rPr>
          <w:rFonts w:ascii="Times New Roman" w:eastAsia="Times New Roman" w:hAnsi="Times New Roman" w:cs="Times New Roman"/>
          <w:sz w:val="24"/>
          <w:szCs w:val="24"/>
          <w:lang w:eastAsia="ru-RU"/>
        </w:rPr>
        <w:t>жестокое обращение с безнадзорными животными;</w:t>
      </w:r>
    </w:p>
    <w:p w:rsidR="00702B1C" w:rsidRPr="00702B1C" w:rsidRDefault="00702B1C" w:rsidP="00702B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B1C">
        <w:rPr>
          <w:rFonts w:ascii="Times New Roman" w:eastAsia="Times New Roman" w:hAnsi="Times New Roman" w:cs="Times New Roman"/>
          <w:sz w:val="24"/>
          <w:szCs w:val="24"/>
          <w:lang w:eastAsia="ru-RU"/>
        </w:rPr>
        <w:t>укусы безнадзорными животными людей.</w:t>
      </w:r>
    </w:p>
    <w:p w:rsidR="00702B1C" w:rsidRPr="00702B1C" w:rsidRDefault="00702B1C" w:rsidP="00702B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B1C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Проблемы, возникающие в сфере обращения с иными видами животных:</w:t>
      </w:r>
    </w:p>
    <w:p w:rsidR="00702B1C" w:rsidRPr="00702B1C" w:rsidRDefault="00702B1C" w:rsidP="00702B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B1C">
        <w:rPr>
          <w:rFonts w:ascii="Times New Roman" w:eastAsia="Times New Roman" w:hAnsi="Times New Roman" w:cs="Times New Roman"/>
          <w:sz w:val="24"/>
          <w:szCs w:val="24"/>
          <w:lang w:eastAsia="ru-RU"/>
        </w:rPr>
        <w:t>с синантропными птицами (прикармливание птиц пищевыми продуктами в парках, скверах, площадях, возле объектов монументального искусства; гнездование птиц в районах зданий детских садов, детских и спортивных площадок, придомовых территорий; сезонная массовая гибель птиц);</w:t>
      </w:r>
    </w:p>
    <w:p w:rsidR="00702B1C" w:rsidRPr="00702B1C" w:rsidRDefault="00702B1C" w:rsidP="00702B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B1C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дикими животными (обнаружение животных, которые не могут самостоятельно вернуться в естественную среду обитания из-за травм, увечий и заболеваний);</w:t>
      </w:r>
    </w:p>
    <w:p w:rsidR="00702B1C" w:rsidRPr="00702B1C" w:rsidRDefault="00702B1C" w:rsidP="00702B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B1C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пресмыкающимися (обнаружение ядовитых змей в парках и скверах, на придомовых территориях и территориях  организаций).</w:t>
      </w:r>
    </w:p>
    <w:p w:rsidR="00702B1C" w:rsidRPr="00702B1C" w:rsidRDefault="00702B1C" w:rsidP="00702B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B1C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основе регулирования проблемных ситуаций с животными лежит поиск оптимальных путей решения и работа органов государственной власти Санкт-Петербурга, органов местного самоуправления в Санкт-Петербурге, зоозащитных организаций.</w:t>
      </w:r>
    </w:p>
    <w:p w:rsidR="00702B1C" w:rsidRPr="00702B1C" w:rsidRDefault="00702B1C" w:rsidP="00702B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B1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02B1C" w:rsidRPr="00702B1C" w:rsidRDefault="00702B1C" w:rsidP="00702B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B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Принципы отношения исполнительных органов государственной власти Санкт-Петербурга к наличию животных в Санкт-Петербурге</w:t>
      </w:r>
    </w:p>
    <w:p w:rsidR="00702B1C" w:rsidRPr="00702B1C" w:rsidRDefault="00702B1C" w:rsidP="00702B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B1C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Наличие у граждан и организаций собак, кошек и других видов животных обусловлено морально-этическими нормами современного общества. Численность животных не должна превышать потребности в них и приводить к наличию безнадзорных животных.</w:t>
      </w:r>
    </w:p>
    <w:p w:rsidR="00702B1C" w:rsidRPr="00702B1C" w:rsidRDefault="00702B1C" w:rsidP="00702B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B1C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Гуманное отношение к животным – основа обращения с животными.</w:t>
      </w:r>
    </w:p>
    <w:p w:rsidR="00702B1C" w:rsidRPr="00702B1C" w:rsidRDefault="00702B1C" w:rsidP="00702B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B1C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Наличие безнадзорных животных – это объективный процесс в существующих социально-экономических условиях Российской Федерации.</w:t>
      </w:r>
    </w:p>
    <w:p w:rsidR="00702B1C" w:rsidRPr="00702B1C" w:rsidRDefault="00702B1C" w:rsidP="00702B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B1C">
        <w:rPr>
          <w:rFonts w:ascii="Times New Roman" w:eastAsia="Times New Roman" w:hAnsi="Times New Roman" w:cs="Times New Roman"/>
          <w:sz w:val="24"/>
          <w:szCs w:val="24"/>
          <w:lang w:eastAsia="ru-RU"/>
        </w:rPr>
        <w:t>3.4. Численность безнадзорных животных подлежит регулированию с использованием гуманных методов.</w:t>
      </w:r>
    </w:p>
    <w:p w:rsidR="00702B1C" w:rsidRPr="00702B1C" w:rsidRDefault="00702B1C" w:rsidP="00702B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B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3.5. Участие исполнительных органов государственной власти Санкт-Петербурга в вопросе регулирования численности безнадзорных животных основывается на действующем законодательстве.</w:t>
      </w:r>
    </w:p>
    <w:p w:rsidR="00702B1C" w:rsidRPr="00702B1C" w:rsidRDefault="00702B1C" w:rsidP="00702B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B1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02B1C" w:rsidRPr="00702B1C" w:rsidRDefault="00702B1C" w:rsidP="00702B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B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Факторы, влияющие на появление и наличие безнадзорных животных</w:t>
      </w:r>
      <w:r w:rsidRPr="00702B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в Санкт-Петербурге</w:t>
      </w:r>
    </w:p>
    <w:p w:rsidR="00702B1C" w:rsidRPr="00702B1C" w:rsidRDefault="00702B1C" w:rsidP="00702B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B1C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Потеря животного собственником или лицом, у которого оно находится на содержании и в пользовании, ввиду особых обстоятельств (случайность).</w:t>
      </w:r>
    </w:p>
    <w:p w:rsidR="00702B1C" w:rsidRPr="00702B1C" w:rsidRDefault="00702B1C" w:rsidP="00702B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B1C">
        <w:rPr>
          <w:rFonts w:ascii="Times New Roman" w:eastAsia="Times New Roman" w:hAnsi="Times New Roman" w:cs="Times New Roman"/>
          <w:sz w:val="24"/>
          <w:szCs w:val="24"/>
          <w:lang w:eastAsia="ru-RU"/>
        </w:rPr>
        <w:t>4.2. Умышленный отказ собственника или лица, у которого животное находится на содержании и в пользовании, от содержания животного с дальнейшим существованием последнего без попечения.</w:t>
      </w:r>
    </w:p>
    <w:p w:rsidR="00702B1C" w:rsidRPr="00702B1C" w:rsidRDefault="00702B1C" w:rsidP="00702B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B1C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Наличие среди безнадзорных животных половозрелых особей, способных к размножению.</w:t>
      </w:r>
    </w:p>
    <w:p w:rsidR="00702B1C" w:rsidRPr="00702B1C" w:rsidRDefault="00702B1C" w:rsidP="00702B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B1C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Миграция безнадзорных животных с территорий соседних субъектов Российской Федерации.</w:t>
      </w:r>
    </w:p>
    <w:p w:rsidR="00702B1C" w:rsidRPr="00702B1C" w:rsidRDefault="00702B1C" w:rsidP="00702B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B1C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Наличие кормовой базы для безнадзорных животных в виде пищевых отходов.</w:t>
      </w:r>
    </w:p>
    <w:p w:rsidR="00702B1C" w:rsidRPr="00702B1C" w:rsidRDefault="00702B1C" w:rsidP="00702B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B1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02B1C" w:rsidRPr="00702B1C" w:rsidRDefault="00702B1C" w:rsidP="00702B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B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Проблемные ситуации, вызываемые наличием животных</w:t>
      </w:r>
      <w:r w:rsidRPr="00702B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в Санкт-Петербурге</w:t>
      </w:r>
    </w:p>
    <w:p w:rsidR="00702B1C" w:rsidRPr="00702B1C" w:rsidRDefault="00702B1C" w:rsidP="00702B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B1C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Вероятность возникновения и распространения заразных, в том числе особо опасных, болезней животных.</w:t>
      </w:r>
    </w:p>
    <w:p w:rsidR="00702B1C" w:rsidRPr="00702B1C" w:rsidRDefault="00702B1C" w:rsidP="00702B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B1C">
        <w:rPr>
          <w:rFonts w:ascii="Times New Roman" w:eastAsia="Times New Roman" w:hAnsi="Times New Roman" w:cs="Times New Roman"/>
          <w:sz w:val="24"/>
          <w:szCs w:val="24"/>
          <w:lang w:eastAsia="ru-RU"/>
        </w:rPr>
        <w:t>5.2. Риск причинения вреда здоровью людей вследствие физического (укусы) и психического (испуг) воздействия со стороны животных.</w:t>
      </w:r>
    </w:p>
    <w:p w:rsidR="00702B1C" w:rsidRPr="00702B1C" w:rsidRDefault="00702B1C" w:rsidP="00702B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B1C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Наличие (провокация) социального конфликта между сторонниками и противниками присутствия животных, в том числе безнадзорных, на территории Санкт-Петербурга.</w:t>
      </w:r>
    </w:p>
    <w:p w:rsidR="00702B1C" w:rsidRPr="00702B1C" w:rsidRDefault="00702B1C" w:rsidP="00702B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B1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02B1C" w:rsidRPr="00702B1C" w:rsidRDefault="00702B1C" w:rsidP="00702B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B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Пути решения проблемных ситуаций, вызываемых наличием животных</w:t>
      </w:r>
      <w:r w:rsidRPr="00702B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в Санкт-Петербурге</w:t>
      </w:r>
    </w:p>
    <w:p w:rsidR="00702B1C" w:rsidRPr="00702B1C" w:rsidRDefault="00702B1C" w:rsidP="00702B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B1C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Повышение ответственности собственников животных и лиц, у которых животные находятся на содержании и в пользовании.</w:t>
      </w:r>
    </w:p>
    <w:p w:rsidR="00702B1C" w:rsidRPr="00702B1C" w:rsidRDefault="00702B1C" w:rsidP="00702B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B1C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Проведение учета, регистрации и идентификации домашних животных.</w:t>
      </w:r>
    </w:p>
    <w:p w:rsidR="00702B1C" w:rsidRPr="00702B1C" w:rsidRDefault="00702B1C" w:rsidP="00702B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B1C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Продолжение проведения среди населения информационно-просветительской работы о необходимости соблюдения правил содержания животных.</w:t>
      </w:r>
    </w:p>
    <w:p w:rsidR="00702B1C" w:rsidRPr="00702B1C" w:rsidRDefault="00702B1C" w:rsidP="00702B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B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6.4. Проведение кастрации домашних животных, не участвующих в племенном разведении. Популяризация ежегодного международного дня кастрации домашних животных «</w:t>
      </w:r>
      <w:proofErr w:type="spellStart"/>
      <w:r w:rsidRPr="00702B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SpayDay</w:t>
      </w:r>
      <w:proofErr w:type="spellEnd"/>
      <w:r w:rsidRPr="00702B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».</w:t>
      </w:r>
    </w:p>
    <w:p w:rsidR="00702B1C" w:rsidRPr="00702B1C" w:rsidRDefault="00702B1C" w:rsidP="00702B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6.5. Ведение учета питомников по разведению различных животных, кинологических клубов и клубов охотничьего, служебного и декоративного собаководства, учет и </w:t>
      </w:r>
      <w:proofErr w:type="gramStart"/>
      <w:r w:rsidRPr="00702B1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702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деятельностью заводчиков собак и кошек.</w:t>
      </w:r>
    </w:p>
    <w:p w:rsidR="00702B1C" w:rsidRPr="00702B1C" w:rsidRDefault="00702B1C" w:rsidP="00702B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B1C">
        <w:rPr>
          <w:rFonts w:ascii="Times New Roman" w:eastAsia="Times New Roman" w:hAnsi="Times New Roman" w:cs="Times New Roman"/>
          <w:sz w:val="24"/>
          <w:szCs w:val="24"/>
          <w:lang w:eastAsia="ru-RU"/>
        </w:rPr>
        <w:t>6.6. Организация службы поиска потерявшихся животных.</w:t>
      </w:r>
    </w:p>
    <w:p w:rsidR="00702B1C" w:rsidRPr="00702B1C" w:rsidRDefault="00702B1C" w:rsidP="00702B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B1C">
        <w:rPr>
          <w:rFonts w:ascii="Times New Roman" w:eastAsia="Times New Roman" w:hAnsi="Times New Roman" w:cs="Times New Roman"/>
          <w:sz w:val="24"/>
          <w:szCs w:val="24"/>
          <w:lang w:eastAsia="ru-RU"/>
        </w:rPr>
        <w:t>6.7. Отлов безнадзорных животных с последующим размещением их в приютах с применением гуманных методов с минимальным причинением физических и психических страданий животному в соответствии с обстоятельствами.</w:t>
      </w:r>
    </w:p>
    <w:p w:rsidR="00702B1C" w:rsidRPr="00702B1C" w:rsidRDefault="00702B1C" w:rsidP="00702B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B1C">
        <w:rPr>
          <w:rFonts w:ascii="Times New Roman" w:eastAsia="Times New Roman" w:hAnsi="Times New Roman" w:cs="Times New Roman"/>
          <w:sz w:val="24"/>
          <w:szCs w:val="24"/>
          <w:lang w:eastAsia="ru-RU"/>
        </w:rPr>
        <w:t>6.8. Проведение кастрации безнадзорных животных.</w:t>
      </w:r>
    </w:p>
    <w:p w:rsidR="00702B1C" w:rsidRPr="00702B1C" w:rsidRDefault="00702B1C" w:rsidP="00702B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B1C">
        <w:rPr>
          <w:rFonts w:ascii="Times New Roman" w:eastAsia="Times New Roman" w:hAnsi="Times New Roman" w:cs="Times New Roman"/>
          <w:sz w:val="24"/>
          <w:szCs w:val="24"/>
          <w:lang w:eastAsia="ru-RU"/>
        </w:rPr>
        <w:t>6.9. Строительство и содержание приютов за счет личных сре</w:t>
      </w:r>
      <w:proofErr w:type="gramStart"/>
      <w:r w:rsidRPr="00702B1C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гр</w:t>
      </w:r>
      <w:proofErr w:type="gramEnd"/>
      <w:r w:rsidRPr="00702B1C">
        <w:rPr>
          <w:rFonts w:ascii="Times New Roman" w:eastAsia="Times New Roman" w:hAnsi="Times New Roman" w:cs="Times New Roman"/>
          <w:sz w:val="24"/>
          <w:szCs w:val="24"/>
          <w:lang w:eastAsia="ru-RU"/>
        </w:rPr>
        <w:t>аждан, общественных организаций, иных юридических лиц.</w:t>
      </w:r>
    </w:p>
    <w:p w:rsidR="00702B1C" w:rsidRPr="00702B1C" w:rsidRDefault="00702B1C" w:rsidP="00702B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B1C">
        <w:rPr>
          <w:rFonts w:ascii="Times New Roman" w:eastAsia="Times New Roman" w:hAnsi="Times New Roman" w:cs="Times New Roman"/>
          <w:sz w:val="24"/>
          <w:szCs w:val="24"/>
          <w:lang w:eastAsia="ru-RU"/>
        </w:rPr>
        <w:t>6.10. Содержание безнадзорных животных в приютах на различных режимах:</w:t>
      </w:r>
    </w:p>
    <w:p w:rsidR="00702B1C" w:rsidRPr="00702B1C" w:rsidRDefault="00702B1C" w:rsidP="00702B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B1C">
        <w:rPr>
          <w:rFonts w:ascii="Times New Roman" w:eastAsia="Times New Roman" w:hAnsi="Times New Roman" w:cs="Times New Roman"/>
          <w:sz w:val="24"/>
          <w:szCs w:val="24"/>
          <w:lang w:eastAsia="ru-RU"/>
        </w:rPr>
        <w:t>6.10.1. Постоянно до физиологической смерти.</w:t>
      </w:r>
    </w:p>
    <w:p w:rsidR="00702B1C" w:rsidRPr="00702B1C" w:rsidRDefault="00702B1C" w:rsidP="00702B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B1C">
        <w:rPr>
          <w:rFonts w:ascii="Times New Roman" w:eastAsia="Times New Roman" w:hAnsi="Times New Roman" w:cs="Times New Roman"/>
          <w:sz w:val="24"/>
          <w:szCs w:val="24"/>
          <w:lang w:eastAsia="ru-RU"/>
        </w:rPr>
        <w:t>6.10.2. Временно с передачей новому хозяину.</w:t>
      </w:r>
    </w:p>
    <w:p w:rsidR="00702B1C" w:rsidRPr="00702B1C" w:rsidRDefault="00702B1C" w:rsidP="00702B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B1C">
        <w:rPr>
          <w:rFonts w:ascii="Times New Roman" w:eastAsia="Times New Roman" w:hAnsi="Times New Roman" w:cs="Times New Roman"/>
          <w:sz w:val="24"/>
          <w:szCs w:val="24"/>
          <w:lang w:eastAsia="ru-RU"/>
        </w:rPr>
        <w:t>6.10.3. Временно с возвратом в прежнюю среду обитания.</w:t>
      </w:r>
    </w:p>
    <w:p w:rsidR="00702B1C" w:rsidRPr="00702B1C" w:rsidRDefault="00702B1C" w:rsidP="00702B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B1C">
        <w:rPr>
          <w:rFonts w:ascii="Times New Roman" w:eastAsia="Times New Roman" w:hAnsi="Times New Roman" w:cs="Times New Roman"/>
          <w:sz w:val="24"/>
          <w:szCs w:val="24"/>
          <w:lang w:eastAsia="ru-RU"/>
        </w:rPr>
        <w:t>6.11. Проведение в приютах ветеринарных мероприятий: лечебно-профилактических и направленных на прекращение функции воспроизводства (кастрация).</w:t>
      </w:r>
    </w:p>
    <w:p w:rsidR="00702B1C" w:rsidRPr="00702B1C" w:rsidRDefault="00702B1C" w:rsidP="00702B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B1C">
        <w:rPr>
          <w:rFonts w:ascii="Times New Roman" w:eastAsia="Times New Roman" w:hAnsi="Times New Roman" w:cs="Times New Roman"/>
          <w:sz w:val="24"/>
          <w:szCs w:val="24"/>
          <w:lang w:eastAsia="ru-RU"/>
        </w:rPr>
        <w:t>6.12. Эвтаназия животных гуманными методами по ветеринарным показаниям и (или) в целях обеспечения безопасности жизни и здоровья людей, а также в случаях необходимости предотвращения возникновения эпидемий или эпизоотий, если их предотвращение другими способами невозможно.</w:t>
      </w:r>
    </w:p>
    <w:p w:rsidR="00702B1C" w:rsidRPr="00702B1C" w:rsidRDefault="00702B1C" w:rsidP="00702B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B1C">
        <w:rPr>
          <w:rFonts w:ascii="Times New Roman" w:eastAsia="Times New Roman" w:hAnsi="Times New Roman" w:cs="Times New Roman"/>
          <w:sz w:val="24"/>
          <w:szCs w:val="24"/>
          <w:lang w:eastAsia="ru-RU"/>
        </w:rPr>
        <w:t>6.13. Недоступность пищевых отходов для безнадзорных животных.</w:t>
      </w:r>
    </w:p>
    <w:p w:rsidR="00702B1C" w:rsidRPr="00702B1C" w:rsidRDefault="00702B1C" w:rsidP="00702B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B1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02B1C" w:rsidRPr="00702B1C" w:rsidRDefault="00702B1C" w:rsidP="00702B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B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Принципы государственного подхода к решению проблемных ситуаций, вызываемых наличием животных в Санкт-Петербурге</w:t>
      </w:r>
    </w:p>
    <w:p w:rsidR="00702B1C" w:rsidRPr="00702B1C" w:rsidRDefault="00702B1C" w:rsidP="00702B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B1C">
        <w:rPr>
          <w:rFonts w:ascii="Times New Roman" w:eastAsia="Times New Roman" w:hAnsi="Times New Roman" w:cs="Times New Roman"/>
          <w:sz w:val="24"/>
          <w:szCs w:val="24"/>
          <w:lang w:eastAsia="ru-RU"/>
        </w:rPr>
        <w:t>7.1. Сохранение эпизоотического благополучия территории Санкт-Петербурга.</w:t>
      </w:r>
    </w:p>
    <w:p w:rsidR="00702B1C" w:rsidRPr="00702B1C" w:rsidRDefault="00702B1C" w:rsidP="00702B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B1C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Повышение ответственности граждан перед государством и обществом за содержание животных и гуманное обращение с ними.</w:t>
      </w:r>
    </w:p>
    <w:p w:rsidR="00702B1C" w:rsidRPr="00702B1C" w:rsidRDefault="00702B1C" w:rsidP="00702B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7.3. Осуществление в пределах полномочий органов государственной власти Санкт-Петербурга и в соответствии с принципами Декларации правового регулирования отношений в области обращения с животными, в том числе вопросов регистрации животных, отлова и содержания безнадзорных животных, а также осуществление </w:t>
      </w:r>
      <w:proofErr w:type="gramStart"/>
      <w:r w:rsidRPr="00702B1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702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правовых актов в сфере обращения с животными.</w:t>
      </w:r>
    </w:p>
    <w:p w:rsidR="00702B1C" w:rsidRPr="00702B1C" w:rsidRDefault="00702B1C" w:rsidP="00702B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B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7.4. </w:t>
      </w:r>
      <w:proofErr w:type="gramStart"/>
      <w:r w:rsidRPr="00702B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государственной финансовой поддержки в виде субсидий некоммерческим организациям (за исключением государственных (муниципальных) учреждений), зарегистрированным в качестве юридического лица на территории Российской Федерации и осуществляющим деятельность по содержанию приютов на территории Санкт-Петербурга, в целях возмещения затрат в связи с оказанием услуг по содержанию приютов в случаях и порядке, которые предусмотрены законом Санкт-Петербурга о бюджете Санкт-Петербурга на соответствующий финансовый год и</w:t>
      </w:r>
      <w:proofErr w:type="gramEnd"/>
      <w:r w:rsidRPr="00702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плановый период и ежегодно принимаемыми в соответствии с ним постановлениями Правительства Санкт-Петербурга.</w:t>
      </w:r>
    </w:p>
    <w:p w:rsidR="00702B1C" w:rsidRPr="00702B1C" w:rsidRDefault="00702B1C" w:rsidP="00702B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B1C">
        <w:rPr>
          <w:rFonts w:ascii="Times New Roman" w:eastAsia="Times New Roman" w:hAnsi="Times New Roman" w:cs="Times New Roman"/>
          <w:sz w:val="24"/>
          <w:szCs w:val="24"/>
          <w:lang w:eastAsia="ru-RU"/>
        </w:rPr>
        <w:t>7.5. Разработка и реализация государственных программ Санкт-Петербурга в части мероприятий и индикаторов, обеспечивающих проведение среди животных профилактических мероприятий против заразных, в том числе особо опасных, болезней животных, и решение проблем, связанных с наличием безнадзорных животных в Санкт-Петербурге.</w:t>
      </w:r>
    </w:p>
    <w:p w:rsidR="00702B1C" w:rsidRPr="00702B1C" w:rsidRDefault="00702B1C" w:rsidP="00702B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7.6. </w:t>
      </w:r>
      <w:proofErr w:type="gramStart"/>
      <w:r w:rsidRPr="00702B1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деятельности Общественного совета при Правительстве Санкт-Петербурга по вопросам отношения к домашним животным, созданного постановлением Правительства Санкт-Петербурга от 19.10.2007 № 1361, в целях организации взаимодействия общественных объединений, научных и творческих организаций, средств массовой информации, государственных органов и граждан по вопросам гуманного отношения к животным, регулирования деятельности по содержанию, разведению и использованию домашних животных, обеспечения права жителей Санкт-Петербурга на благоприятную окружающую среду</w:t>
      </w:r>
      <w:proofErr w:type="gramEnd"/>
      <w:r w:rsidRPr="00702B1C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обобщения общественных инициатив и выработки согласованных предложений по совершенствованию нормативно-правового регулирования в данной области.</w:t>
      </w:r>
    </w:p>
    <w:p w:rsidR="00702B1C" w:rsidRPr="00702B1C" w:rsidRDefault="00702B1C" w:rsidP="00702B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7.7. Содействие формированию в обществе культуры обращения с животными путем информирования населения о правилах обращения с животными, информационной и </w:t>
      </w:r>
      <w:proofErr w:type="spellStart"/>
      <w:r w:rsidRPr="00702B1C">
        <w:rPr>
          <w:rFonts w:ascii="Times New Roman" w:eastAsia="Times New Roman" w:hAnsi="Times New Roman" w:cs="Times New Roman"/>
          <w:sz w:val="24"/>
          <w:szCs w:val="24"/>
          <w:lang w:eastAsia="ru-RU"/>
        </w:rPr>
        <w:t>имиджевой</w:t>
      </w:r>
      <w:proofErr w:type="spellEnd"/>
      <w:r w:rsidRPr="00702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поддержки деятельности приютов, популяризации приобретения животных из приютов.</w:t>
      </w:r>
    </w:p>
    <w:p w:rsidR="00702B1C" w:rsidRPr="00702B1C" w:rsidRDefault="00702B1C" w:rsidP="00702B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B1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02B1C" w:rsidRPr="00702B1C" w:rsidRDefault="00702B1C" w:rsidP="00702B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B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Задачи Декларации</w:t>
      </w:r>
    </w:p>
    <w:p w:rsidR="00702B1C" w:rsidRPr="00702B1C" w:rsidRDefault="00702B1C" w:rsidP="00702B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B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целенаправленной и систематической работы по формированию в обществе понимания того, что обращение с животными должно быть гуманным и ответственным.</w:t>
      </w:r>
    </w:p>
    <w:p w:rsidR="00702B1C" w:rsidRPr="00702B1C" w:rsidRDefault="00702B1C" w:rsidP="00702B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B1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02B1C" w:rsidRPr="00702B1C" w:rsidRDefault="00702B1C" w:rsidP="00702B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B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Способы решений задач Декларации</w:t>
      </w:r>
    </w:p>
    <w:p w:rsidR="00702B1C" w:rsidRPr="00702B1C" w:rsidRDefault="00702B1C" w:rsidP="00702B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B1C">
        <w:rPr>
          <w:rFonts w:ascii="Times New Roman" w:eastAsia="Times New Roman" w:hAnsi="Times New Roman" w:cs="Times New Roman"/>
          <w:sz w:val="24"/>
          <w:szCs w:val="24"/>
          <w:lang w:eastAsia="ru-RU"/>
        </w:rPr>
        <w:t>9.1. Проведение на постоянной основе наблюдения, анализа и оценки ситуации в сфере обращения с животными.</w:t>
      </w:r>
    </w:p>
    <w:p w:rsidR="00702B1C" w:rsidRPr="00702B1C" w:rsidRDefault="00702B1C" w:rsidP="00702B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B1C">
        <w:rPr>
          <w:rFonts w:ascii="Times New Roman" w:eastAsia="Times New Roman" w:hAnsi="Times New Roman" w:cs="Times New Roman"/>
          <w:sz w:val="24"/>
          <w:szCs w:val="24"/>
          <w:lang w:eastAsia="ru-RU"/>
        </w:rPr>
        <w:t>9.2. Содействие созданию приютов различных формы собственности и пунктов временного содержания безнадзорных животных.</w:t>
      </w:r>
    </w:p>
    <w:p w:rsidR="00702B1C" w:rsidRPr="00702B1C" w:rsidRDefault="00702B1C" w:rsidP="00702B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B1C">
        <w:rPr>
          <w:rFonts w:ascii="Times New Roman" w:eastAsia="Times New Roman" w:hAnsi="Times New Roman" w:cs="Times New Roman"/>
          <w:sz w:val="24"/>
          <w:szCs w:val="24"/>
          <w:lang w:eastAsia="ru-RU"/>
        </w:rPr>
        <w:t>9.3. Проведение среди животных профилактических мероприятий против заразных, в том числе особо опасных, болезней животных и оказание им лечебной помощи.</w:t>
      </w:r>
    </w:p>
    <w:p w:rsidR="00702B1C" w:rsidRPr="00702B1C" w:rsidRDefault="00702B1C" w:rsidP="00702B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B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9.4. Содействие обмену положительным опытом и налаживанию партнерских отношений с другими субъектами Российской Федерации и зарубежными странами по вопросам обращения с животными.</w:t>
      </w:r>
    </w:p>
    <w:p w:rsidR="00702B1C" w:rsidRPr="00702B1C" w:rsidRDefault="00702B1C" w:rsidP="00702B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B1C">
        <w:rPr>
          <w:rFonts w:ascii="Times New Roman" w:eastAsia="Times New Roman" w:hAnsi="Times New Roman" w:cs="Times New Roman"/>
          <w:sz w:val="24"/>
          <w:szCs w:val="24"/>
          <w:lang w:eastAsia="ru-RU"/>
        </w:rPr>
        <w:t>9.5. Проведение среди населения информационно-просветительской работы о необходимости соблюдения правил содержания животных.</w:t>
      </w:r>
    </w:p>
    <w:p w:rsidR="00702B1C" w:rsidRPr="00702B1C" w:rsidRDefault="00702B1C" w:rsidP="00702B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B1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02B1C" w:rsidRPr="00702B1C" w:rsidRDefault="00702B1C" w:rsidP="00702B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B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 Финансовое обеспечение</w:t>
      </w:r>
    </w:p>
    <w:p w:rsidR="00702B1C" w:rsidRPr="00702B1C" w:rsidRDefault="00702B1C" w:rsidP="00702B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B1C">
        <w:rPr>
          <w:rFonts w:ascii="Times New Roman" w:eastAsia="Times New Roman" w:hAnsi="Times New Roman" w:cs="Times New Roman"/>
          <w:sz w:val="24"/>
          <w:szCs w:val="24"/>
          <w:lang w:eastAsia="ru-RU"/>
        </w:rPr>
        <w:t>10.1. Финансирование мероприятий, способствующих реализации Декларации, осуществляется за счет:</w:t>
      </w:r>
    </w:p>
    <w:p w:rsidR="00702B1C" w:rsidRPr="00702B1C" w:rsidRDefault="00702B1C" w:rsidP="00702B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B1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 бюджета Санкт-Петербурга;</w:t>
      </w:r>
    </w:p>
    <w:p w:rsidR="00702B1C" w:rsidRPr="00702B1C" w:rsidRDefault="00702B1C" w:rsidP="00702B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B1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внебюджетных средств юридических и физических лиц.</w:t>
      </w:r>
    </w:p>
    <w:p w:rsidR="00702B1C" w:rsidRPr="00702B1C" w:rsidRDefault="00702B1C" w:rsidP="00702B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B1C">
        <w:rPr>
          <w:rFonts w:ascii="Times New Roman" w:eastAsia="Times New Roman" w:hAnsi="Times New Roman" w:cs="Times New Roman"/>
          <w:sz w:val="24"/>
          <w:szCs w:val="24"/>
          <w:lang w:eastAsia="ru-RU"/>
        </w:rPr>
        <w:t>10.2. Реализация Декларации осуществляется в рамках государственных программ Санкт-Петербурга, предусматривающих мероприятия, обеспечивающие проведение среди животных профилактических мероприятий против заразных, в том числе особо опасных, болезней животных, и решение проблем, связанных с наличием безнадзорных животных в Санкт-Петербурге.</w:t>
      </w:r>
    </w:p>
    <w:p w:rsidR="00702B1C" w:rsidRPr="00702B1C" w:rsidRDefault="00702B1C" w:rsidP="00702B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B1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02B1C" w:rsidRPr="00702B1C" w:rsidRDefault="00702B1C" w:rsidP="00702B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B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11. Ожидаемые результаты мероприятий по реализации Декларации</w:t>
      </w:r>
    </w:p>
    <w:p w:rsidR="00702B1C" w:rsidRPr="00702B1C" w:rsidRDefault="00702B1C" w:rsidP="00702B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</w:t>
      </w:r>
      <w:r w:rsidRPr="00702B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Декларации</w:t>
      </w:r>
      <w:r w:rsidRPr="00702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создаст основу для эффективной работы и контроля в сфере обращения с животными в Санкт-Петербурге и будет способствовать:</w:t>
      </w:r>
    </w:p>
    <w:p w:rsidR="00702B1C" w:rsidRPr="00702B1C" w:rsidRDefault="00702B1C" w:rsidP="00702B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B1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сохранению здоровья населения;</w:t>
      </w:r>
    </w:p>
    <w:p w:rsidR="00702B1C" w:rsidRPr="00702B1C" w:rsidRDefault="00702B1C" w:rsidP="00702B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B1C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улучшению эпизоотического, санитарно-эпидемического, экологического состояния Санкт-Петербурга;</w:t>
      </w:r>
    </w:p>
    <w:p w:rsidR="00702B1C" w:rsidRPr="00702B1C" w:rsidRDefault="00702B1C" w:rsidP="00702B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B1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формированию гуманного и этичного отношения к животным;</w:t>
      </w:r>
    </w:p>
    <w:p w:rsidR="00702B1C" w:rsidRPr="00702B1C" w:rsidRDefault="00702B1C" w:rsidP="00702B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B1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сознательному отношению граждан к существующим проблемам в сфере обращения с животными;</w:t>
      </w:r>
    </w:p>
    <w:p w:rsidR="00702B1C" w:rsidRPr="00702B1C" w:rsidRDefault="00702B1C" w:rsidP="00702B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B1C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снижению количества безнадзорных животных;</w:t>
      </w:r>
    </w:p>
    <w:p w:rsidR="00702B1C" w:rsidRPr="00702B1C" w:rsidRDefault="00702B1C" w:rsidP="00702B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B1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внедрению в Санкт-Петербурге положительного опыта обращения с домашними и другими животными.</w:t>
      </w:r>
    </w:p>
    <w:p w:rsidR="00225F61" w:rsidRDefault="00225F61">
      <w:bookmarkStart w:id="0" w:name="_GoBack"/>
      <w:bookmarkEnd w:id="0"/>
    </w:p>
    <w:sectPr w:rsidR="00225F61" w:rsidSect="00FF08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02B1C"/>
    <w:rsid w:val="00011C99"/>
    <w:rsid w:val="00025AC8"/>
    <w:rsid w:val="00035016"/>
    <w:rsid w:val="0003523E"/>
    <w:rsid w:val="0004267C"/>
    <w:rsid w:val="00050665"/>
    <w:rsid w:val="000528DD"/>
    <w:rsid w:val="00060B0F"/>
    <w:rsid w:val="000627A9"/>
    <w:rsid w:val="00062C4F"/>
    <w:rsid w:val="000700F7"/>
    <w:rsid w:val="00070D21"/>
    <w:rsid w:val="0007153C"/>
    <w:rsid w:val="0007320B"/>
    <w:rsid w:val="00081BA0"/>
    <w:rsid w:val="00094223"/>
    <w:rsid w:val="000B4F96"/>
    <w:rsid w:val="000E72CE"/>
    <w:rsid w:val="000F1048"/>
    <w:rsid w:val="000F4E6A"/>
    <w:rsid w:val="000F5871"/>
    <w:rsid w:val="00100D7D"/>
    <w:rsid w:val="001025B1"/>
    <w:rsid w:val="00111FA4"/>
    <w:rsid w:val="00113B41"/>
    <w:rsid w:val="00116CB3"/>
    <w:rsid w:val="0013235F"/>
    <w:rsid w:val="00171C56"/>
    <w:rsid w:val="001748B6"/>
    <w:rsid w:val="001843D1"/>
    <w:rsid w:val="00190C15"/>
    <w:rsid w:val="00192B27"/>
    <w:rsid w:val="001A0EC0"/>
    <w:rsid w:val="001A1389"/>
    <w:rsid w:val="001B2EC4"/>
    <w:rsid w:val="001B795D"/>
    <w:rsid w:val="001C03B9"/>
    <w:rsid w:val="001C1EDA"/>
    <w:rsid w:val="001D02A9"/>
    <w:rsid w:val="001D5469"/>
    <w:rsid w:val="001D6602"/>
    <w:rsid w:val="001D7F08"/>
    <w:rsid w:val="001F3FBE"/>
    <w:rsid w:val="001F7237"/>
    <w:rsid w:val="00203D13"/>
    <w:rsid w:val="0020732B"/>
    <w:rsid w:val="0022446E"/>
    <w:rsid w:val="00225F61"/>
    <w:rsid w:val="0023016F"/>
    <w:rsid w:val="00234D49"/>
    <w:rsid w:val="002457BD"/>
    <w:rsid w:val="00255BEB"/>
    <w:rsid w:val="0025602B"/>
    <w:rsid w:val="002851E6"/>
    <w:rsid w:val="0028770D"/>
    <w:rsid w:val="00287CD7"/>
    <w:rsid w:val="002A021C"/>
    <w:rsid w:val="002A38FE"/>
    <w:rsid w:val="002A5654"/>
    <w:rsid w:val="002A58DB"/>
    <w:rsid w:val="002B5489"/>
    <w:rsid w:val="002B7F24"/>
    <w:rsid w:val="002C4A40"/>
    <w:rsid w:val="002D0CCE"/>
    <w:rsid w:val="002D28DF"/>
    <w:rsid w:val="002D455A"/>
    <w:rsid w:val="002E5F85"/>
    <w:rsid w:val="002F5EBF"/>
    <w:rsid w:val="00307777"/>
    <w:rsid w:val="00311D35"/>
    <w:rsid w:val="0031525A"/>
    <w:rsid w:val="00334E61"/>
    <w:rsid w:val="00343C55"/>
    <w:rsid w:val="00346A63"/>
    <w:rsid w:val="0034789B"/>
    <w:rsid w:val="0035600E"/>
    <w:rsid w:val="00362A39"/>
    <w:rsid w:val="00363AFE"/>
    <w:rsid w:val="00372631"/>
    <w:rsid w:val="0037783E"/>
    <w:rsid w:val="00380E60"/>
    <w:rsid w:val="00382606"/>
    <w:rsid w:val="00383035"/>
    <w:rsid w:val="00393C15"/>
    <w:rsid w:val="00395F69"/>
    <w:rsid w:val="003A630F"/>
    <w:rsid w:val="003C0466"/>
    <w:rsid w:val="003C410D"/>
    <w:rsid w:val="003E360D"/>
    <w:rsid w:val="00405A56"/>
    <w:rsid w:val="004071DC"/>
    <w:rsid w:val="00414ED8"/>
    <w:rsid w:val="00416F5C"/>
    <w:rsid w:val="004315B6"/>
    <w:rsid w:val="00431DEF"/>
    <w:rsid w:val="0044326C"/>
    <w:rsid w:val="00444527"/>
    <w:rsid w:val="004511C7"/>
    <w:rsid w:val="004669A2"/>
    <w:rsid w:val="00470394"/>
    <w:rsid w:val="00470A9C"/>
    <w:rsid w:val="0047687A"/>
    <w:rsid w:val="00486AFF"/>
    <w:rsid w:val="00492792"/>
    <w:rsid w:val="00496211"/>
    <w:rsid w:val="004A1759"/>
    <w:rsid w:val="004A3D7D"/>
    <w:rsid w:val="004A4CF0"/>
    <w:rsid w:val="004B7440"/>
    <w:rsid w:val="004C115C"/>
    <w:rsid w:val="004C2892"/>
    <w:rsid w:val="004C52D6"/>
    <w:rsid w:val="004D129B"/>
    <w:rsid w:val="004D6617"/>
    <w:rsid w:val="004E5A70"/>
    <w:rsid w:val="004F1496"/>
    <w:rsid w:val="004F7C7C"/>
    <w:rsid w:val="00516FB8"/>
    <w:rsid w:val="00522E95"/>
    <w:rsid w:val="00537877"/>
    <w:rsid w:val="005571AC"/>
    <w:rsid w:val="0056026A"/>
    <w:rsid w:val="00563117"/>
    <w:rsid w:val="0056518D"/>
    <w:rsid w:val="0056631E"/>
    <w:rsid w:val="00581C41"/>
    <w:rsid w:val="00586AA7"/>
    <w:rsid w:val="005876D6"/>
    <w:rsid w:val="005945BC"/>
    <w:rsid w:val="005A0181"/>
    <w:rsid w:val="005A03FB"/>
    <w:rsid w:val="005A2680"/>
    <w:rsid w:val="005B628A"/>
    <w:rsid w:val="005C4383"/>
    <w:rsid w:val="005C5326"/>
    <w:rsid w:val="005C5CDF"/>
    <w:rsid w:val="005D1935"/>
    <w:rsid w:val="005E15F7"/>
    <w:rsid w:val="005E2D0A"/>
    <w:rsid w:val="005E3813"/>
    <w:rsid w:val="005E54D1"/>
    <w:rsid w:val="00616D05"/>
    <w:rsid w:val="00622B9B"/>
    <w:rsid w:val="006238AA"/>
    <w:rsid w:val="00631841"/>
    <w:rsid w:val="00635BA8"/>
    <w:rsid w:val="0063668F"/>
    <w:rsid w:val="00636B54"/>
    <w:rsid w:val="00637882"/>
    <w:rsid w:val="00645A1F"/>
    <w:rsid w:val="00656518"/>
    <w:rsid w:val="0066101A"/>
    <w:rsid w:val="00667D62"/>
    <w:rsid w:val="00672051"/>
    <w:rsid w:val="00673736"/>
    <w:rsid w:val="006835FD"/>
    <w:rsid w:val="00687020"/>
    <w:rsid w:val="00693B56"/>
    <w:rsid w:val="00696177"/>
    <w:rsid w:val="006A1D45"/>
    <w:rsid w:val="006A2743"/>
    <w:rsid w:val="006B6D06"/>
    <w:rsid w:val="006B6DD9"/>
    <w:rsid w:val="006C18C5"/>
    <w:rsid w:val="00702B1C"/>
    <w:rsid w:val="00707FE7"/>
    <w:rsid w:val="00712DAF"/>
    <w:rsid w:val="00714D51"/>
    <w:rsid w:val="00724540"/>
    <w:rsid w:val="00725943"/>
    <w:rsid w:val="00733ABE"/>
    <w:rsid w:val="00733FBF"/>
    <w:rsid w:val="0075426E"/>
    <w:rsid w:val="007679DD"/>
    <w:rsid w:val="00770F3F"/>
    <w:rsid w:val="00780963"/>
    <w:rsid w:val="00787EAE"/>
    <w:rsid w:val="00792D65"/>
    <w:rsid w:val="007A5253"/>
    <w:rsid w:val="007B0414"/>
    <w:rsid w:val="007C015E"/>
    <w:rsid w:val="007C1553"/>
    <w:rsid w:val="007C2813"/>
    <w:rsid w:val="007C504E"/>
    <w:rsid w:val="007D4A0E"/>
    <w:rsid w:val="007D6BD5"/>
    <w:rsid w:val="007E25DC"/>
    <w:rsid w:val="007E39CE"/>
    <w:rsid w:val="007E66AD"/>
    <w:rsid w:val="007E693B"/>
    <w:rsid w:val="007F28A1"/>
    <w:rsid w:val="007F77F0"/>
    <w:rsid w:val="00801489"/>
    <w:rsid w:val="00803328"/>
    <w:rsid w:val="00825713"/>
    <w:rsid w:val="00826B62"/>
    <w:rsid w:val="00841909"/>
    <w:rsid w:val="00846EDF"/>
    <w:rsid w:val="00892C7A"/>
    <w:rsid w:val="008946FA"/>
    <w:rsid w:val="00894933"/>
    <w:rsid w:val="008A2B02"/>
    <w:rsid w:val="008B08EA"/>
    <w:rsid w:val="008B1FE3"/>
    <w:rsid w:val="008B397F"/>
    <w:rsid w:val="008C4F26"/>
    <w:rsid w:val="008D6CB2"/>
    <w:rsid w:val="008E1FF6"/>
    <w:rsid w:val="008E2473"/>
    <w:rsid w:val="008F0487"/>
    <w:rsid w:val="008F31DD"/>
    <w:rsid w:val="0090649F"/>
    <w:rsid w:val="009151D7"/>
    <w:rsid w:val="0091799A"/>
    <w:rsid w:val="00925FCF"/>
    <w:rsid w:val="009352C1"/>
    <w:rsid w:val="009457B3"/>
    <w:rsid w:val="00954848"/>
    <w:rsid w:val="00960B97"/>
    <w:rsid w:val="0096443E"/>
    <w:rsid w:val="00965241"/>
    <w:rsid w:val="009713AE"/>
    <w:rsid w:val="00973968"/>
    <w:rsid w:val="00980F86"/>
    <w:rsid w:val="00984F54"/>
    <w:rsid w:val="009A4DDB"/>
    <w:rsid w:val="009B00B1"/>
    <w:rsid w:val="009B1E0C"/>
    <w:rsid w:val="009B6006"/>
    <w:rsid w:val="009C03DE"/>
    <w:rsid w:val="009D07FA"/>
    <w:rsid w:val="009D2D9F"/>
    <w:rsid w:val="009F14AA"/>
    <w:rsid w:val="009F78D5"/>
    <w:rsid w:val="009F7A45"/>
    <w:rsid w:val="00A03151"/>
    <w:rsid w:val="00A052F9"/>
    <w:rsid w:val="00A058B9"/>
    <w:rsid w:val="00A11CB3"/>
    <w:rsid w:val="00A15FB1"/>
    <w:rsid w:val="00A272F2"/>
    <w:rsid w:val="00A32C81"/>
    <w:rsid w:val="00A54C59"/>
    <w:rsid w:val="00A73B56"/>
    <w:rsid w:val="00A85F61"/>
    <w:rsid w:val="00A9173F"/>
    <w:rsid w:val="00A91AB3"/>
    <w:rsid w:val="00A97B58"/>
    <w:rsid w:val="00AA0EAB"/>
    <w:rsid w:val="00AA13A0"/>
    <w:rsid w:val="00AA36F5"/>
    <w:rsid w:val="00AA42DB"/>
    <w:rsid w:val="00AB3306"/>
    <w:rsid w:val="00AD3558"/>
    <w:rsid w:val="00AE14EF"/>
    <w:rsid w:val="00AE30A0"/>
    <w:rsid w:val="00AF0AA9"/>
    <w:rsid w:val="00AF23AE"/>
    <w:rsid w:val="00AF4097"/>
    <w:rsid w:val="00AF6DEF"/>
    <w:rsid w:val="00B14577"/>
    <w:rsid w:val="00B2117B"/>
    <w:rsid w:val="00B23EA0"/>
    <w:rsid w:val="00B26EFA"/>
    <w:rsid w:val="00B32A8A"/>
    <w:rsid w:val="00B37978"/>
    <w:rsid w:val="00B42060"/>
    <w:rsid w:val="00B83C9A"/>
    <w:rsid w:val="00B96973"/>
    <w:rsid w:val="00BA07D1"/>
    <w:rsid w:val="00BA6A48"/>
    <w:rsid w:val="00BB7A56"/>
    <w:rsid w:val="00BC1A60"/>
    <w:rsid w:val="00BC2276"/>
    <w:rsid w:val="00BD3781"/>
    <w:rsid w:val="00BE130B"/>
    <w:rsid w:val="00BE34B2"/>
    <w:rsid w:val="00BE5DE5"/>
    <w:rsid w:val="00BE654C"/>
    <w:rsid w:val="00C07C8A"/>
    <w:rsid w:val="00C12011"/>
    <w:rsid w:val="00C23053"/>
    <w:rsid w:val="00C27054"/>
    <w:rsid w:val="00C276EC"/>
    <w:rsid w:val="00C507DC"/>
    <w:rsid w:val="00C51E39"/>
    <w:rsid w:val="00C70D51"/>
    <w:rsid w:val="00C731CA"/>
    <w:rsid w:val="00C93DA8"/>
    <w:rsid w:val="00C948F4"/>
    <w:rsid w:val="00CA2FFF"/>
    <w:rsid w:val="00CA569C"/>
    <w:rsid w:val="00CB2EDA"/>
    <w:rsid w:val="00CB7DB1"/>
    <w:rsid w:val="00CC2462"/>
    <w:rsid w:val="00CC50A4"/>
    <w:rsid w:val="00CC7DCF"/>
    <w:rsid w:val="00CD22D2"/>
    <w:rsid w:val="00CD5BCA"/>
    <w:rsid w:val="00CD72C9"/>
    <w:rsid w:val="00CE7D7A"/>
    <w:rsid w:val="00CF460B"/>
    <w:rsid w:val="00D04012"/>
    <w:rsid w:val="00D0528C"/>
    <w:rsid w:val="00D11E18"/>
    <w:rsid w:val="00D131AB"/>
    <w:rsid w:val="00D137A5"/>
    <w:rsid w:val="00D13A82"/>
    <w:rsid w:val="00D1443F"/>
    <w:rsid w:val="00D50B3E"/>
    <w:rsid w:val="00D52482"/>
    <w:rsid w:val="00D60EE8"/>
    <w:rsid w:val="00D63D5A"/>
    <w:rsid w:val="00D656CF"/>
    <w:rsid w:val="00D721D1"/>
    <w:rsid w:val="00D81070"/>
    <w:rsid w:val="00D83EB8"/>
    <w:rsid w:val="00D85C6B"/>
    <w:rsid w:val="00DA05E2"/>
    <w:rsid w:val="00DA28C1"/>
    <w:rsid w:val="00DB1740"/>
    <w:rsid w:val="00DB1AE9"/>
    <w:rsid w:val="00DB26DA"/>
    <w:rsid w:val="00DB5665"/>
    <w:rsid w:val="00DD44FD"/>
    <w:rsid w:val="00DD7BAC"/>
    <w:rsid w:val="00DF0C1E"/>
    <w:rsid w:val="00DF1724"/>
    <w:rsid w:val="00DF36E6"/>
    <w:rsid w:val="00DF566B"/>
    <w:rsid w:val="00E02C66"/>
    <w:rsid w:val="00E05233"/>
    <w:rsid w:val="00E07CE2"/>
    <w:rsid w:val="00E3062A"/>
    <w:rsid w:val="00E345DE"/>
    <w:rsid w:val="00E3674C"/>
    <w:rsid w:val="00E54BD3"/>
    <w:rsid w:val="00E57918"/>
    <w:rsid w:val="00E57AA1"/>
    <w:rsid w:val="00E8225A"/>
    <w:rsid w:val="00E958D1"/>
    <w:rsid w:val="00E969E8"/>
    <w:rsid w:val="00EB658F"/>
    <w:rsid w:val="00EC1F22"/>
    <w:rsid w:val="00EC43D7"/>
    <w:rsid w:val="00EC77FF"/>
    <w:rsid w:val="00ED1A12"/>
    <w:rsid w:val="00ED40D2"/>
    <w:rsid w:val="00EE2621"/>
    <w:rsid w:val="00EF04CE"/>
    <w:rsid w:val="00F02E6E"/>
    <w:rsid w:val="00F066EC"/>
    <w:rsid w:val="00F2182C"/>
    <w:rsid w:val="00F270EE"/>
    <w:rsid w:val="00F3472B"/>
    <w:rsid w:val="00F41497"/>
    <w:rsid w:val="00F44BE7"/>
    <w:rsid w:val="00F44FBE"/>
    <w:rsid w:val="00F54C78"/>
    <w:rsid w:val="00F54CA4"/>
    <w:rsid w:val="00F634BD"/>
    <w:rsid w:val="00F63C37"/>
    <w:rsid w:val="00F656AD"/>
    <w:rsid w:val="00F65918"/>
    <w:rsid w:val="00F7334D"/>
    <w:rsid w:val="00F773A7"/>
    <w:rsid w:val="00F80328"/>
    <w:rsid w:val="00F830BF"/>
    <w:rsid w:val="00FA0AA9"/>
    <w:rsid w:val="00FA34B1"/>
    <w:rsid w:val="00FD794D"/>
    <w:rsid w:val="00FD7E4C"/>
    <w:rsid w:val="00FE598A"/>
    <w:rsid w:val="00FF084B"/>
    <w:rsid w:val="00FF4C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84B"/>
  </w:style>
  <w:style w:type="paragraph" w:styleId="1">
    <w:name w:val="heading 1"/>
    <w:basedOn w:val="a"/>
    <w:link w:val="10"/>
    <w:uiPriority w:val="9"/>
    <w:qFormat/>
    <w:rsid w:val="00702B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2B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obr">
    <w:name w:val="nobr"/>
    <w:basedOn w:val="a0"/>
    <w:rsid w:val="00702B1C"/>
  </w:style>
  <w:style w:type="paragraph" w:styleId="a3">
    <w:name w:val="Normal (Web)"/>
    <w:basedOn w:val="a"/>
    <w:uiPriority w:val="99"/>
    <w:semiHidden/>
    <w:unhideWhenUsed/>
    <w:rsid w:val="00702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2B1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02B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2B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obr">
    <w:name w:val="nobr"/>
    <w:basedOn w:val="a0"/>
    <w:rsid w:val="00702B1C"/>
  </w:style>
  <w:style w:type="paragraph" w:styleId="a3">
    <w:name w:val="Normal (Web)"/>
    <w:basedOn w:val="a"/>
    <w:uiPriority w:val="99"/>
    <w:semiHidden/>
    <w:unhideWhenUsed/>
    <w:rsid w:val="00702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2B1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9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1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2114</Words>
  <Characters>12050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Александра Владимировна</dc:creator>
  <cp:lastModifiedBy>Татарникова</cp:lastModifiedBy>
  <cp:revision>2</cp:revision>
  <dcterms:created xsi:type="dcterms:W3CDTF">2018-05-17T09:41:00Z</dcterms:created>
  <dcterms:modified xsi:type="dcterms:W3CDTF">2018-05-17T09:41:00Z</dcterms:modified>
</cp:coreProperties>
</file>