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48725E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4872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48725E" w:rsidRPr="001B268A" w:rsidRDefault="0048725E" w:rsidP="0048725E">
      <w:pPr>
        <w:jc w:val="both"/>
        <w:rPr>
          <w:b/>
          <w:bCs/>
          <w:sz w:val="24"/>
          <w:szCs w:val="24"/>
        </w:rPr>
      </w:pPr>
      <w:r w:rsidRPr="0048725E">
        <w:rPr>
          <w:sz w:val="24"/>
          <w:szCs w:val="24"/>
        </w:rPr>
        <w:t>«      »</w:t>
      </w:r>
      <w:r w:rsidR="00297C3A" w:rsidRPr="0048725E">
        <w:rPr>
          <w:sz w:val="24"/>
          <w:szCs w:val="24"/>
        </w:rPr>
        <w:t xml:space="preserve"> </w:t>
      </w:r>
      <w:r w:rsidR="00B90088" w:rsidRPr="0048725E">
        <w:rPr>
          <w:sz w:val="24"/>
          <w:szCs w:val="24"/>
        </w:rPr>
        <w:t>июня</w:t>
      </w:r>
      <w:r w:rsidR="00D06C8F" w:rsidRPr="0048725E">
        <w:rPr>
          <w:sz w:val="24"/>
          <w:szCs w:val="24"/>
        </w:rPr>
        <w:t xml:space="preserve"> 202</w:t>
      </w:r>
      <w:r w:rsidR="00DC6208" w:rsidRPr="0048725E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</w:t>
      </w:r>
      <w:r w:rsidR="00297C3A">
        <w:rPr>
          <w:sz w:val="24"/>
          <w:szCs w:val="24"/>
        </w:rPr>
        <w:t xml:space="preserve">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Pr="0048725E">
        <w:rPr>
          <w:bCs/>
          <w:sz w:val="24"/>
          <w:szCs w:val="24"/>
        </w:rPr>
        <w:t>№      -2025/7</w:t>
      </w:r>
    </w:p>
    <w:p w:rsidR="00CE2802" w:rsidRPr="00AA7FD2" w:rsidRDefault="001B6AB8" w:rsidP="001B6AB8">
      <w:pPr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13D47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</w:t>
      </w:r>
    </w:p>
    <w:p w:rsidR="00113D47" w:rsidRDefault="001B6AB8" w:rsidP="00113D47">
      <w:pPr>
        <w:rPr>
          <w:bCs/>
          <w:sz w:val="24"/>
          <w:szCs w:val="24"/>
        </w:rPr>
      </w:pP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E15E2E">
        <w:rPr>
          <w:bCs/>
          <w:sz w:val="24"/>
          <w:szCs w:val="24"/>
        </w:rPr>
        <w:t xml:space="preserve">от </w:t>
      </w:r>
      <w:r w:rsidR="00EF7AC0">
        <w:rPr>
          <w:bCs/>
          <w:sz w:val="24"/>
          <w:szCs w:val="24"/>
        </w:rPr>
        <w:t>21.10</w:t>
      </w:r>
      <w:r w:rsidR="00513DF5">
        <w:rPr>
          <w:bCs/>
          <w:sz w:val="24"/>
          <w:szCs w:val="24"/>
        </w:rPr>
        <w:t xml:space="preserve">.2020 </w:t>
      </w:r>
    </w:p>
    <w:p w:rsidR="00113D47" w:rsidRPr="00113D47" w:rsidRDefault="00E15E2E" w:rsidP="00113D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 w:rsidR="00513DF5">
        <w:rPr>
          <w:bCs/>
          <w:sz w:val="24"/>
          <w:szCs w:val="24"/>
        </w:rPr>
        <w:t>3</w:t>
      </w:r>
      <w:r w:rsidR="00113D47">
        <w:rPr>
          <w:bCs/>
          <w:sz w:val="24"/>
          <w:szCs w:val="24"/>
        </w:rPr>
        <w:t>5</w:t>
      </w:r>
      <w:r w:rsidR="00513DF5">
        <w:rPr>
          <w:bCs/>
          <w:sz w:val="24"/>
          <w:szCs w:val="24"/>
        </w:rPr>
        <w:t>-2020/6</w:t>
      </w:r>
      <w:r w:rsidRPr="00E15E2E">
        <w:rPr>
          <w:bCs/>
          <w:sz w:val="24"/>
          <w:szCs w:val="24"/>
        </w:rPr>
        <w:t xml:space="preserve"> «</w:t>
      </w:r>
      <w:r w:rsidR="00113D47" w:rsidRPr="00113D47">
        <w:rPr>
          <w:bCs/>
          <w:sz w:val="24"/>
          <w:szCs w:val="24"/>
        </w:rPr>
        <w:t xml:space="preserve">Об утверждении  Положения  </w:t>
      </w:r>
    </w:p>
    <w:p w:rsidR="00113D47" w:rsidRPr="00113D47" w:rsidRDefault="00113D47" w:rsidP="00113D47">
      <w:pPr>
        <w:jc w:val="both"/>
        <w:rPr>
          <w:bCs/>
          <w:sz w:val="24"/>
          <w:szCs w:val="24"/>
        </w:rPr>
      </w:pPr>
      <w:r w:rsidRPr="00113D47">
        <w:rPr>
          <w:bCs/>
          <w:sz w:val="24"/>
          <w:szCs w:val="24"/>
        </w:rPr>
        <w:t>о периодическом печатном издании –</w:t>
      </w:r>
    </w:p>
    <w:p w:rsidR="00BB5C33" w:rsidRDefault="00113D47" w:rsidP="00113D47">
      <w:pPr>
        <w:jc w:val="both"/>
        <w:rPr>
          <w:bCs/>
          <w:sz w:val="24"/>
          <w:szCs w:val="24"/>
        </w:rPr>
      </w:pPr>
      <w:r w:rsidRPr="00113D47">
        <w:rPr>
          <w:bCs/>
          <w:sz w:val="24"/>
          <w:szCs w:val="24"/>
        </w:rPr>
        <w:t xml:space="preserve"> газете «Обуховец»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 xml:space="preserve">Уставом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90E5C" w:rsidRPr="008C4417">
        <w:rPr>
          <w:sz w:val="24"/>
        </w:rPr>
        <w:t xml:space="preserve"> 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B815F2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D52630">
        <w:rPr>
          <w:color w:val="000000"/>
          <w:spacing w:val="-2"/>
          <w:sz w:val="24"/>
          <w:szCs w:val="24"/>
        </w:rPr>
        <w:t xml:space="preserve">Внести </w:t>
      </w:r>
      <w:r w:rsidR="00D52630" w:rsidRPr="00A348FB">
        <w:rPr>
          <w:color w:val="000000"/>
          <w:spacing w:val="-2"/>
          <w:sz w:val="24"/>
          <w:szCs w:val="24"/>
        </w:rPr>
        <w:t>изменени</w:t>
      </w:r>
      <w:r w:rsidR="00D52630">
        <w:rPr>
          <w:color w:val="000000"/>
          <w:spacing w:val="-2"/>
          <w:sz w:val="24"/>
          <w:szCs w:val="24"/>
        </w:rPr>
        <w:t>я в</w:t>
      </w:r>
      <w:r w:rsidR="00D52630" w:rsidRPr="00A348FB">
        <w:rPr>
          <w:color w:val="000000"/>
          <w:spacing w:val="-2"/>
          <w:sz w:val="24"/>
          <w:szCs w:val="24"/>
        </w:rPr>
        <w:t xml:space="preserve"> </w:t>
      </w:r>
      <w:r w:rsidR="00D52630" w:rsidRPr="001B6AB8">
        <w:rPr>
          <w:sz w:val="24"/>
          <w:szCs w:val="24"/>
        </w:rPr>
        <w:t>решени</w:t>
      </w:r>
      <w:r w:rsidR="00D52630">
        <w:rPr>
          <w:sz w:val="24"/>
          <w:szCs w:val="24"/>
        </w:rPr>
        <w:t>е</w:t>
      </w:r>
      <w:r w:rsidR="00D52630" w:rsidRPr="001B6AB8">
        <w:rPr>
          <w:sz w:val="24"/>
          <w:szCs w:val="24"/>
        </w:rPr>
        <w:t xml:space="preserve"> </w:t>
      </w: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490E5C">
        <w:rPr>
          <w:bCs/>
          <w:sz w:val="24"/>
          <w:szCs w:val="24"/>
        </w:rPr>
        <w:t>от 21.10.2020 № 3</w:t>
      </w:r>
      <w:r w:rsidR="00B815F2">
        <w:rPr>
          <w:bCs/>
          <w:sz w:val="24"/>
          <w:szCs w:val="24"/>
        </w:rPr>
        <w:t>5</w:t>
      </w:r>
      <w:r w:rsidR="00490E5C">
        <w:rPr>
          <w:bCs/>
          <w:sz w:val="24"/>
          <w:szCs w:val="24"/>
        </w:rPr>
        <w:t>-2020/6</w:t>
      </w:r>
      <w:r w:rsidR="00490E5C" w:rsidRPr="00E15E2E">
        <w:rPr>
          <w:bCs/>
          <w:sz w:val="24"/>
          <w:szCs w:val="24"/>
        </w:rPr>
        <w:t xml:space="preserve"> «</w:t>
      </w:r>
      <w:r w:rsidR="00B815F2" w:rsidRPr="00113D47">
        <w:rPr>
          <w:bCs/>
          <w:sz w:val="24"/>
          <w:szCs w:val="24"/>
        </w:rPr>
        <w:t>Об утверждении  Положения о периодическом печатном издании –</w:t>
      </w:r>
      <w:r w:rsidR="00B815F2">
        <w:rPr>
          <w:bCs/>
          <w:sz w:val="24"/>
          <w:szCs w:val="24"/>
        </w:rPr>
        <w:t xml:space="preserve"> </w:t>
      </w:r>
      <w:r w:rsidR="00B815F2" w:rsidRPr="00113D47">
        <w:rPr>
          <w:bCs/>
          <w:sz w:val="24"/>
          <w:szCs w:val="24"/>
        </w:rPr>
        <w:t>газете «Обуховец»</w:t>
      </w:r>
      <w:r w:rsidR="00B815F2">
        <w:rPr>
          <w:bCs/>
          <w:sz w:val="24"/>
          <w:szCs w:val="24"/>
        </w:rPr>
        <w:t xml:space="preserve"> </w:t>
      </w:r>
      <w:r w:rsidR="00D52630">
        <w:rPr>
          <w:bCs/>
          <w:sz w:val="24"/>
          <w:szCs w:val="24"/>
        </w:rPr>
        <w:t xml:space="preserve"> (далее - Решение)</w:t>
      </w:r>
      <w:r w:rsidR="001154A4">
        <w:rPr>
          <w:bCs/>
          <w:sz w:val="24"/>
          <w:szCs w:val="24"/>
        </w:rPr>
        <w:t xml:space="preserve"> </w:t>
      </w:r>
      <w:r w:rsidR="001154A4" w:rsidRPr="005A593C">
        <w:rPr>
          <w:sz w:val="24"/>
        </w:rPr>
        <w:t>согласно Приложению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196762" w:rsidRDefault="00196762" w:rsidP="00A348FB">
      <w:pPr>
        <w:keepNext/>
        <w:jc w:val="right"/>
        <w:outlineLvl w:val="5"/>
        <w:rPr>
          <w:sz w:val="22"/>
          <w:szCs w:val="22"/>
        </w:rPr>
      </w:pPr>
    </w:p>
    <w:p w:rsidR="00196762" w:rsidRDefault="00196762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48725E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48725E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48725E" w:rsidRDefault="0048725E" w:rsidP="0048725E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«</w:t>
      </w:r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 внесении изменений в решение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МС </w:t>
      </w:r>
    </w:p>
    <w:p w:rsidR="0048725E" w:rsidRDefault="0048725E" w:rsidP="0048725E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МО </w:t>
      </w:r>
      <w:proofErr w:type="spellStart"/>
      <w:proofErr w:type="gramStart"/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Обуховский от 21.10.2020 № 35-2020/6 </w:t>
      </w:r>
    </w:p>
    <w:p w:rsidR="0048725E" w:rsidRDefault="0048725E" w:rsidP="0048725E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«Об утверждении  Положения </w:t>
      </w:r>
      <w:proofErr w:type="gramStart"/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</w:t>
      </w:r>
      <w:proofErr w:type="gramEnd"/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периодическом </w:t>
      </w:r>
    </w:p>
    <w:p w:rsidR="002D4BEA" w:rsidRDefault="0048725E" w:rsidP="0048725E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печатном </w:t>
      </w:r>
      <w:proofErr w:type="gramStart"/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издании</w:t>
      </w:r>
      <w:proofErr w:type="gramEnd"/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–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48725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газете «Обуховец»</w:t>
      </w:r>
    </w:p>
    <w:p w:rsidR="0048725E" w:rsidRPr="0048725E" w:rsidRDefault="0048725E" w:rsidP="0048725E"/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E1627B" w:rsidRDefault="00196762" w:rsidP="00306FC6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>1</w:t>
      </w:r>
      <w:r w:rsidR="00EF10DE" w:rsidRPr="00306FC6">
        <w:rPr>
          <w:sz w:val="24"/>
        </w:rPr>
        <w:t xml:space="preserve">. </w:t>
      </w:r>
      <w:r>
        <w:rPr>
          <w:sz w:val="24"/>
        </w:rPr>
        <w:t>В п</w:t>
      </w:r>
      <w:r w:rsidR="00E1627B" w:rsidRPr="00306FC6">
        <w:rPr>
          <w:bCs/>
          <w:sz w:val="24"/>
          <w:szCs w:val="24"/>
        </w:rPr>
        <w:t>ункт</w:t>
      </w:r>
      <w:r>
        <w:rPr>
          <w:bCs/>
          <w:sz w:val="24"/>
          <w:szCs w:val="24"/>
        </w:rPr>
        <w:t>е</w:t>
      </w:r>
      <w:r w:rsidR="00E1627B" w:rsidRPr="00306FC6">
        <w:rPr>
          <w:bCs/>
          <w:sz w:val="24"/>
          <w:szCs w:val="24"/>
        </w:rPr>
        <w:t xml:space="preserve"> 1</w:t>
      </w:r>
      <w:r>
        <w:rPr>
          <w:bCs/>
          <w:sz w:val="24"/>
          <w:szCs w:val="24"/>
        </w:rPr>
        <w:t>.1. раздела 1</w:t>
      </w:r>
      <w:r w:rsidR="00E1627B" w:rsidRPr="00306FC6">
        <w:rPr>
          <w:bCs/>
          <w:sz w:val="24"/>
          <w:szCs w:val="24"/>
        </w:rPr>
        <w:t xml:space="preserve"> приложения </w:t>
      </w:r>
      <w:r w:rsidR="000F41A5">
        <w:rPr>
          <w:color w:val="000000"/>
          <w:spacing w:val="-2"/>
          <w:sz w:val="24"/>
          <w:szCs w:val="24"/>
        </w:rPr>
        <w:t xml:space="preserve">к Решению </w:t>
      </w:r>
      <w:r>
        <w:rPr>
          <w:bCs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лова «</w:t>
      </w:r>
      <w:r w:rsidRPr="00196762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>
        <w:rPr>
          <w:color w:val="000000"/>
          <w:spacing w:val="-2"/>
          <w:sz w:val="24"/>
          <w:szCs w:val="24"/>
        </w:rPr>
        <w:br/>
      </w:r>
      <w:r w:rsidRPr="00196762">
        <w:rPr>
          <w:color w:val="000000"/>
          <w:spacing w:val="-2"/>
          <w:sz w:val="24"/>
          <w:szCs w:val="24"/>
        </w:rPr>
        <w:t>Санкт-Петербурга</w:t>
      </w:r>
      <w:r>
        <w:rPr>
          <w:color w:val="000000"/>
          <w:spacing w:val="-2"/>
          <w:sz w:val="24"/>
          <w:szCs w:val="24"/>
        </w:rPr>
        <w:t>» заменить словами «</w:t>
      </w:r>
      <w:r w:rsidRPr="00196762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Pr="00196762">
        <w:rPr>
          <w:color w:val="000000"/>
          <w:spacing w:val="-2"/>
          <w:sz w:val="24"/>
          <w:szCs w:val="24"/>
        </w:rPr>
        <w:t>Санкт-Петербурга</w:t>
      </w:r>
      <w:r>
        <w:rPr>
          <w:color w:val="000000"/>
          <w:spacing w:val="-2"/>
          <w:sz w:val="24"/>
          <w:szCs w:val="24"/>
        </w:rPr>
        <w:t>».</w:t>
      </w:r>
      <w:r w:rsidRPr="00196762">
        <w:rPr>
          <w:color w:val="000000"/>
          <w:spacing w:val="-2"/>
          <w:sz w:val="24"/>
          <w:szCs w:val="24"/>
        </w:rPr>
        <w:t xml:space="preserve"> </w:t>
      </w:r>
    </w:p>
    <w:p w:rsidR="00306FC6" w:rsidRDefault="00306FC6" w:rsidP="00306FC6">
      <w:pPr>
        <w:jc w:val="both"/>
        <w:rPr>
          <w:color w:val="000000"/>
          <w:spacing w:val="-2"/>
          <w:sz w:val="24"/>
          <w:szCs w:val="24"/>
        </w:rPr>
      </w:pPr>
    </w:p>
    <w:p w:rsidR="00306FC6" w:rsidRDefault="00196762" w:rsidP="00196762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="00306FC6">
        <w:rPr>
          <w:color w:val="000000"/>
          <w:spacing w:val="-2"/>
          <w:sz w:val="24"/>
          <w:szCs w:val="24"/>
        </w:rPr>
        <w:t xml:space="preserve">. </w:t>
      </w:r>
      <w:r>
        <w:rPr>
          <w:sz w:val="24"/>
        </w:rPr>
        <w:t>В п</w:t>
      </w:r>
      <w:r w:rsidRPr="00306FC6">
        <w:rPr>
          <w:bCs/>
          <w:sz w:val="24"/>
          <w:szCs w:val="24"/>
        </w:rPr>
        <w:t>ункт</w:t>
      </w:r>
      <w:r>
        <w:rPr>
          <w:bCs/>
          <w:sz w:val="24"/>
          <w:szCs w:val="24"/>
        </w:rPr>
        <w:t>е</w:t>
      </w:r>
      <w:r w:rsidRPr="00306FC6">
        <w:rPr>
          <w:bCs/>
          <w:sz w:val="24"/>
          <w:szCs w:val="24"/>
        </w:rPr>
        <w:t xml:space="preserve"> 1</w:t>
      </w:r>
      <w:r>
        <w:rPr>
          <w:bCs/>
          <w:sz w:val="24"/>
          <w:szCs w:val="24"/>
        </w:rPr>
        <w:t>.2. раздела 1</w:t>
      </w:r>
      <w:r w:rsidRPr="00306FC6">
        <w:rPr>
          <w:bCs/>
          <w:sz w:val="24"/>
          <w:szCs w:val="24"/>
        </w:rPr>
        <w:t xml:space="preserve"> приложения </w:t>
      </w:r>
      <w:r w:rsidR="000F41A5">
        <w:rPr>
          <w:color w:val="000000"/>
          <w:spacing w:val="-2"/>
          <w:sz w:val="24"/>
          <w:szCs w:val="24"/>
        </w:rPr>
        <w:t xml:space="preserve">к Решению </w:t>
      </w:r>
      <w:r>
        <w:rPr>
          <w:bCs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лова «</w:t>
      </w:r>
      <w:r w:rsidRPr="00196762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>
        <w:rPr>
          <w:color w:val="000000"/>
          <w:spacing w:val="-2"/>
          <w:sz w:val="24"/>
          <w:szCs w:val="24"/>
        </w:rPr>
        <w:br/>
      </w:r>
      <w:r w:rsidRPr="00196762">
        <w:rPr>
          <w:color w:val="000000"/>
          <w:spacing w:val="-2"/>
          <w:sz w:val="24"/>
          <w:szCs w:val="24"/>
        </w:rPr>
        <w:t>Санкт-Петербурга</w:t>
      </w:r>
      <w:r>
        <w:rPr>
          <w:color w:val="000000"/>
          <w:spacing w:val="-2"/>
          <w:sz w:val="24"/>
          <w:szCs w:val="24"/>
        </w:rPr>
        <w:t>» заменить словами «</w:t>
      </w:r>
      <w:r w:rsidRPr="00196762">
        <w:rPr>
          <w:color w:val="000000"/>
          <w:spacing w:val="-2"/>
          <w:sz w:val="24"/>
          <w:szCs w:val="24"/>
        </w:rPr>
        <w:t xml:space="preserve">муниципального образования </w:t>
      </w:r>
      <w:r>
        <w:rPr>
          <w:color w:val="000000"/>
          <w:spacing w:val="-2"/>
          <w:sz w:val="24"/>
          <w:szCs w:val="24"/>
        </w:rPr>
        <w:t xml:space="preserve">города федерального значения </w:t>
      </w:r>
      <w:r w:rsidRPr="00196762">
        <w:rPr>
          <w:color w:val="000000"/>
          <w:spacing w:val="-2"/>
          <w:sz w:val="24"/>
          <w:szCs w:val="24"/>
        </w:rPr>
        <w:t>Санкт-Петербурга</w:t>
      </w:r>
      <w:r>
        <w:rPr>
          <w:color w:val="000000"/>
          <w:spacing w:val="-2"/>
          <w:sz w:val="24"/>
          <w:szCs w:val="24"/>
        </w:rPr>
        <w:t>».</w:t>
      </w:r>
    </w:p>
    <w:p w:rsidR="00196762" w:rsidRDefault="00196762" w:rsidP="00196762">
      <w:pPr>
        <w:jc w:val="both"/>
        <w:rPr>
          <w:color w:val="000000"/>
          <w:spacing w:val="-2"/>
          <w:sz w:val="24"/>
          <w:szCs w:val="24"/>
        </w:rPr>
      </w:pPr>
    </w:p>
    <w:p w:rsidR="00196762" w:rsidRDefault="00196762" w:rsidP="00196762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3. </w:t>
      </w:r>
      <w:r w:rsidR="000F41A5">
        <w:rPr>
          <w:color w:val="000000"/>
          <w:spacing w:val="-2"/>
          <w:sz w:val="24"/>
          <w:szCs w:val="24"/>
        </w:rPr>
        <w:t>Пункт 1.3</w:t>
      </w:r>
      <w:r w:rsidR="00D40E13">
        <w:rPr>
          <w:color w:val="000000"/>
          <w:spacing w:val="-2"/>
          <w:sz w:val="24"/>
          <w:szCs w:val="24"/>
        </w:rPr>
        <w:t>.</w:t>
      </w:r>
      <w:r w:rsidR="000F41A5">
        <w:rPr>
          <w:color w:val="000000"/>
          <w:spacing w:val="-2"/>
          <w:sz w:val="24"/>
          <w:szCs w:val="24"/>
        </w:rPr>
        <w:t xml:space="preserve"> </w:t>
      </w:r>
      <w:r w:rsidR="000F41A5">
        <w:rPr>
          <w:bCs/>
          <w:sz w:val="24"/>
          <w:szCs w:val="24"/>
        </w:rPr>
        <w:t>раздела 1</w:t>
      </w:r>
      <w:r w:rsidR="000F41A5" w:rsidRPr="00306FC6">
        <w:rPr>
          <w:bCs/>
          <w:sz w:val="24"/>
          <w:szCs w:val="24"/>
        </w:rPr>
        <w:t xml:space="preserve"> приложения</w:t>
      </w:r>
      <w:r w:rsidR="000F41A5">
        <w:rPr>
          <w:color w:val="000000"/>
          <w:spacing w:val="-2"/>
          <w:sz w:val="24"/>
          <w:szCs w:val="24"/>
        </w:rPr>
        <w:t xml:space="preserve"> к Решению изложить в следующей редакции:</w:t>
      </w:r>
    </w:p>
    <w:p w:rsidR="000F41A5" w:rsidRDefault="000F41A5" w:rsidP="00196762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</w:t>
      </w:r>
      <w:r w:rsidRPr="000F41A5">
        <w:rPr>
          <w:color w:val="000000"/>
          <w:spacing w:val="-2"/>
          <w:sz w:val="24"/>
          <w:szCs w:val="24"/>
        </w:rPr>
        <w:t xml:space="preserve">1.3. Учредителем газеты «Обуховец» является </w:t>
      </w:r>
      <w:r>
        <w:rPr>
          <w:color w:val="000000"/>
          <w:spacing w:val="-2"/>
          <w:sz w:val="24"/>
          <w:szCs w:val="24"/>
        </w:rPr>
        <w:t>м</w:t>
      </w:r>
      <w:r w:rsidRPr="000F41A5">
        <w:rPr>
          <w:color w:val="000000"/>
          <w:spacing w:val="-2"/>
          <w:sz w:val="24"/>
          <w:szCs w:val="24"/>
        </w:rPr>
        <w:t xml:space="preserve">униципальный совет </w:t>
      </w:r>
      <w:r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>
        <w:rPr>
          <w:sz w:val="24"/>
          <w:szCs w:val="24"/>
        </w:rPr>
        <w:t xml:space="preserve"> (далее – </w:t>
      </w:r>
      <w:r w:rsidR="00F7145E">
        <w:rPr>
          <w:sz w:val="24"/>
          <w:szCs w:val="24"/>
        </w:rPr>
        <w:t>Учредитель</w:t>
      </w:r>
      <w:r>
        <w:rPr>
          <w:sz w:val="24"/>
          <w:szCs w:val="24"/>
        </w:rPr>
        <w:t>)</w:t>
      </w:r>
      <w:r w:rsidRPr="000F41A5">
        <w:rPr>
          <w:color w:val="000000"/>
          <w:spacing w:val="-2"/>
          <w:sz w:val="24"/>
          <w:szCs w:val="24"/>
        </w:rPr>
        <w:t>. Учредитель выступает в качестве редакции газеты «Обуховец».</w:t>
      </w:r>
    </w:p>
    <w:p w:rsidR="00D40E13" w:rsidRDefault="00D40E13" w:rsidP="00196762">
      <w:pPr>
        <w:jc w:val="both"/>
        <w:rPr>
          <w:color w:val="000000"/>
          <w:spacing w:val="-2"/>
          <w:sz w:val="24"/>
          <w:szCs w:val="24"/>
        </w:rPr>
      </w:pPr>
    </w:p>
    <w:p w:rsidR="00D40E13" w:rsidRDefault="00D40E13" w:rsidP="00D40E13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4. Пункт 1.4. </w:t>
      </w:r>
      <w:r>
        <w:rPr>
          <w:bCs/>
          <w:sz w:val="24"/>
          <w:szCs w:val="24"/>
        </w:rPr>
        <w:t>раздела 1</w:t>
      </w:r>
      <w:r w:rsidRPr="00306FC6">
        <w:rPr>
          <w:bCs/>
          <w:sz w:val="24"/>
          <w:szCs w:val="24"/>
        </w:rPr>
        <w:t xml:space="preserve"> приложения</w:t>
      </w:r>
      <w:r>
        <w:rPr>
          <w:color w:val="000000"/>
          <w:spacing w:val="-2"/>
          <w:sz w:val="24"/>
          <w:szCs w:val="24"/>
        </w:rPr>
        <w:t xml:space="preserve"> к Решению изложить в следующей редакции:</w:t>
      </w:r>
    </w:p>
    <w:p w:rsidR="00D40E13" w:rsidRDefault="00D40E13" w:rsidP="00196762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</w:t>
      </w:r>
      <w:r w:rsidRPr="00D40E13">
        <w:rPr>
          <w:color w:val="000000"/>
          <w:spacing w:val="-2"/>
          <w:sz w:val="24"/>
          <w:szCs w:val="24"/>
        </w:rPr>
        <w:t xml:space="preserve">1.4. Издателем и распространителем газеты «Обуховец» является </w:t>
      </w:r>
      <w:r>
        <w:rPr>
          <w:color w:val="000000"/>
          <w:spacing w:val="-2"/>
          <w:sz w:val="24"/>
          <w:szCs w:val="24"/>
        </w:rPr>
        <w:t>м</w:t>
      </w:r>
      <w:r w:rsidRPr="00D40E13">
        <w:rPr>
          <w:color w:val="000000"/>
          <w:spacing w:val="-2"/>
          <w:sz w:val="24"/>
          <w:szCs w:val="24"/>
        </w:rPr>
        <w:t xml:space="preserve">естная администрация </w:t>
      </w:r>
      <w:r w:rsidRPr="00CB5CC4">
        <w:rPr>
          <w:sz w:val="24"/>
          <w:szCs w:val="24"/>
        </w:rPr>
        <w:t xml:space="preserve">внутригородского муниципального образования города федерального значения </w:t>
      </w:r>
      <w:r>
        <w:rPr>
          <w:sz w:val="24"/>
          <w:szCs w:val="24"/>
        </w:rPr>
        <w:br/>
      </w:r>
      <w:r w:rsidRPr="00CB5CC4">
        <w:rPr>
          <w:sz w:val="24"/>
          <w:szCs w:val="24"/>
        </w:rPr>
        <w:t>Санкт-Петербурга муниципальный округ Обуховский</w:t>
      </w:r>
      <w:r w:rsidRPr="00D40E13">
        <w:rPr>
          <w:color w:val="000000"/>
          <w:spacing w:val="-2"/>
          <w:sz w:val="24"/>
          <w:szCs w:val="24"/>
        </w:rPr>
        <w:t xml:space="preserve"> (далее – Местная администрация)</w:t>
      </w:r>
      <w:r>
        <w:rPr>
          <w:color w:val="000000"/>
          <w:spacing w:val="-2"/>
          <w:sz w:val="24"/>
          <w:szCs w:val="24"/>
        </w:rPr>
        <w:t>»</w:t>
      </w:r>
      <w:r w:rsidRPr="00D40E13">
        <w:rPr>
          <w:color w:val="000000"/>
          <w:spacing w:val="-2"/>
          <w:sz w:val="24"/>
          <w:szCs w:val="24"/>
        </w:rPr>
        <w:t>.</w:t>
      </w:r>
    </w:p>
    <w:p w:rsidR="00E74B6D" w:rsidRDefault="00E74B6D" w:rsidP="00E1627B">
      <w:pPr>
        <w:jc w:val="both"/>
        <w:rPr>
          <w:sz w:val="24"/>
          <w:szCs w:val="24"/>
        </w:rPr>
      </w:pPr>
    </w:p>
    <w:p w:rsidR="00015D3A" w:rsidRDefault="00015D3A" w:rsidP="00015D3A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>5. В пункте 1.5.</w:t>
      </w:r>
      <w:r w:rsidRPr="00015D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раздела 1</w:t>
      </w:r>
      <w:r w:rsidRPr="00306FC6">
        <w:rPr>
          <w:bCs/>
          <w:sz w:val="24"/>
          <w:szCs w:val="24"/>
        </w:rPr>
        <w:t xml:space="preserve"> приложения</w:t>
      </w:r>
      <w:r>
        <w:rPr>
          <w:color w:val="000000"/>
          <w:spacing w:val="-2"/>
          <w:sz w:val="24"/>
          <w:szCs w:val="24"/>
        </w:rPr>
        <w:t xml:space="preserve"> к Решению ссылку на официальный сайт ОМСУ МО </w:t>
      </w:r>
      <w:proofErr w:type="spellStart"/>
      <w:proofErr w:type="gramStart"/>
      <w:r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>
        <w:rPr>
          <w:color w:val="000000"/>
          <w:spacing w:val="-2"/>
          <w:sz w:val="24"/>
          <w:szCs w:val="24"/>
        </w:rPr>
        <w:t xml:space="preserve"> Обуховский изложить в следующей редакции: </w:t>
      </w:r>
      <w:hyperlink r:id="rId7" w:history="1">
        <w:r w:rsidRPr="00046C29">
          <w:rPr>
            <w:rStyle w:val="aa"/>
            <w:spacing w:val="-2"/>
            <w:sz w:val="24"/>
            <w:szCs w:val="24"/>
          </w:rPr>
          <w:t>http://мообуховский.рф</w:t>
        </w:r>
      </w:hyperlink>
      <w:r>
        <w:rPr>
          <w:color w:val="000000"/>
          <w:spacing w:val="-2"/>
          <w:sz w:val="24"/>
          <w:szCs w:val="24"/>
        </w:rPr>
        <w:t xml:space="preserve"> </w:t>
      </w: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sectPr w:rsidR="00306FC6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15D3A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0F41A5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528CA"/>
    <w:rsid w:val="001572EE"/>
    <w:rsid w:val="0015781C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8725E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815F2"/>
    <w:rsid w:val="00B90088"/>
    <w:rsid w:val="00B91AF6"/>
    <w:rsid w:val="00B940C8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19A8"/>
    <w:rsid w:val="00F6437E"/>
    <w:rsid w:val="00F66F88"/>
    <w:rsid w:val="00F7145E"/>
    <w:rsid w:val="00F714CF"/>
    <w:rsid w:val="00F71799"/>
    <w:rsid w:val="00F73CD3"/>
    <w:rsid w:val="00F768FA"/>
    <w:rsid w:val="00F80BB8"/>
    <w:rsid w:val="00F87965"/>
    <w:rsid w:val="00F91294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6;&#1086;&#1073;&#1091;&#1093;&#1086;&#1074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47A2-5A92-43A0-961E-2C054457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15</cp:revision>
  <cp:lastPrinted>2020-12-22T14:53:00Z</cp:lastPrinted>
  <dcterms:created xsi:type="dcterms:W3CDTF">2025-05-30T07:06:00Z</dcterms:created>
  <dcterms:modified xsi:type="dcterms:W3CDTF">2025-06-10T11:54:00Z</dcterms:modified>
</cp:coreProperties>
</file>