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7EBE" w:rsidRDefault="00A47EBE" w:rsidP="00A47EBE">
      <w:pPr>
        <w:pStyle w:val="a3"/>
        <w:rPr>
          <w:szCs w:val="24"/>
        </w:rPr>
      </w:pPr>
      <w:r>
        <w:rPr>
          <w:szCs w:val="24"/>
        </w:rPr>
        <w:t xml:space="preserve"> </w:t>
      </w:r>
      <w:r>
        <w:rPr>
          <w:noProof/>
          <w:szCs w:val="24"/>
        </w:rPr>
        <w:t xml:space="preserve">     </w:t>
      </w:r>
      <w:r>
        <w:rPr>
          <w:noProof/>
          <w:szCs w:val="24"/>
          <w:lang w:eastAsia="ru-RU"/>
        </w:rPr>
        <w:drawing>
          <wp:inline distT="0" distB="0" distL="0" distR="0">
            <wp:extent cx="769620" cy="914400"/>
            <wp:effectExtent l="19050" t="0" r="0" b="0"/>
            <wp:docPr id="3" name="Рисунок 1" descr="Герб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111!!!!"/>
                    <pic:cNvPicPr>
                      <a:picLocks noChangeAspect="1" noChangeArrowheads="1"/>
                    </pic:cNvPicPr>
                  </pic:nvPicPr>
                  <pic:blipFill>
                    <a:blip r:embed="rId5" cstate="print"/>
                    <a:srcRect/>
                    <a:stretch>
                      <a:fillRect/>
                    </a:stretch>
                  </pic:blipFill>
                  <pic:spPr bwMode="auto">
                    <a:xfrm>
                      <a:off x="0" y="0"/>
                      <a:ext cx="769620" cy="914400"/>
                    </a:xfrm>
                    <a:prstGeom prst="rect">
                      <a:avLst/>
                    </a:prstGeom>
                    <a:noFill/>
                    <a:ln w="9525">
                      <a:noFill/>
                      <a:miter lim="800000"/>
                      <a:headEnd/>
                      <a:tailEnd/>
                    </a:ln>
                  </pic:spPr>
                </pic:pic>
              </a:graphicData>
            </a:graphic>
          </wp:inline>
        </w:drawing>
      </w:r>
    </w:p>
    <w:p w:rsidR="00A47EBE" w:rsidRDefault="00A47EBE" w:rsidP="00A47EBE">
      <w:pPr>
        <w:pStyle w:val="a3"/>
        <w:rPr>
          <w:szCs w:val="24"/>
        </w:rPr>
      </w:pPr>
      <w:r>
        <w:rPr>
          <w:szCs w:val="24"/>
        </w:rPr>
        <w:t>МУНИЦИПАЛЬНЫЙ СОВЕТ МУНИЦИПАЛЬНОГО ОБРАЗОВАНИЯ</w:t>
      </w:r>
    </w:p>
    <w:p w:rsidR="00A47EBE" w:rsidRDefault="00A47EBE" w:rsidP="00A47EBE">
      <w:pPr>
        <w:ind w:right="142"/>
        <w:jc w:val="center"/>
        <w:rPr>
          <w:rFonts w:ascii="Times New Roman" w:hAnsi="Times New Roman"/>
          <w:b/>
          <w:bCs/>
          <w:sz w:val="24"/>
          <w:szCs w:val="24"/>
        </w:rPr>
      </w:pPr>
      <w:r>
        <w:rPr>
          <w:rFonts w:ascii="Times New Roman" w:hAnsi="Times New Roman"/>
          <w:b/>
          <w:bCs/>
          <w:sz w:val="24"/>
          <w:szCs w:val="24"/>
        </w:rPr>
        <w:t xml:space="preserve">МУНИЦИПАЛЬНЫЙ ОКРУГ </w:t>
      </w:r>
      <w:r>
        <w:rPr>
          <w:rFonts w:ascii="Times New Roman" w:hAnsi="Times New Roman"/>
          <w:b/>
          <w:bCs/>
          <w:iCs/>
          <w:sz w:val="24"/>
          <w:szCs w:val="24"/>
        </w:rPr>
        <w:t>ОБУХОВСКИЙ</w:t>
      </w:r>
    </w:p>
    <w:p w:rsidR="00A47EBE" w:rsidRDefault="00A47EBE" w:rsidP="00A47EBE">
      <w:pPr>
        <w:pStyle w:val="2"/>
        <w:pBdr>
          <w:bottom w:val="double" w:sz="6" w:space="1" w:color="auto"/>
        </w:pBdr>
        <w:ind w:right="142"/>
        <w:rPr>
          <w:rFonts w:ascii="Times New Roman" w:hAnsi="Times New Roman"/>
          <w:sz w:val="24"/>
          <w:szCs w:val="24"/>
        </w:rPr>
      </w:pPr>
      <w:r>
        <w:rPr>
          <w:rFonts w:ascii="Times New Roman" w:hAnsi="Times New Roman"/>
          <w:sz w:val="24"/>
          <w:szCs w:val="24"/>
        </w:rPr>
        <w:t>ШЕСТОЙ СОЗЫВ</w:t>
      </w:r>
    </w:p>
    <w:p w:rsidR="00A47EBE" w:rsidRDefault="00A47EBE" w:rsidP="00A47EBE">
      <w:pPr>
        <w:jc w:val="center"/>
        <w:rPr>
          <w:rFonts w:ascii="Times New Roman" w:hAnsi="Times New Roman"/>
          <w:sz w:val="24"/>
          <w:szCs w:val="24"/>
          <w:lang w:val="en-US"/>
        </w:rPr>
      </w:pPr>
      <w:r>
        <w:rPr>
          <w:rFonts w:ascii="Times New Roman" w:hAnsi="Times New Roman"/>
          <w:sz w:val="24"/>
          <w:szCs w:val="24"/>
        </w:rPr>
        <w:t xml:space="preserve">192012, Санкт-Петербург, 2-й Рабфаковский пер., д. 2, тел. </w:t>
      </w:r>
      <w:r>
        <w:rPr>
          <w:rFonts w:ascii="Times New Roman" w:hAnsi="Times New Roman"/>
          <w:sz w:val="24"/>
          <w:szCs w:val="24"/>
          <w:lang w:val="en-US"/>
        </w:rPr>
        <w:t>(</w:t>
      </w:r>
      <w:r>
        <w:rPr>
          <w:rFonts w:ascii="Times New Roman" w:hAnsi="Times New Roman"/>
          <w:sz w:val="24"/>
          <w:szCs w:val="24"/>
        </w:rPr>
        <w:t>факс</w:t>
      </w:r>
      <w:r>
        <w:rPr>
          <w:rFonts w:ascii="Times New Roman" w:hAnsi="Times New Roman"/>
          <w:sz w:val="24"/>
          <w:szCs w:val="24"/>
          <w:lang w:val="en-US"/>
        </w:rPr>
        <w:t>) 368-49-45</w:t>
      </w:r>
    </w:p>
    <w:p w:rsidR="00A47EBE" w:rsidRDefault="00A47EBE" w:rsidP="00A47EBE">
      <w:pPr>
        <w:jc w:val="center"/>
        <w:rPr>
          <w:rFonts w:ascii="Times New Roman" w:hAnsi="Times New Roman"/>
          <w:sz w:val="24"/>
          <w:szCs w:val="24"/>
          <w:lang w:val="en-US"/>
        </w:rPr>
      </w:pPr>
      <w:r>
        <w:rPr>
          <w:rFonts w:ascii="Times New Roman" w:hAnsi="Times New Roman"/>
          <w:sz w:val="24"/>
          <w:szCs w:val="24"/>
          <w:lang w:val="en-US"/>
        </w:rPr>
        <w:t xml:space="preserve">E-mail: info@ moobuhovskiy.ru     </w:t>
      </w:r>
      <w:r>
        <w:rPr>
          <w:rFonts w:ascii="Times New Roman" w:hAnsi="Times New Roman"/>
          <w:sz w:val="24"/>
          <w:szCs w:val="24"/>
        </w:rPr>
        <w:t>Сайт</w:t>
      </w:r>
      <w:r>
        <w:rPr>
          <w:rFonts w:ascii="Times New Roman" w:hAnsi="Times New Roman"/>
          <w:sz w:val="24"/>
          <w:szCs w:val="24"/>
          <w:lang w:val="en-US"/>
        </w:rPr>
        <w:t>: http://</w:t>
      </w:r>
      <w:proofErr w:type="spellStart"/>
      <w:r>
        <w:rPr>
          <w:rFonts w:ascii="Times New Roman" w:hAnsi="Times New Roman"/>
          <w:sz w:val="24"/>
          <w:szCs w:val="24"/>
        </w:rPr>
        <w:t>мообуховский</w:t>
      </w:r>
      <w:proofErr w:type="spellEnd"/>
      <w:r>
        <w:rPr>
          <w:rFonts w:ascii="Times New Roman" w:hAnsi="Times New Roman"/>
          <w:sz w:val="24"/>
          <w:szCs w:val="24"/>
          <w:lang w:val="en-US"/>
        </w:rPr>
        <w:t>.</w:t>
      </w:r>
      <w:proofErr w:type="spellStart"/>
      <w:r>
        <w:rPr>
          <w:rFonts w:ascii="Times New Roman" w:hAnsi="Times New Roman"/>
          <w:sz w:val="24"/>
          <w:szCs w:val="24"/>
        </w:rPr>
        <w:t>рф</w:t>
      </w:r>
      <w:proofErr w:type="spellEnd"/>
    </w:p>
    <w:p w:rsidR="00A47EBE" w:rsidRDefault="00A47EBE" w:rsidP="00A47EBE">
      <w:pPr>
        <w:jc w:val="center"/>
        <w:rPr>
          <w:rFonts w:ascii="Times New Roman" w:hAnsi="Times New Roman"/>
          <w:color w:val="000000"/>
          <w:sz w:val="24"/>
          <w:szCs w:val="24"/>
          <w:lang w:val="en-US"/>
        </w:rPr>
      </w:pPr>
    </w:p>
    <w:p w:rsidR="00A47EBE" w:rsidRDefault="00A47EBE" w:rsidP="00A47EBE">
      <w:pPr>
        <w:pStyle w:val="3"/>
        <w:spacing w:before="0"/>
        <w:ind w:right="142"/>
        <w:rPr>
          <w:rFonts w:ascii="Times New Roman" w:hAnsi="Times New Roman"/>
          <w:sz w:val="24"/>
          <w:szCs w:val="24"/>
          <w:lang w:val="en-US"/>
        </w:rPr>
      </w:pPr>
      <w:r>
        <w:rPr>
          <w:rFonts w:ascii="Times New Roman" w:hAnsi="Times New Roman"/>
          <w:sz w:val="24"/>
          <w:szCs w:val="24"/>
          <w:lang w:val="en-US"/>
        </w:rPr>
        <w:t xml:space="preserve">                          </w:t>
      </w:r>
    </w:p>
    <w:p w:rsidR="00A47EBE" w:rsidRDefault="00A47EBE" w:rsidP="00A47EBE">
      <w:pPr>
        <w:pStyle w:val="3"/>
        <w:ind w:right="142"/>
        <w:jc w:val="center"/>
        <w:rPr>
          <w:rFonts w:ascii="Times New Roman" w:hAnsi="Times New Roman"/>
          <w:b w:val="0"/>
          <w:bCs w:val="0"/>
          <w:sz w:val="24"/>
          <w:szCs w:val="24"/>
        </w:rPr>
      </w:pPr>
      <w:r>
        <w:rPr>
          <w:rFonts w:ascii="Times New Roman" w:hAnsi="Times New Roman"/>
          <w:sz w:val="24"/>
          <w:szCs w:val="24"/>
        </w:rPr>
        <w:t xml:space="preserve">ПРОЕКТ РЕШЕНИЯ </w:t>
      </w:r>
    </w:p>
    <w:p w:rsidR="00A47EBE" w:rsidRDefault="00A47EBE" w:rsidP="00A47EBE">
      <w:pPr>
        <w:rPr>
          <w:rFonts w:ascii="Times New Roman" w:hAnsi="Times New Roman"/>
          <w:sz w:val="24"/>
          <w:szCs w:val="24"/>
        </w:rPr>
      </w:pPr>
    </w:p>
    <w:p w:rsidR="00A47EBE" w:rsidRDefault="00A47EBE" w:rsidP="00A47EBE">
      <w:pPr>
        <w:rPr>
          <w:rFonts w:ascii="Times New Roman" w:hAnsi="Times New Roman"/>
          <w:i/>
          <w:sz w:val="24"/>
          <w:szCs w:val="24"/>
        </w:rPr>
      </w:pPr>
      <w:r w:rsidRPr="0005257C">
        <w:rPr>
          <w:rStyle w:val="a7"/>
        </w:rPr>
        <w:t xml:space="preserve">             2021 года</w:t>
      </w:r>
      <w:r>
        <w:rPr>
          <w:rFonts w:ascii="Times New Roman" w:hAnsi="Times New Roman"/>
          <w:i/>
          <w:sz w:val="24"/>
          <w:szCs w:val="24"/>
        </w:rPr>
        <w:t xml:space="preserve">                                                                                                       </w:t>
      </w:r>
      <w:r>
        <w:rPr>
          <w:rFonts w:ascii="Times New Roman" w:hAnsi="Times New Roman"/>
          <w:sz w:val="24"/>
          <w:szCs w:val="24"/>
        </w:rPr>
        <w:t>№      -2021/6</w:t>
      </w:r>
    </w:p>
    <w:p w:rsidR="00A47EBE" w:rsidRDefault="00A47EBE" w:rsidP="00A47EBE">
      <w:pPr>
        <w:jc w:val="center"/>
        <w:rPr>
          <w:rFonts w:ascii="Times New Roman" w:hAnsi="Times New Roman"/>
          <w:i/>
          <w:sz w:val="24"/>
          <w:szCs w:val="24"/>
        </w:rPr>
      </w:pPr>
      <w:r>
        <w:rPr>
          <w:rFonts w:ascii="Times New Roman" w:hAnsi="Times New Roman"/>
          <w:sz w:val="24"/>
          <w:szCs w:val="24"/>
        </w:rPr>
        <w:t xml:space="preserve">                                                                                                     </w:t>
      </w:r>
      <w:r>
        <w:rPr>
          <w:rFonts w:ascii="Times New Roman" w:hAnsi="Times New Roman"/>
          <w:i/>
          <w:sz w:val="24"/>
          <w:szCs w:val="24"/>
        </w:rPr>
        <w:t xml:space="preserve">           </w:t>
      </w:r>
    </w:p>
    <w:p w:rsidR="00A47EBE" w:rsidRDefault="00A47EBE" w:rsidP="00A47EBE">
      <w:pPr>
        <w:autoSpaceDE w:val="0"/>
        <w:autoSpaceDN w:val="0"/>
        <w:adjustRightInd w:val="0"/>
        <w:outlineLvl w:val="0"/>
        <w:rPr>
          <w:rFonts w:ascii="Times New Roman" w:hAnsi="Times New Roman"/>
          <w:sz w:val="24"/>
          <w:szCs w:val="24"/>
        </w:rPr>
      </w:pPr>
      <w:r>
        <w:rPr>
          <w:rFonts w:ascii="Times New Roman" w:hAnsi="Times New Roman"/>
          <w:bCs/>
          <w:iCs/>
          <w:sz w:val="24"/>
          <w:szCs w:val="24"/>
        </w:rPr>
        <w:t xml:space="preserve">О внесении изменений  в Устав </w:t>
      </w:r>
      <w:proofErr w:type="gramStart"/>
      <w:r>
        <w:rPr>
          <w:rFonts w:ascii="Times New Roman" w:hAnsi="Times New Roman"/>
          <w:sz w:val="24"/>
          <w:szCs w:val="24"/>
        </w:rPr>
        <w:t>внутригородского</w:t>
      </w:r>
      <w:proofErr w:type="gramEnd"/>
      <w:r>
        <w:rPr>
          <w:rFonts w:ascii="Times New Roman" w:hAnsi="Times New Roman"/>
          <w:sz w:val="24"/>
          <w:szCs w:val="24"/>
        </w:rPr>
        <w:t xml:space="preserve"> </w:t>
      </w:r>
    </w:p>
    <w:p w:rsidR="00A47EBE" w:rsidRDefault="00A47EBE" w:rsidP="00A47EBE">
      <w:pPr>
        <w:autoSpaceDE w:val="0"/>
        <w:autoSpaceDN w:val="0"/>
        <w:adjustRightInd w:val="0"/>
        <w:outlineLvl w:val="0"/>
        <w:rPr>
          <w:rFonts w:ascii="Times New Roman" w:hAnsi="Times New Roman"/>
          <w:sz w:val="24"/>
          <w:szCs w:val="24"/>
        </w:rPr>
      </w:pPr>
      <w:r>
        <w:rPr>
          <w:rFonts w:ascii="Times New Roman" w:hAnsi="Times New Roman"/>
          <w:sz w:val="24"/>
          <w:szCs w:val="24"/>
        </w:rPr>
        <w:t xml:space="preserve">муниципального образования Санкт-Петербурга </w:t>
      </w:r>
    </w:p>
    <w:p w:rsidR="00A47EBE" w:rsidRDefault="00A47EBE" w:rsidP="00A47EBE">
      <w:pPr>
        <w:autoSpaceDE w:val="0"/>
        <w:autoSpaceDN w:val="0"/>
        <w:adjustRightInd w:val="0"/>
        <w:outlineLvl w:val="0"/>
        <w:rPr>
          <w:rFonts w:ascii="Times New Roman" w:hAnsi="Times New Roman"/>
          <w:bCs/>
          <w:iCs/>
          <w:sz w:val="24"/>
          <w:szCs w:val="24"/>
        </w:rPr>
      </w:pPr>
      <w:r>
        <w:rPr>
          <w:rFonts w:ascii="Times New Roman" w:hAnsi="Times New Roman"/>
          <w:sz w:val="24"/>
          <w:szCs w:val="24"/>
        </w:rPr>
        <w:t>муниципальный округ</w:t>
      </w:r>
      <w:r>
        <w:rPr>
          <w:rFonts w:ascii="Times New Roman" w:hAnsi="Times New Roman"/>
          <w:bCs/>
          <w:iCs/>
          <w:sz w:val="24"/>
          <w:szCs w:val="24"/>
        </w:rPr>
        <w:t xml:space="preserve"> </w:t>
      </w:r>
      <w:proofErr w:type="spellStart"/>
      <w:r>
        <w:rPr>
          <w:rFonts w:ascii="Times New Roman" w:hAnsi="Times New Roman"/>
          <w:bCs/>
          <w:iCs/>
          <w:sz w:val="24"/>
          <w:szCs w:val="24"/>
        </w:rPr>
        <w:t>Обуховский</w:t>
      </w:r>
      <w:proofErr w:type="spellEnd"/>
      <w:r>
        <w:rPr>
          <w:rFonts w:ascii="Times New Roman" w:hAnsi="Times New Roman"/>
          <w:bCs/>
          <w:iCs/>
          <w:sz w:val="24"/>
          <w:szCs w:val="24"/>
        </w:rPr>
        <w:t xml:space="preserve"> </w:t>
      </w:r>
    </w:p>
    <w:p w:rsidR="00A47EBE" w:rsidRDefault="00A47EBE" w:rsidP="00A47EBE">
      <w:pPr>
        <w:rPr>
          <w:rFonts w:ascii="Times New Roman" w:hAnsi="Times New Roman"/>
          <w:sz w:val="24"/>
          <w:szCs w:val="24"/>
        </w:rPr>
      </w:pPr>
      <w:r>
        <w:rPr>
          <w:rFonts w:ascii="Times New Roman" w:hAnsi="Times New Roman"/>
          <w:sz w:val="24"/>
          <w:szCs w:val="24"/>
        </w:rPr>
        <w:t xml:space="preserve">      </w:t>
      </w: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rPr>
        <w:tab/>
        <w:t xml:space="preserve">В целях приведения Устава внутригородского муниципального образования </w:t>
      </w:r>
      <w:r w:rsidR="00A3283D">
        <w:rPr>
          <w:rFonts w:ascii="Times New Roman" w:hAnsi="Times New Roman"/>
          <w:sz w:val="24"/>
          <w:szCs w:val="24"/>
        </w:rPr>
        <w:br/>
      </w:r>
      <w:r>
        <w:rPr>
          <w:rFonts w:ascii="Times New Roman" w:hAnsi="Times New Roman"/>
          <w:sz w:val="24"/>
          <w:szCs w:val="24"/>
        </w:rPr>
        <w:t xml:space="preserve">Санкт-Петербурга муниципальный округ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в соответствие с действующим законодательством, Муниципальный совет </w:t>
      </w:r>
    </w:p>
    <w:p w:rsidR="00A47EBE" w:rsidRDefault="00A47EBE" w:rsidP="00A47EBE">
      <w:pPr>
        <w:rPr>
          <w:rFonts w:ascii="Times New Roman" w:hAnsi="Times New Roman"/>
          <w:b/>
          <w:sz w:val="24"/>
          <w:szCs w:val="24"/>
        </w:rPr>
      </w:pPr>
    </w:p>
    <w:p w:rsidR="00A47EBE" w:rsidRDefault="00A47EBE" w:rsidP="00A47EBE">
      <w:pPr>
        <w:rPr>
          <w:rFonts w:ascii="Times New Roman" w:hAnsi="Times New Roman"/>
          <w:sz w:val="24"/>
          <w:szCs w:val="24"/>
        </w:rPr>
      </w:pPr>
      <w:r>
        <w:rPr>
          <w:rFonts w:ascii="Times New Roman" w:hAnsi="Times New Roman"/>
          <w:sz w:val="24"/>
          <w:szCs w:val="24"/>
        </w:rPr>
        <w:t xml:space="preserve">РЕШИЛ: </w:t>
      </w:r>
    </w:p>
    <w:p w:rsidR="00A47EBE" w:rsidRDefault="00A47EBE" w:rsidP="00A47EBE">
      <w:pPr>
        <w:pStyle w:val="a5"/>
        <w:spacing w:after="0"/>
        <w:jc w:val="both"/>
      </w:pPr>
    </w:p>
    <w:p w:rsidR="00A47EBE" w:rsidRDefault="00A47EBE" w:rsidP="00A47EBE">
      <w:pPr>
        <w:pStyle w:val="a5"/>
        <w:spacing w:after="0"/>
        <w:ind w:firstLine="709"/>
        <w:jc w:val="both"/>
      </w:pPr>
      <w:r>
        <w:rPr>
          <w:bCs/>
        </w:rPr>
        <w:t>1.</w:t>
      </w:r>
      <w:r>
        <w:rPr>
          <w:b/>
          <w:bCs/>
        </w:rPr>
        <w:t xml:space="preserve"> </w:t>
      </w:r>
      <w:r>
        <w:rPr>
          <w:bCs/>
        </w:rPr>
        <w:t>Внести</w:t>
      </w:r>
      <w:r>
        <w:rPr>
          <w:b/>
          <w:bCs/>
        </w:rPr>
        <w:t xml:space="preserve"> </w:t>
      </w:r>
      <w:r>
        <w:rPr>
          <w:bCs/>
        </w:rPr>
        <w:t xml:space="preserve">изменения в Устав </w:t>
      </w:r>
      <w:r>
        <w:t xml:space="preserve">внутригородского муниципального образования Санкт-Петербурга муниципальный округ </w:t>
      </w:r>
      <w:proofErr w:type="spellStart"/>
      <w:r>
        <w:t>Обуховский</w:t>
      </w:r>
      <w:proofErr w:type="spellEnd"/>
      <w:r>
        <w:t xml:space="preserve"> (Приложение).</w:t>
      </w:r>
    </w:p>
    <w:p w:rsidR="00A47EBE" w:rsidRDefault="00A47EBE" w:rsidP="00A47EBE">
      <w:pPr>
        <w:pStyle w:val="a5"/>
        <w:spacing w:after="0"/>
        <w:ind w:firstLine="709"/>
        <w:jc w:val="both"/>
      </w:pPr>
      <w:r>
        <w:t>2. Направить настоящее решение в Главное управление Министерства юстиции Российской Федерации по Санкт-Петербургу для регистрации.</w:t>
      </w:r>
    </w:p>
    <w:p w:rsidR="00A47EBE" w:rsidRDefault="00A47EBE" w:rsidP="00A47EBE">
      <w:pPr>
        <w:ind w:firstLine="709"/>
        <w:rPr>
          <w:rFonts w:ascii="Times New Roman" w:hAnsi="Times New Roman"/>
          <w:sz w:val="24"/>
          <w:szCs w:val="24"/>
        </w:rPr>
      </w:pPr>
      <w:r>
        <w:rPr>
          <w:rFonts w:ascii="Times New Roman" w:hAnsi="Times New Roman"/>
          <w:sz w:val="24"/>
          <w:szCs w:val="24"/>
        </w:rPr>
        <w:t>3</w:t>
      </w:r>
      <w:r>
        <w:rPr>
          <w:rFonts w:ascii="Times New Roman" w:hAnsi="Times New Roman"/>
          <w:i/>
          <w:sz w:val="24"/>
          <w:szCs w:val="24"/>
        </w:rPr>
        <w:t>.</w:t>
      </w:r>
      <w:r>
        <w:rPr>
          <w:rFonts w:ascii="Times New Roman" w:hAnsi="Times New Roman"/>
          <w:b/>
          <w:i/>
          <w:sz w:val="24"/>
          <w:szCs w:val="24"/>
        </w:rPr>
        <w:t xml:space="preserve"> </w:t>
      </w:r>
      <w:r>
        <w:rPr>
          <w:rFonts w:ascii="Times New Roman" w:hAnsi="Times New Roman"/>
          <w:sz w:val="24"/>
          <w:szCs w:val="24"/>
        </w:rPr>
        <w:t xml:space="preserve">После государственной регистрации опубликовать настоящее решение в официальном    печатном издании МО </w:t>
      </w:r>
      <w:proofErr w:type="spellStart"/>
      <w:proofErr w:type="gramStart"/>
      <w:r>
        <w:rPr>
          <w:rFonts w:ascii="Times New Roman" w:hAnsi="Times New Roman"/>
          <w:sz w:val="24"/>
          <w:szCs w:val="24"/>
        </w:rPr>
        <w:t>МО</w:t>
      </w:r>
      <w:proofErr w:type="spellEnd"/>
      <w:proofErr w:type="gram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 газете «</w:t>
      </w:r>
      <w:proofErr w:type="spellStart"/>
      <w:r>
        <w:rPr>
          <w:rFonts w:ascii="Times New Roman" w:hAnsi="Times New Roman"/>
          <w:sz w:val="24"/>
          <w:szCs w:val="24"/>
        </w:rPr>
        <w:t>Обуховец</w:t>
      </w:r>
      <w:proofErr w:type="spellEnd"/>
      <w:r>
        <w:rPr>
          <w:rFonts w:ascii="Times New Roman" w:hAnsi="Times New Roman"/>
          <w:sz w:val="24"/>
          <w:szCs w:val="24"/>
        </w:rPr>
        <w:t xml:space="preserve">» и разместить в сети Интернет на официальном сайте МС МО </w:t>
      </w:r>
      <w:proofErr w:type="spellStart"/>
      <w:r>
        <w:rPr>
          <w:rFonts w:ascii="Times New Roman" w:hAnsi="Times New Roman"/>
          <w:sz w:val="24"/>
          <w:szCs w:val="24"/>
        </w:rPr>
        <w:t>МО</w:t>
      </w:r>
      <w:proofErr w:type="spellEnd"/>
      <w:r>
        <w:rPr>
          <w:rFonts w:ascii="Times New Roman" w:hAnsi="Times New Roman"/>
          <w:sz w:val="24"/>
          <w:szCs w:val="24"/>
        </w:rPr>
        <w:t xml:space="preserve"> </w:t>
      </w:r>
      <w:proofErr w:type="spellStart"/>
      <w:r>
        <w:rPr>
          <w:rFonts w:ascii="Times New Roman" w:hAnsi="Times New Roman"/>
          <w:sz w:val="24"/>
          <w:szCs w:val="24"/>
        </w:rPr>
        <w:t>Обуховский</w:t>
      </w:r>
      <w:proofErr w:type="spellEnd"/>
      <w:r>
        <w:rPr>
          <w:rFonts w:ascii="Times New Roman" w:hAnsi="Times New Roman"/>
          <w:sz w:val="24"/>
          <w:szCs w:val="24"/>
        </w:rPr>
        <w:t xml:space="preserve">:  </w:t>
      </w:r>
      <w:r>
        <w:rPr>
          <w:rFonts w:ascii="Times New Roman" w:hAnsi="Times New Roman"/>
          <w:sz w:val="24"/>
          <w:szCs w:val="24"/>
          <w:lang w:val="en-US"/>
        </w:rPr>
        <w:t>http</w:t>
      </w:r>
      <w:r>
        <w:rPr>
          <w:rFonts w:ascii="Times New Roman" w:hAnsi="Times New Roman"/>
          <w:sz w:val="24"/>
          <w:szCs w:val="24"/>
        </w:rPr>
        <w:t>://</w:t>
      </w:r>
      <w:proofErr w:type="spellStart"/>
      <w:r>
        <w:rPr>
          <w:rFonts w:ascii="Times New Roman" w:hAnsi="Times New Roman"/>
          <w:sz w:val="24"/>
          <w:szCs w:val="24"/>
        </w:rPr>
        <w:t>мообуховский.рф</w:t>
      </w:r>
      <w:proofErr w:type="spellEnd"/>
      <w:r>
        <w:rPr>
          <w:rFonts w:ascii="Times New Roman" w:hAnsi="Times New Roman"/>
          <w:sz w:val="24"/>
          <w:szCs w:val="24"/>
        </w:rPr>
        <w:t>.</w:t>
      </w:r>
    </w:p>
    <w:p w:rsidR="00A47EBE" w:rsidRDefault="00A47EBE" w:rsidP="00A47EBE">
      <w:pPr>
        <w:ind w:firstLine="709"/>
        <w:rPr>
          <w:rFonts w:ascii="Times New Roman" w:hAnsi="Times New Roman"/>
          <w:sz w:val="24"/>
          <w:szCs w:val="24"/>
        </w:rPr>
      </w:pPr>
      <w:r>
        <w:rPr>
          <w:rFonts w:ascii="Times New Roman" w:hAnsi="Times New Roman"/>
          <w:sz w:val="24"/>
          <w:szCs w:val="24"/>
        </w:rPr>
        <w:t>4. Настоящее решение вступает в силу на следующий день после его официального опубликования.</w:t>
      </w:r>
    </w:p>
    <w:p w:rsidR="00A47EBE" w:rsidRDefault="00A47EBE" w:rsidP="00A47EBE">
      <w:pPr>
        <w:keepNext/>
        <w:spacing w:line="0" w:lineRule="atLeast"/>
        <w:ind w:firstLine="510"/>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p>
    <w:p w:rsidR="00A47EBE" w:rsidRDefault="00A47EBE" w:rsidP="00A47EBE">
      <w:pPr>
        <w:rPr>
          <w:rFonts w:ascii="Times New Roman" w:hAnsi="Times New Roman"/>
          <w:sz w:val="24"/>
          <w:szCs w:val="24"/>
        </w:rPr>
      </w:pPr>
      <w:r>
        <w:rPr>
          <w:rFonts w:ascii="Times New Roman" w:hAnsi="Times New Roman"/>
          <w:sz w:val="24"/>
          <w:szCs w:val="24"/>
        </w:rPr>
        <w:t xml:space="preserve">Глава муниципального образования, </w:t>
      </w:r>
    </w:p>
    <w:p w:rsidR="00A47EBE" w:rsidRDefault="00A47EBE" w:rsidP="00A47EBE">
      <w:pPr>
        <w:rPr>
          <w:rFonts w:ascii="Times New Roman" w:hAnsi="Times New Roman"/>
          <w:sz w:val="24"/>
          <w:szCs w:val="24"/>
        </w:rPr>
      </w:pPr>
      <w:proofErr w:type="gramStart"/>
      <w:r>
        <w:rPr>
          <w:rFonts w:ascii="Times New Roman" w:hAnsi="Times New Roman"/>
          <w:sz w:val="24"/>
          <w:szCs w:val="24"/>
        </w:rPr>
        <w:t>исполняющий</w:t>
      </w:r>
      <w:proofErr w:type="gramEnd"/>
      <w:r>
        <w:rPr>
          <w:rFonts w:ascii="Times New Roman" w:hAnsi="Times New Roman"/>
          <w:sz w:val="24"/>
          <w:szCs w:val="24"/>
        </w:rPr>
        <w:t xml:space="preserve"> полномочия председателя</w:t>
      </w:r>
    </w:p>
    <w:p w:rsidR="00A47EBE" w:rsidRDefault="00A47EBE" w:rsidP="00A47EBE">
      <w:pPr>
        <w:tabs>
          <w:tab w:val="right" w:pos="9921"/>
        </w:tabs>
        <w:rPr>
          <w:rFonts w:ascii="Times New Roman" w:hAnsi="Times New Roman"/>
          <w:sz w:val="24"/>
          <w:szCs w:val="24"/>
        </w:rPr>
      </w:pPr>
      <w:r>
        <w:rPr>
          <w:rFonts w:ascii="Times New Roman" w:hAnsi="Times New Roman"/>
          <w:sz w:val="24"/>
          <w:szCs w:val="24"/>
        </w:rPr>
        <w:t xml:space="preserve">муниципального совета                                                                                          В.Ю. Бакулин                                                                                                   </w:t>
      </w: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t xml:space="preserve">                                                                                                                                   </w:t>
      </w:r>
    </w:p>
    <w:p w:rsidR="003B5E74" w:rsidRPr="003B5E74" w:rsidRDefault="003B5E74" w:rsidP="003B5E74"/>
    <w:p w:rsidR="00A47EBE" w:rsidRPr="000F62D8" w:rsidRDefault="00A47EBE" w:rsidP="00A47EBE">
      <w:pPr>
        <w:pStyle w:val="4"/>
        <w:spacing w:before="0"/>
        <w:jc w:val="right"/>
        <w:rPr>
          <w:rFonts w:ascii="Times New Roman" w:hAnsi="Times New Roman" w:cs="Times New Roman"/>
          <w:b w:val="0"/>
          <w:bCs w:val="0"/>
          <w:i w:val="0"/>
          <w:color w:val="auto"/>
          <w:sz w:val="20"/>
          <w:szCs w:val="20"/>
        </w:rPr>
      </w:pPr>
    </w:p>
    <w:p w:rsidR="00A47EBE" w:rsidRPr="000F62D8" w:rsidRDefault="00A47EBE" w:rsidP="00A47EBE">
      <w:pPr>
        <w:ind w:firstLine="540"/>
        <w:jc w:val="center"/>
        <w:rPr>
          <w:rFonts w:ascii="Times New Roman" w:hAnsi="Times New Roman"/>
          <w:b/>
          <w:sz w:val="20"/>
          <w:szCs w:val="20"/>
        </w:rPr>
      </w:pPr>
    </w:p>
    <w:p w:rsidR="003B5E74" w:rsidRPr="000F62D8" w:rsidRDefault="003B5E74" w:rsidP="003B5E74">
      <w:pPr>
        <w:pStyle w:val="4"/>
        <w:spacing w:before="0"/>
        <w:jc w:val="center"/>
        <w:rPr>
          <w:rFonts w:ascii="Times New Roman" w:hAnsi="Times New Roman" w:cs="Times New Roman"/>
          <w:b w:val="0"/>
          <w:bCs w:val="0"/>
          <w:i w:val="0"/>
          <w:color w:val="auto"/>
          <w:sz w:val="20"/>
          <w:szCs w:val="20"/>
        </w:rPr>
      </w:pPr>
      <w:r>
        <w:rPr>
          <w:rFonts w:ascii="Times New Roman" w:hAnsi="Times New Roman" w:cs="Times New Roman"/>
          <w:b w:val="0"/>
          <w:bCs w:val="0"/>
          <w:i w:val="0"/>
          <w:color w:val="auto"/>
          <w:sz w:val="20"/>
          <w:szCs w:val="20"/>
        </w:rPr>
        <w:lastRenderedPageBreak/>
        <w:t xml:space="preserve">                                                                                                                                   </w:t>
      </w:r>
      <w:r w:rsidRPr="000F62D8">
        <w:rPr>
          <w:rFonts w:ascii="Times New Roman" w:hAnsi="Times New Roman" w:cs="Times New Roman"/>
          <w:b w:val="0"/>
          <w:bCs w:val="0"/>
          <w:i w:val="0"/>
          <w:color w:val="auto"/>
          <w:sz w:val="20"/>
          <w:szCs w:val="20"/>
        </w:rPr>
        <w:t xml:space="preserve">Приложение к </w:t>
      </w:r>
      <w:r>
        <w:rPr>
          <w:rFonts w:ascii="Times New Roman" w:hAnsi="Times New Roman" w:cs="Times New Roman"/>
          <w:b w:val="0"/>
          <w:bCs w:val="0"/>
          <w:i w:val="0"/>
          <w:color w:val="auto"/>
          <w:sz w:val="20"/>
          <w:szCs w:val="20"/>
        </w:rPr>
        <w:t xml:space="preserve">проекту </w:t>
      </w:r>
      <w:r w:rsidRPr="000F62D8">
        <w:rPr>
          <w:rFonts w:ascii="Times New Roman" w:hAnsi="Times New Roman" w:cs="Times New Roman"/>
          <w:b w:val="0"/>
          <w:bCs w:val="0"/>
          <w:i w:val="0"/>
          <w:color w:val="auto"/>
          <w:sz w:val="20"/>
          <w:szCs w:val="20"/>
        </w:rPr>
        <w:t>Решени</w:t>
      </w:r>
      <w:r>
        <w:rPr>
          <w:rFonts w:ascii="Times New Roman" w:hAnsi="Times New Roman" w:cs="Times New Roman"/>
          <w:b w:val="0"/>
          <w:bCs w:val="0"/>
          <w:i w:val="0"/>
          <w:color w:val="auto"/>
          <w:sz w:val="20"/>
          <w:szCs w:val="20"/>
        </w:rPr>
        <w:t>я</w:t>
      </w:r>
      <w:r w:rsidRPr="000F62D8">
        <w:rPr>
          <w:rFonts w:ascii="Times New Roman" w:hAnsi="Times New Roman" w:cs="Times New Roman"/>
          <w:b w:val="0"/>
          <w:bCs w:val="0"/>
          <w:i w:val="0"/>
          <w:color w:val="auto"/>
          <w:sz w:val="20"/>
          <w:szCs w:val="20"/>
        </w:rPr>
        <w:t xml:space="preserve"> </w:t>
      </w:r>
    </w:p>
    <w:p w:rsidR="003B5E74" w:rsidRPr="000F62D8" w:rsidRDefault="003B5E74" w:rsidP="003B5E74">
      <w:pPr>
        <w:pStyle w:val="4"/>
        <w:spacing w:before="0"/>
        <w:jc w:val="center"/>
        <w:rPr>
          <w:rFonts w:ascii="Times New Roman" w:hAnsi="Times New Roman" w:cs="Times New Roman"/>
          <w:b w:val="0"/>
          <w:bCs w:val="0"/>
          <w:i w:val="0"/>
          <w:color w:val="auto"/>
          <w:sz w:val="20"/>
          <w:szCs w:val="20"/>
        </w:rPr>
      </w:pPr>
      <w:r w:rsidRPr="000F62D8">
        <w:rPr>
          <w:rFonts w:ascii="Times New Roman" w:hAnsi="Times New Roman" w:cs="Times New Roman"/>
          <w:b w:val="0"/>
          <w:bCs w:val="0"/>
          <w:i w:val="0"/>
          <w:color w:val="auto"/>
          <w:sz w:val="20"/>
          <w:szCs w:val="20"/>
        </w:rPr>
        <w:t xml:space="preserve">                                                                                                                                       </w:t>
      </w:r>
      <w:r>
        <w:rPr>
          <w:rFonts w:ascii="Times New Roman" w:hAnsi="Times New Roman" w:cs="Times New Roman"/>
          <w:b w:val="0"/>
          <w:bCs w:val="0"/>
          <w:i w:val="0"/>
          <w:color w:val="auto"/>
          <w:sz w:val="20"/>
          <w:szCs w:val="20"/>
        </w:rPr>
        <w:t xml:space="preserve"> </w:t>
      </w:r>
      <w:r w:rsidRPr="000F62D8">
        <w:rPr>
          <w:rFonts w:ascii="Times New Roman" w:hAnsi="Times New Roman" w:cs="Times New Roman"/>
          <w:b w:val="0"/>
          <w:bCs w:val="0"/>
          <w:i w:val="0"/>
          <w:color w:val="auto"/>
          <w:sz w:val="20"/>
          <w:szCs w:val="20"/>
        </w:rPr>
        <w:t xml:space="preserve">        МС МО </w:t>
      </w:r>
      <w:proofErr w:type="spellStart"/>
      <w:proofErr w:type="gramStart"/>
      <w:r w:rsidRPr="000F62D8">
        <w:rPr>
          <w:rFonts w:ascii="Times New Roman" w:hAnsi="Times New Roman" w:cs="Times New Roman"/>
          <w:b w:val="0"/>
          <w:bCs w:val="0"/>
          <w:i w:val="0"/>
          <w:color w:val="auto"/>
          <w:sz w:val="20"/>
          <w:szCs w:val="20"/>
        </w:rPr>
        <w:t>МО</w:t>
      </w:r>
      <w:proofErr w:type="spellEnd"/>
      <w:proofErr w:type="gramEnd"/>
      <w:r w:rsidRPr="000F62D8">
        <w:rPr>
          <w:rFonts w:ascii="Times New Roman" w:hAnsi="Times New Roman" w:cs="Times New Roman"/>
          <w:b w:val="0"/>
          <w:bCs w:val="0"/>
          <w:i w:val="0"/>
          <w:color w:val="auto"/>
          <w:sz w:val="20"/>
          <w:szCs w:val="20"/>
        </w:rPr>
        <w:t xml:space="preserve"> </w:t>
      </w:r>
      <w:proofErr w:type="spellStart"/>
      <w:r w:rsidRPr="000F62D8">
        <w:rPr>
          <w:rFonts w:ascii="Times New Roman" w:hAnsi="Times New Roman" w:cs="Times New Roman"/>
          <w:b w:val="0"/>
          <w:bCs w:val="0"/>
          <w:i w:val="0"/>
          <w:color w:val="auto"/>
          <w:sz w:val="20"/>
          <w:szCs w:val="20"/>
        </w:rPr>
        <w:t>Обуховский</w:t>
      </w:r>
      <w:proofErr w:type="spellEnd"/>
    </w:p>
    <w:p w:rsidR="003B5E74" w:rsidRDefault="003B5E74" w:rsidP="003B5E74">
      <w:pPr>
        <w:jc w:val="center"/>
        <w:rPr>
          <w:rFonts w:ascii="Times New Roman" w:hAnsi="Times New Roman"/>
          <w:b/>
          <w:sz w:val="24"/>
          <w:szCs w:val="24"/>
        </w:rPr>
      </w:pPr>
      <w:r>
        <w:rPr>
          <w:rFonts w:ascii="Times New Roman" w:hAnsi="Times New Roman"/>
          <w:sz w:val="20"/>
          <w:szCs w:val="20"/>
        </w:rPr>
        <w:t xml:space="preserve">                                                                                                                                              </w:t>
      </w:r>
      <w:r w:rsidRPr="000F62D8">
        <w:rPr>
          <w:rFonts w:ascii="Times New Roman" w:hAnsi="Times New Roman"/>
          <w:sz w:val="20"/>
          <w:szCs w:val="20"/>
        </w:rPr>
        <w:t xml:space="preserve"> от _____ 2021 г. № _____</w:t>
      </w:r>
    </w:p>
    <w:p w:rsidR="003B5E74" w:rsidRDefault="003B5E74" w:rsidP="00A47EBE">
      <w:pPr>
        <w:jc w:val="center"/>
        <w:rPr>
          <w:rFonts w:ascii="Times New Roman" w:hAnsi="Times New Roman"/>
          <w:b/>
          <w:sz w:val="24"/>
          <w:szCs w:val="24"/>
        </w:rPr>
      </w:pPr>
    </w:p>
    <w:p w:rsidR="00A47EBE" w:rsidRPr="008D3F48" w:rsidRDefault="00A47EBE" w:rsidP="00A47EBE">
      <w:pPr>
        <w:jc w:val="center"/>
        <w:rPr>
          <w:rFonts w:ascii="Times New Roman" w:hAnsi="Times New Roman"/>
          <w:b/>
          <w:sz w:val="24"/>
          <w:szCs w:val="24"/>
        </w:rPr>
      </w:pPr>
      <w:r w:rsidRPr="008D3F48">
        <w:rPr>
          <w:rFonts w:ascii="Times New Roman" w:hAnsi="Times New Roman"/>
          <w:b/>
          <w:sz w:val="24"/>
          <w:szCs w:val="24"/>
        </w:rPr>
        <w:t>Изменения</w:t>
      </w:r>
    </w:p>
    <w:p w:rsidR="00A47EBE" w:rsidRPr="008D3F48" w:rsidRDefault="00A47EBE" w:rsidP="00A47EBE">
      <w:pPr>
        <w:jc w:val="center"/>
        <w:rPr>
          <w:rFonts w:ascii="Times New Roman" w:hAnsi="Times New Roman"/>
          <w:b/>
          <w:sz w:val="24"/>
          <w:szCs w:val="24"/>
        </w:rPr>
      </w:pPr>
      <w:r w:rsidRPr="008D3F48">
        <w:rPr>
          <w:rFonts w:ascii="Times New Roman" w:hAnsi="Times New Roman"/>
          <w:b/>
          <w:sz w:val="24"/>
          <w:szCs w:val="24"/>
        </w:rPr>
        <w:t xml:space="preserve">в Устав внутригородского муниципального образования Санкт-Петербурга </w:t>
      </w:r>
    </w:p>
    <w:p w:rsidR="00A47EBE" w:rsidRPr="008D3F48" w:rsidRDefault="00A47EBE" w:rsidP="00A47EBE">
      <w:pPr>
        <w:jc w:val="center"/>
        <w:rPr>
          <w:rFonts w:ascii="Times New Roman" w:hAnsi="Times New Roman"/>
          <w:b/>
          <w:sz w:val="24"/>
          <w:szCs w:val="24"/>
        </w:rPr>
      </w:pPr>
      <w:r w:rsidRPr="008D3F48">
        <w:rPr>
          <w:rFonts w:ascii="Times New Roman" w:hAnsi="Times New Roman"/>
          <w:b/>
          <w:sz w:val="24"/>
          <w:szCs w:val="24"/>
        </w:rPr>
        <w:t>муниципальный округ</w:t>
      </w:r>
      <w:r w:rsidRPr="008D3F48">
        <w:rPr>
          <w:rFonts w:ascii="Times New Roman" w:hAnsi="Times New Roman"/>
          <w:sz w:val="24"/>
          <w:szCs w:val="24"/>
        </w:rPr>
        <w:t xml:space="preserve"> </w:t>
      </w:r>
      <w:proofErr w:type="spellStart"/>
      <w:r w:rsidRPr="008D3F48">
        <w:rPr>
          <w:rFonts w:ascii="Times New Roman" w:hAnsi="Times New Roman"/>
          <w:b/>
          <w:sz w:val="24"/>
          <w:szCs w:val="24"/>
        </w:rPr>
        <w:t>Обуховский</w:t>
      </w:r>
      <w:proofErr w:type="spellEnd"/>
    </w:p>
    <w:p w:rsidR="00A47EBE" w:rsidRPr="008D3F48" w:rsidRDefault="00A47EBE" w:rsidP="00A47EBE">
      <w:pPr>
        <w:jc w:val="center"/>
        <w:rPr>
          <w:rFonts w:ascii="Times New Roman" w:hAnsi="Times New Roman"/>
          <w:b/>
          <w:sz w:val="24"/>
          <w:szCs w:val="24"/>
        </w:rPr>
      </w:pPr>
    </w:p>
    <w:p w:rsidR="00A47EBE" w:rsidRPr="00BF0B27" w:rsidRDefault="00A47EBE" w:rsidP="00A47EBE">
      <w:pPr>
        <w:pStyle w:val="a9"/>
        <w:spacing w:after="0" w:line="240" w:lineRule="auto"/>
        <w:ind w:left="426"/>
        <w:jc w:val="both"/>
        <w:rPr>
          <w:rFonts w:ascii="Times New Roman" w:eastAsia="Times New Roman" w:hAnsi="Times New Roman" w:cs="Times New Roman"/>
          <w:sz w:val="24"/>
          <w:szCs w:val="24"/>
          <w:lang w:eastAsia="ru-RU"/>
        </w:rPr>
      </w:pPr>
    </w:p>
    <w:p w:rsidR="00A47EBE" w:rsidRDefault="00A47EBE" w:rsidP="00A47EBE">
      <w:pPr>
        <w:ind w:firstLine="426"/>
        <w:rPr>
          <w:rFonts w:ascii="Times New Roman" w:hAnsi="Times New Roman"/>
          <w:sz w:val="24"/>
          <w:szCs w:val="24"/>
        </w:rPr>
      </w:pPr>
      <w:r w:rsidRPr="00BF0B27">
        <w:rPr>
          <w:rFonts w:ascii="Times New Roman" w:hAnsi="Times New Roman"/>
          <w:sz w:val="24"/>
          <w:szCs w:val="24"/>
        </w:rPr>
        <w:t xml:space="preserve">В Устав внутригородского муниципального образования Санкт-Петербурга муниципальный округ </w:t>
      </w:r>
      <w:proofErr w:type="spellStart"/>
      <w:r w:rsidRPr="00BF0B27">
        <w:rPr>
          <w:rFonts w:ascii="Times New Roman" w:hAnsi="Times New Roman"/>
          <w:sz w:val="24"/>
          <w:szCs w:val="24"/>
        </w:rPr>
        <w:t>Обуховский</w:t>
      </w:r>
      <w:proofErr w:type="spellEnd"/>
      <w:r>
        <w:rPr>
          <w:rFonts w:ascii="Times New Roman" w:hAnsi="Times New Roman"/>
          <w:sz w:val="24"/>
          <w:szCs w:val="24"/>
        </w:rPr>
        <w:t xml:space="preserve"> внести следующие изменения:</w:t>
      </w:r>
    </w:p>
    <w:p w:rsidR="00A47EBE" w:rsidRDefault="00A47EBE" w:rsidP="00A47EBE">
      <w:pPr>
        <w:ind w:firstLine="426"/>
        <w:rPr>
          <w:rFonts w:ascii="Times New Roman" w:hAnsi="Times New Roman"/>
          <w:sz w:val="24"/>
          <w:szCs w:val="24"/>
        </w:rPr>
      </w:pPr>
    </w:p>
    <w:p w:rsidR="00A47EBE" w:rsidRPr="000F6C6D" w:rsidRDefault="00A47EBE" w:rsidP="00A47EBE">
      <w:pPr>
        <w:pStyle w:val="a9"/>
        <w:numPr>
          <w:ilvl w:val="0"/>
          <w:numId w:val="2"/>
        </w:numPr>
        <w:spacing w:after="0" w:line="240" w:lineRule="auto"/>
        <w:ind w:left="0" w:firstLine="426"/>
        <w:rPr>
          <w:rFonts w:ascii="Times New Roman" w:hAnsi="Times New Roman"/>
          <w:b/>
          <w:sz w:val="24"/>
          <w:szCs w:val="24"/>
        </w:rPr>
      </w:pPr>
      <w:r w:rsidRPr="000F6C6D">
        <w:rPr>
          <w:rFonts w:ascii="Times New Roman" w:hAnsi="Times New Roman"/>
          <w:b/>
          <w:sz w:val="24"/>
          <w:szCs w:val="24"/>
        </w:rPr>
        <w:t>В статье 4:</w:t>
      </w:r>
    </w:p>
    <w:p w:rsidR="00A47EBE" w:rsidRDefault="00A47EBE" w:rsidP="00A47EBE">
      <w:pPr>
        <w:pStyle w:val="a9"/>
        <w:spacing w:after="0" w:line="240" w:lineRule="auto"/>
        <w:ind w:left="0" w:firstLine="426"/>
        <w:jc w:val="both"/>
        <w:rPr>
          <w:rFonts w:ascii="Times New Roman" w:eastAsia="Times New Roman" w:hAnsi="Times New Roman" w:cs="Times New Roman"/>
          <w:sz w:val="24"/>
          <w:szCs w:val="24"/>
          <w:lang w:eastAsia="ru-RU"/>
        </w:rPr>
      </w:pPr>
      <w:r>
        <w:rPr>
          <w:rFonts w:ascii="Times New Roman" w:hAnsi="Times New Roman"/>
          <w:sz w:val="24"/>
          <w:szCs w:val="24"/>
        </w:rPr>
        <w:t xml:space="preserve">- изложить </w:t>
      </w:r>
      <w:r>
        <w:rPr>
          <w:rFonts w:ascii="Times New Roman" w:eastAsia="Times New Roman" w:hAnsi="Times New Roman" w:cs="Times New Roman"/>
          <w:sz w:val="24"/>
          <w:szCs w:val="24"/>
          <w:lang w:eastAsia="ru-RU"/>
        </w:rPr>
        <w:t>а</w:t>
      </w:r>
      <w:r w:rsidRPr="00EF4D86">
        <w:rPr>
          <w:rFonts w:ascii="Times New Roman" w:eastAsia="Times New Roman" w:hAnsi="Times New Roman" w:cs="Times New Roman"/>
          <w:sz w:val="24"/>
          <w:szCs w:val="24"/>
          <w:lang w:eastAsia="ru-RU"/>
        </w:rPr>
        <w:t>бзац 4</w:t>
      </w:r>
      <w:r>
        <w:rPr>
          <w:rFonts w:ascii="Times New Roman" w:eastAsia="Times New Roman" w:hAnsi="Times New Roman" w:cs="Times New Roman"/>
          <w:sz w:val="24"/>
          <w:szCs w:val="24"/>
          <w:lang w:eastAsia="ru-RU"/>
        </w:rPr>
        <w:t xml:space="preserve"> п. 41 в следующей редакции: «</w:t>
      </w:r>
      <w:r>
        <w:rPr>
          <w:rFonts w:ascii="Times New Roman" w:hAnsi="Times New Roman" w:cs="Times New Roman"/>
          <w:color w:val="000000"/>
          <w:sz w:val="24"/>
          <w:szCs w:val="24"/>
        </w:rPr>
        <w:t xml:space="preserve">размещение, содержание спортивных, детских площадок, включая ремонт расположенных на них элементов благоустройства, на внутриквартальных территориях. </w:t>
      </w:r>
      <w:proofErr w:type="gramStart"/>
      <w:r>
        <w:rPr>
          <w:rFonts w:ascii="Times New Roman" w:hAnsi="Times New Roman" w:cs="Times New Roman"/>
          <w:color w:val="000000"/>
          <w:sz w:val="24"/>
          <w:szCs w:val="24"/>
        </w:rPr>
        <w:t>Р</w:t>
      </w:r>
      <w:r>
        <w:rPr>
          <w:rFonts w:ascii="Times New Roman" w:eastAsia="Times New Roman" w:hAnsi="Times New Roman" w:cs="Times New Roman"/>
          <w:sz w:val="24"/>
          <w:szCs w:val="24"/>
          <w:lang w:eastAsia="ru-RU"/>
        </w:rPr>
        <w:t>азмещение устройств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End"/>
    </w:p>
    <w:p w:rsidR="00A47EBE" w:rsidRDefault="00A47EBE" w:rsidP="00A47EBE">
      <w:pPr>
        <w:ind w:firstLine="539"/>
        <w:rPr>
          <w:rFonts w:ascii="Times New Roman" w:eastAsiaTheme="minorHAnsi" w:hAnsi="Times New Roman"/>
          <w:sz w:val="24"/>
          <w:szCs w:val="24"/>
        </w:rPr>
      </w:pPr>
      <w:r w:rsidRPr="00A3283D">
        <w:t xml:space="preserve">- </w:t>
      </w:r>
      <w:hyperlink r:id="rId6" w:history="1">
        <w:r w:rsidRPr="00A3283D">
          <w:rPr>
            <w:rStyle w:val="a8"/>
            <w:rFonts w:ascii="Times New Roman" w:hAnsi="Times New Roman"/>
            <w:color w:val="auto"/>
            <w:sz w:val="24"/>
            <w:szCs w:val="24"/>
            <w:u w:val="none"/>
          </w:rPr>
          <w:t>дополнить</w:t>
        </w:r>
      </w:hyperlink>
      <w:r>
        <w:rPr>
          <w:rFonts w:ascii="Times New Roman" w:hAnsi="Times New Roman"/>
          <w:sz w:val="24"/>
          <w:szCs w:val="24"/>
        </w:rPr>
        <w:t xml:space="preserve"> </w:t>
      </w:r>
      <w:r>
        <w:rPr>
          <w:rFonts w:ascii="Times New Roman" w:eastAsia="Times New Roman" w:hAnsi="Times New Roman"/>
          <w:sz w:val="24"/>
          <w:szCs w:val="24"/>
          <w:lang w:eastAsia="ru-RU"/>
        </w:rPr>
        <w:t xml:space="preserve">п. 41 </w:t>
      </w:r>
      <w:r>
        <w:rPr>
          <w:rFonts w:ascii="Times New Roman" w:hAnsi="Times New Roman"/>
          <w:sz w:val="24"/>
          <w:szCs w:val="24"/>
        </w:rPr>
        <w:t>подпунктом 41-2 следующего содержания:</w:t>
      </w:r>
    </w:p>
    <w:p w:rsidR="00A47EBE" w:rsidRDefault="00A47EBE" w:rsidP="00A47EBE">
      <w:pPr>
        <w:ind w:firstLine="426"/>
        <w:rPr>
          <w:rFonts w:ascii="Times New Roman" w:hAnsi="Times New Roman"/>
          <w:sz w:val="24"/>
          <w:szCs w:val="24"/>
        </w:rPr>
      </w:pPr>
      <w:r>
        <w:rPr>
          <w:rFonts w:ascii="Times New Roman" w:hAnsi="Times New Roman"/>
          <w:sz w:val="24"/>
          <w:szCs w:val="24"/>
        </w:rPr>
        <w:t>"41-2) архитектурно-строительное проектирование и строительство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 период)</w:t>
      </w:r>
      <w:proofErr w:type="gramStart"/>
      <w:r>
        <w:rPr>
          <w:rFonts w:ascii="Times New Roman" w:hAnsi="Times New Roman"/>
          <w:sz w:val="24"/>
          <w:szCs w:val="24"/>
        </w:rPr>
        <w:t>;"</w:t>
      </w:r>
      <w:proofErr w:type="gramEnd"/>
      <w:r>
        <w:rPr>
          <w:rFonts w:ascii="Times New Roman" w:hAnsi="Times New Roman"/>
          <w:sz w:val="24"/>
          <w:szCs w:val="24"/>
        </w:rPr>
        <w:t>.</w:t>
      </w:r>
    </w:p>
    <w:p w:rsidR="00A47EBE" w:rsidRDefault="00A47EBE" w:rsidP="00A47EBE">
      <w:pPr>
        <w:ind w:firstLine="426"/>
        <w:rPr>
          <w:rFonts w:ascii="Times New Roman" w:hAnsi="Times New Roman"/>
          <w:sz w:val="24"/>
          <w:szCs w:val="24"/>
        </w:rPr>
      </w:pPr>
    </w:p>
    <w:p w:rsidR="00A47EBE" w:rsidRPr="000F6C6D" w:rsidRDefault="00A47EBE" w:rsidP="00A47EBE">
      <w:pPr>
        <w:pStyle w:val="a9"/>
        <w:numPr>
          <w:ilvl w:val="0"/>
          <w:numId w:val="2"/>
        </w:numPr>
        <w:tabs>
          <w:tab w:val="left" w:pos="426"/>
          <w:tab w:val="left" w:pos="851"/>
          <w:tab w:val="left" w:pos="1134"/>
          <w:tab w:val="left" w:pos="1276"/>
        </w:tabs>
        <w:spacing w:after="0" w:line="240" w:lineRule="auto"/>
        <w:rPr>
          <w:rFonts w:ascii="Times New Roman" w:hAnsi="Times New Roman"/>
          <w:b/>
          <w:sz w:val="24"/>
          <w:szCs w:val="24"/>
        </w:rPr>
      </w:pPr>
      <w:r w:rsidRPr="000F6C6D">
        <w:rPr>
          <w:rFonts w:ascii="Times New Roman" w:hAnsi="Times New Roman"/>
          <w:b/>
          <w:sz w:val="24"/>
          <w:szCs w:val="24"/>
        </w:rPr>
        <w:t>В статье 5:</w:t>
      </w:r>
    </w:p>
    <w:p w:rsidR="00A47EBE" w:rsidRPr="00A27D00" w:rsidRDefault="00A47EBE" w:rsidP="00A47EBE">
      <w:pPr>
        <w:tabs>
          <w:tab w:val="left" w:pos="426"/>
          <w:tab w:val="left" w:pos="851"/>
          <w:tab w:val="left" w:pos="1134"/>
          <w:tab w:val="left" w:pos="1276"/>
        </w:tabs>
        <w:ind w:left="426"/>
        <w:rPr>
          <w:rFonts w:ascii="Times New Roman" w:hAnsi="Times New Roman"/>
          <w:sz w:val="24"/>
          <w:szCs w:val="24"/>
        </w:rPr>
      </w:pPr>
      <w:r>
        <w:rPr>
          <w:rFonts w:ascii="Times New Roman" w:hAnsi="Times New Roman"/>
          <w:sz w:val="24"/>
          <w:szCs w:val="24"/>
        </w:rPr>
        <w:t>-</w:t>
      </w:r>
      <w:r w:rsidRPr="00A27D00">
        <w:rPr>
          <w:rFonts w:ascii="Times New Roman" w:hAnsi="Times New Roman"/>
          <w:sz w:val="24"/>
          <w:szCs w:val="24"/>
        </w:rPr>
        <w:t xml:space="preserve"> изложить п.2 в следующей редакции:</w:t>
      </w:r>
    </w:p>
    <w:p w:rsidR="00A47EBE" w:rsidRDefault="00A47EBE" w:rsidP="00A47EBE">
      <w:pPr>
        <w:pStyle w:val="a9"/>
        <w:spacing w:after="0" w:line="240" w:lineRule="auto"/>
        <w:ind w:left="0" w:firstLine="426"/>
        <w:jc w:val="both"/>
        <w:rPr>
          <w:rFonts w:ascii="Times New Roman" w:eastAsia="Times New Roman" w:hAnsi="Times New Roman"/>
          <w:sz w:val="24"/>
          <w:szCs w:val="24"/>
          <w:lang w:eastAsia="ru-RU"/>
        </w:rPr>
      </w:pPr>
      <w:r w:rsidRPr="00EF4D86">
        <w:rPr>
          <w:rFonts w:ascii="Times New Roman" w:hAnsi="Times New Roman"/>
          <w:sz w:val="24"/>
          <w:szCs w:val="24"/>
        </w:rPr>
        <w:t xml:space="preserve">«2. </w:t>
      </w:r>
      <w:r w:rsidRPr="00EF4D86">
        <w:rPr>
          <w:rFonts w:ascii="Times New Roman" w:eastAsia="Times New Roman" w:hAnsi="Times New Roman"/>
          <w:sz w:val="24"/>
          <w:szCs w:val="24"/>
          <w:lang w:eastAsia="ru-RU"/>
        </w:rPr>
        <w:t>Органы местного самоуправления могут наделяться федеральным законом, законами Санкт-Петербурга отдельными государственными полномочиями при условии передачи им необходимых для осуществления таких полномочий материальных и финансовых средств. Реализация переданных полномочий подконтрольна государству».</w:t>
      </w:r>
    </w:p>
    <w:p w:rsidR="00A47EBE" w:rsidRPr="00BF0B27" w:rsidRDefault="00A47EBE" w:rsidP="00A47EBE">
      <w:pPr>
        <w:pStyle w:val="a9"/>
        <w:spacing w:after="0" w:line="240" w:lineRule="auto"/>
        <w:ind w:left="0" w:firstLine="426"/>
        <w:jc w:val="both"/>
        <w:rPr>
          <w:rFonts w:ascii="Times New Roman" w:eastAsia="Times New Roman" w:hAnsi="Times New Roman" w:cs="Times New Roman"/>
          <w:sz w:val="24"/>
          <w:szCs w:val="24"/>
          <w:lang w:eastAsia="ru-RU"/>
        </w:rPr>
      </w:pPr>
    </w:p>
    <w:p w:rsidR="00A47EBE" w:rsidRPr="00BF0B27" w:rsidRDefault="00A47EBE" w:rsidP="00A47EBE">
      <w:pPr>
        <w:pStyle w:val="a9"/>
        <w:numPr>
          <w:ilvl w:val="0"/>
          <w:numId w:val="2"/>
        </w:numPr>
        <w:tabs>
          <w:tab w:val="left" w:pos="851"/>
          <w:tab w:val="left" w:pos="1134"/>
        </w:tabs>
        <w:spacing w:after="0" w:line="240" w:lineRule="auto"/>
        <w:ind w:left="0" w:firstLine="426"/>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статье 9:</w:t>
      </w:r>
    </w:p>
    <w:p w:rsidR="00A47EBE" w:rsidRPr="00127913" w:rsidRDefault="00A47EBE" w:rsidP="00A47EBE">
      <w:pPr>
        <w:ind w:firstLine="426"/>
        <w:rPr>
          <w:rFonts w:ascii="Times New Roman" w:eastAsia="Times New Roman" w:hAnsi="Times New Roman"/>
          <w:sz w:val="24"/>
          <w:szCs w:val="24"/>
          <w:u w:val="single"/>
          <w:lang w:eastAsia="ru-RU"/>
        </w:rPr>
      </w:pPr>
      <w:r>
        <w:rPr>
          <w:rFonts w:ascii="Times New Roman" w:eastAsia="Times New Roman" w:hAnsi="Times New Roman"/>
          <w:sz w:val="24"/>
          <w:szCs w:val="24"/>
          <w:lang w:eastAsia="ru-RU"/>
        </w:rPr>
        <w:t>- и</w:t>
      </w:r>
      <w:r w:rsidRPr="00127913">
        <w:rPr>
          <w:rFonts w:ascii="Times New Roman" w:eastAsia="Times New Roman" w:hAnsi="Times New Roman"/>
          <w:sz w:val="24"/>
          <w:szCs w:val="24"/>
          <w:lang w:eastAsia="ru-RU"/>
        </w:rPr>
        <w:t>зложить п.3</w:t>
      </w:r>
      <w:r>
        <w:rPr>
          <w:rFonts w:ascii="Times New Roman" w:eastAsia="Times New Roman" w:hAnsi="Times New Roman"/>
          <w:sz w:val="24"/>
          <w:szCs w:val="24"/>
          <w:lang w:eastAsia="ru-RU"/>
        </w:rPr>
        <w:t xml:space="preserve"> </w:t>
      </w:r>
      <w:r w:rsidRPr="00127913">
        <w:rPr>
          <w:rFonts w:ascii="Times New Roman" w:eastAsia="Times New Roman" w:hAnsi="Times New Roman"/>
          <w:sz w:val="24"/>
          <w:szCs w:val="24"/>
          <w:lang w:eastAsia="ru-RU"/>
        </w:rPr>
        <w:t xml:space="preserve">в следующей редакции: </w:t>
      </w:r>
    </w:p>
    <w:p w:rsidR="00A47EBE" w:rsidRPr="00BB2251" w:rsidRDefault="00A47EBE" w:rsidP="00A47EBE">
      <w:pPr>
        <w:pStyle w:val="a9"/>
        <w:spacing w:after="0" w:line="240" w:lineRule="auto"/>
        <w:ind w:left="0" w:firstLine="426"/>
        <w:rPr>
          <w:rFonts w:ascii="Times New Roman" w:eastAsia="Times New Roman" w:hAnsi="Times New Roman" w:cs="Times New Roman"/>
          <w:sz w:val="24"/>
          <w:szCs w:val="24"/>
          <w:u w:val="single"/>
          <w:lang w:eastAsia="ru-RU"/>
        </w:rPr>
      </w:pPr>
      <w:r w:rsidRPr="00BB2251">
        <w:rPr>
          <w:rFonts w:ascii="Times New Roman" w:eastAsia="Times New Roman" w:hAnsi="Times New Roman" w:cs="Times New Roman"/>
          <w:sz w:val="24"/>
          <w:szCs w:val="24"/>
          <w:lang w:eastAsia="ru-RU"/>
        </w:rPr>
        <w:t xml:space="preserve">«3. </w:t>
      </w:r>
      <w:r w:rsidRPr="00BB2251">
        <w:rPr>
          <w:rFonts w:ascii="Times New Roman" w:eastAsia="Times New Roman" w:hAnsi="Times New Roman" w:cs="Times New Roman"/>
          <w:sz w:val="24"/>
          <w:szCs w:val="24"/>
          <w:u w:val="single"/>
          <w:lang w:eastAsia="ru-RU"/>
        </w:rPr>
        <w:t>Правотворческая инициатива граждан.</w:t>
      </w:r>
    </w:p>
    <w:p w:rsidR="00A47EBE" w:rsidRDefault="00A47EBE" w:rsidP="00A47EBE">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3.1. С правотворческой инициативой может выступить инициативная группа граждан, обладающих избирательным правом.</w:t>
      </w:r>
    </w:p>
    <w:p w:rsidR="00A47EBE" w:rsidRDefault="00A47EBE" w:rsidP="00A47EBE">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Минимальная численность инициативной группы граждан должна составлять не более 3 процентов от числа жителей муниципального образования, обладающих избирательным правом.</w:t>
      </w:r>
    </w:p>
    <w:p w:rsidR="00A47EBE" w:rsidRDefault="00A47EBE" w:rsidP="00A47EBE">
      <w:pPr>
        <w:ind w:firstLine="426"/>
        <w:rPr>
          <w:rFonts w:ascii="Verdana" w:eastAsia="Times New Roman" w:hAnsi="Verdana"/>
          <w:sz w:val="21"/>
          <w:szCs w:val="21"/>
          <w:lang w:eastAsia="ru-RU"/>
        </w:rPr>
      </w:pPr>
      <w:r>
        <w:rPr>
          <w:rFonts w:ascii="Times New Roman" w:eastAsia="Times New Roman" w:hAnsi="Times New Roman"/>
          <w:sz w:val="24"/>
          <w:szCs w:val="24"/>
          <w:lang w:eastAsia="ru-RU"/>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A47EBE" w:rsidRDefault="00A47EBE" w:rsidP="00A47EBE">
      <w:pPr>
        <w:ind w:firstLine="426"/>
        <w:rPr>
          <w:rFonts w:ascii="Verdana" w:eastAsia="Times New Roman" w:hAnsi="Verdana"/>
          <w:sz w:val="21"/>
          <w:szCs w:val="21"/>
          <w:lang w:eastAsia="ru-RU"/>
        </w:rPr>
      </w:pPr>
      <w:r>
        <w:rPr>
          <w:rFonts w:ascii="Times New Roman" w:eastAsia="Times New Roman" w:hAnsi="Times New Roman"/>
          <w:sz w:val="24"/>
          <w:szCs w:val="24"/>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A47EBE" w:rsidRDefault="00A47EBE" w:rsidP="00A47EBE">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в письменной форме доводится до сведения внесшей его инициативной группы граждан.</w:t>
      </w:r>
    </w:p>
    <w:p w:rsidR="00A47EBE" w:rsidRPr="00BB2251" w:rsidRDefault="00A47EBE" w:rsidP="00A47EBE">
      <w:pPr>
        <w:ind w:firstLine="426"/>
        <w:rPr>
          <w:rFonts w:ascii="Times New Roman" w:eastAsia="Times New Roman" w:hAnsi="Times New Roman"/>
          <w:sz w:val="24"/>
          <w:szCs w:val="24"/>
          <w:lang w:eastAsia="ru-RU"/>
        </w:rPr>
      </w:pPr>
      <w:r w:rsidRPr="00BB2251">
        <w:rPr>
          <w:rFonts w:ascii="Times New Roman" w:eastAsia="Times New Roman" w:hAnsi="Times New Roman"/>
          <w:sz w:val="24"/>
          <w:szCs w:val="24"/>
          <w:lang w:eastAsia="ru-RU"/>
        </w:rPr>
        <w:t xml:space="preserve">3.2.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w:t>
      </w:r>
      <w:proofErr w:type="gramStart"/>
      <w:r w:rsidRPr="00BB2251">
        <w:rPr>
          <w:rFonts w:ascii="Times New Roman" w:eastAsia="Times New Roman" w:hAnsi="Times New Roman"/>
          <w:sz w:val="24"/>
          <w:szCs w:val="24"/>
          <w:lang w:eastAsia="ru-RU"/>
        </w:rPr>
        <w:t>решения</w:t>
      </w:r>
      <w:proofErr w:type="gramEnd"/>
      <w:r w:rsidRPr="00BB2251">
        <w:rPr>
          <w:rFonts w:ascii="Times New Roman" w:eastAsia="Times New Roman" w:hAnsi="Times New Roman"/>
          <w:sz w:val="24"/>
          <w:szCs w:val="24"/>
          <w:lang w:eastAsia="ru-RU"/>
        </w:rPr>
        <w:t xml:space="preserve"> которых предоставлено органам местного самоуправления, в местную администрацию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представительного органа муниципального образования.</w:t>
      </w:r>
    </w:p>
    <w:p w:rsidR="00A47EBE" w:rsidRPr="00BB2251" w:rsidRDefault="00A47EBE" w:rsidP="00A47EBE">
      <w:pPr>
        <w:ind w:firstLine="426"/>
        <w:rPr>
          <w:rFonts w:ascii="Times New Roman" w:eastAsia="Times New Roman" w:hAnsi="Times New Roman"/>
          <w:sz w:val="24"/>
          <w:szCs w:val="24"/>
          <w:lang w:eastAsia="ru-RU"/>
        </w:rPr>
      </w:pPr>
      <w:r w:rsidRPr="00BB2251">
        <w:rPr>
          <w:rFonts w:ascii="Times New Roman" w:eastAsia="Times New Roman" w:hAnsi="Times New Roman"/>
          <w:sz w:val="24"/>
          <w:szCs w:val="24"/>
          <w:lang w:eastAsia="ru-RU"/>
        </w:rPr>
        <w:t xml:space="preserve">1)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w:t>
      </w:r>
      <w:bookmarkStart w:id="0" w:name="p1333"/>
      <w:bookmarkEnd w:id="0"/>
    </w:p>
    <w:p w:rsidR="00A47EBE" w:rsidRPr="00BB2251" w:rsidRDefault="00A47EBE" w:rsidP="00A47EBE">
      <w:pPr>
        <w:ind w:firstLine="426"/>
        <w:rPr>
          <w:rFonts w:ascii="Times New Roman" w:eastAsiaTheme="minorHAnsi" w:hAnsi="Times New Roman"/>
          <w:sz w:val="24"/>
          <w:szCs w:val="24"/>
        </w:rPr>
      </w:pPr>
      <w:r w:rsidRPr="00BB2251">
        <w:rPr>
          <w:rFonts w:ascii="Times New Roman" w:eastAsia="Times New Roman" w:hAnsi="Times New Roman"/>
          <w:sz w:val="24"/>
          <w:szCs w:val="24"/>
          <w:lang w:eastAsia="ru-RU"/>
        </w:rPr>
        <w:t xml:space="preserve">2) Инициативный проект должен содержать сведения, установленные п.3 ст.26.1 </w:t>
      </w:r>
      <w:r w:rsidRPr="00BB2251">
        <w:rPr>
          <w:rFonts w:ascii="Times New Roman" w:hAnsi="Times New Roman"/>
          <w:sz w:val="24"/>
          <w:szCs w:val="24"/>
        </w:rPr>
        <w:t>Федерального закона от 06.10.2003 N 131-ФЗ "Об общих принципах организации местного самоуправления в Российской Федерации"</w:t>
      </w:r>
      <w:proofErr w:type="gramStart"/>
      <w:r w:rsidRPr="00BB2251">
        <w:rPr>
          <w:rFonts w:ascii="Times New Roman" w:hAnsi="Times New Roman"/>
          <w:sz w:val="24"/>
          <w:szCs w:val="24"/>
        </w:rPr>
        <w:t xml:space="preserve"> .</w:t>
      </w:r>
      <w:proofErr w:type="gramEnd"/>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3) Инициативный проект до его внесения в местную администрацию подлежит рассмотрению на собрании или конференции граждан. При этом возможно рассмотрение нескольких инициативных проектов на одном собрании или на одной конференции граждан.</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Инициаторы проекта при внесении инициативного проекта в местную администрацию прикладывают к нему соответственно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A47EBE" w:rsidRPr="00BB2251" w:rsidRDefault="00A47EBE" w:rsidP="00A47EBE">
      <w:pPr>
        <w:ind w:firstLine="426"/>
        <w:rPr>
          <w:rFonts w:ascii="Times New Roman" w:eastAsia="Times New Roman" w:hAnsi="Times New Roman"/>
          <w:sz w:val="24"/>
          <w:szCs w:val="24"/>
          <w:lang w:eastAsia="ru-RU"/>
        </w:rPr>
      </w:pPr>
      <w:proofErr w:type="gramStart"/>
      <w:r w:rsidRPr="00BB2251">
        <w:rPr>
          <w:rFonts w:ascii="Times New Roman" w:eastAsia="Times New Roman" w:hAnsi="Times New Roman"/>
          <w:sz w:val="24"/>
          <w:szCs w:val="24"/>
          <w:lang w:eastAsia="ru-RU"/>
        </w:rPr>
        <w:t xml:space="preserve">4) Информация о внесении инициативного проекта в местную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трех рабочих дней со дня внесения инициативного проекта в местную администрацию и должна содержать сведения, указанные в </w:t>
      </w:r>
      <w:hyperlink r:id="rId7" w:anchor="p1333" w:history="1">
        <w:r w:rsidRPr="00A3283D">
          <w:rPr>
            <w:rStyle w:val="a8"/>
            <w:rFonts w:ascii="Times New Roman" w:hAnsi="Times New Roman"/>
            <w:color w:val="auto"/>
            <w:sz w:val="24"/>
            <w:szCs w:val="24"/>
            <w:lang w:eastAsia="ru-RU"/>
          </w:rPr>
          <w:t>части 2</w:t>
        </w:r>
      </w:hyperlink>
      <w:r w:rsidRPr="00BB2251">
        <w:rPr>
          <w:rFonts w:ascii="Times New Roman" w:hAnsi="Times New Roman"/>
          <w:sz w:val="24"/>
          <w:szCs w:val="24"/>
        </w:rPr>
        <w:t xml:space="preserve"> пп.3.2 п.3</w:t>
      </w:r>
      <w:r w:rsidRPr="00BB2251">
        <w:rPr>
          <w:rFonts w:ascii="Times New Roman" w:eastAsia="Times New Roman" w:hAnsi="Times New Roman"/>
          <w:sz w:val="24"/>
          <w:szCs w:val="24"/>
          <w:lang w:eastAsia="ru-RU"/>
        </w:rPr>
        <w:t xml:space="preserve"> настоящей статьи, а также об инициаторах проекта.</w:t>
      </w:r>
      <w:proofErr w:type="gramEnd"/>
      <w:r w:rsidRPr="00BB2251">
        <w:rPr>
          <w:rFonts w:ascii="Times New Roman" w:eastAsia="Times New Roman" w:hAnsi="Times New Roman"/>
          <w:sz w:val="24"/>
          <w:szCs w:val="24"/>
          <w:lang w:eastAsia="ru-RU"/>
        </w:rPr>
        <w:t xml:space="preserve"> Одновременно граждане информируются о возможности представления в местную администрацию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достигшие шестнадцатилетнего возраста. </w:t>
      </w:r>
      <w:bookmarkStart w:id="1" w:name="p1347"/>
      <w:bookmarkEnd w:id="1"/>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5) Инициативный проект подлежит обязательному рассмотрению местной администрацией в течение 30 дней со дня его внесения. Местная администрация по результатам рассмотрения инициативного проекта принимает одно из следующих решений:</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отказать в поддержке инициативного проекта и вернуть его инициаторам проекта с указанием причин отказа в поддержке инициативного проекта.</w:t>
      </w:r>
    </w:p>
    <w:p w:rsidR="00A47EBE" w:rsidRPr="00BB2251" w:rsidRDefault="00A47EBE" w:rsidP="00A47EBE">
      <w:pPr>
        <w:ind w:firstLine="426"/>
        <w:rPr>
          <w:rFonts w:ascii="Verdana" w:eastAsia="Times New Roman" w:hAnsi="Verdana"/>
          <w:sz w:val="21"/>
          <w:szCs w:val="21"/>
          <w:lang w:eastAsia="ru-RU"/>
        </w:rPr>
      </w:pPr>
      <w:bookmarkStart w:id="2" w:name="p1350"/>
      <w:bookmarkEnd w:id="2"/>
      <w:r w:rsidRPr="00BB2251">
        <w:rPr>
          <w:rFonts w:ascii="Times New Roman" w:eastAsia="Times New Roman" w:hAnsi="Times New Roman"/>
          <w:sz w:val="24"/>
          <w:szCs w:val="24"/>
          <w:lang w:eastAsia="ru-RU"/>
        </w:rPr>
        <w:t>6) Местная администрация принимает решение об отказе в поддержке инициативного проекта в одном из следующих случаев:</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несоблюдение установленного порядка внесения инициативного проекта и его рассмотрения;</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lastRenderedPageBreak/>
        <w:t>-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невозможность реализации инициативного проекта ввиду отсутствия у органов местного самоуправления необходимых полномочий и прав;</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A47EBE" w:rsidRPr="00BB2251" w:rsidRDefault="00A47EBE" w:rsidP="00A47EBE">
      <w:pPr>
        <w:ind w:firstLine="426"/>
        <w:rPr>
          <w:rFonts w:ascii="Verdana" w:eastAsia="Times New Roman" w:hAnsi="Verdana"/>
          <w:sz w:val="21"/>
          <w:szCs w:val="21"/>
          <w:lang w:eastAsia="ru-RU"/>
        </w:rPr>
      </w:pPr>
      <w:bookmarkStart w:id="3" w:name="p1355"/>
      <w:bookmarkEnd w:id="3"/>
      <w:r w:rsidRPr="00BB2251">
        <w:rPr>
          <w:rFonts w:ascii="Times New Roman" w:eastAsia="Times New Roman" w:hAnsi="Times New Roman"/>
          <w:sz w:val="24"/>
          <w:szCs w:val="24"/>
          <w:lang w:eastAsia="ru-RU"/>
        </w:rPr>
        <w:t>- наличие возможности решения описанной в инициативном проекте проблемы более эффективным способом;</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признание инициативного проекта не прошедшим конкурсный отбор.</w:t>
      </w:r>
    </w:p>
    <w:p w:rsidR="00A47EBE" w:rsidRPr="00BB2251" w:rsidRDefault="00A47EBE" w:rsidP="00A47EBE">
      <w:pPr>
        <w:ind w:firstLine="426"/>
        <w:rPr>
          <w:rFonts w:ascii="Verdana" w:eastAsia="Times New Roman" w:hAnsi="Verdana"/>
          <w:sz w:val="21"/>
          <w:szCs w:val="21"/>
          <w:lang w:eastAsia="ru-RU"/>
        </w:rPr>
      </w:pPr>
      <w:bookmarkStart w:id="4" w:name="p1357"/>
      <w:bookmarkEnd w:id="4"/>
      <w:proofErr w:type="gramStart"/>
      <w:r w:rsidRPr="00BB2251">
        <w:rPr>
          <w:rFonts w:ascii="Times New Roman" w:eastAsia="Times New Roman" w:hAnsi="Times New Roman"/>
          <w:sz w:val="24"/>
          <w:szCs w:val="24"/>
          <w:lang w:eastAsia="ru-RU"/>
        </w:rPr>
        <w:t>7) Местная администрация вправе, а в случае возможности решения проблемы, описанной в инициативном проекте, более эффективным способом, обязана предложить инициаторам проекта совместно доработать инициативный проект и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roofErr w:type="gramEnd"/>
    </w:p>
    <w:p w:rsidR="00A47EBE" w:rsidRPr="00BB2251" w:rsidRDefault="00A47EBE" w:rsidP="00A47EBE">
      <w:pPr>
        <w:ind w:firstLine="426"/>
        <w:rPr>
          <w:rFonts w:ascii="Verdana" w:eastAsia="Times New Roman" w:hAnsi="Verdana"/>
          <w:sz w:val="21"/>
          <w:szCs w:val="21"/>
          <w:lang w:eastAsia="ru-RU"/>
        </w:rPr>
      </w:pPr>
      <w:bookmarkStart w:id="5" w:name="p1358"/>
      <w:bookmarkEnd w:id="5"/>
      <w:r w:rsidRPr="00BB2251">
        <w:rPr>
          <w:rFonts w:ascii="Times New Roman" w:eastAsia="Times New Roman" w:hAnsi="Times New Roman"/>
          <w:sz w:val="24"/>
          <w:szCs w:val="24"/>
          <w:lang w:eastAsia="ru-RU"/>
        </w:rPr>
        <w:t>8) Порядок выдвижения, внесения, обсуждения, рассмотрения инициативных проектов, а также проведения их конкурсного отбора устанавливается муниципальным советом Муниципального образования.</w:t>
      </w:r>
    </w:p>
    <w:p w:rsidR="00A47EBE" w:rsidRPr="00BB2251" w:rsidRDefault="00A47EBE" w:rsidP="00A47EBE">
      <w:pPr>
        <w:ind w:firstLine="426"/>
        <w:rPr>
          <w:rFonts w:ascii="Times New Roman" w:eastAsia="Times New Roman" w:hAnsi="Times New Roman"/>
          <w:sz w:val="24"/>
          <w:szCs w:val="24"/>
          <w:lang w:eastAsia="ru-RU"/>
        </w:rPr>
      </w:pPr>
      <w:proofErr w:type="gramStart"/>
      <w:r w:rsidRPr="00BB2251">
        <w:rPr>
          <w:rFonts w:ascii="Times New Roman" w:eastAsia="Times New Roman" w:hAnsi="Times New Roman"/>
          <w:sz w:val="24"/>
          <w:szCs w:val="24"/>
          <w:lang w:eastAsia="ru-RU"/>
        </w:rPr>
        <w:t>9) В отношении инициативных проектов, выдвигаемых для получения финансовой поддержки за счет межбюджетных трансфертов из бюджета субъекта Российской Федерации,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w:t>
      </w:r>
      <w:proofErr w:type="gramEnd"/>
      <w:r w:rsidRPr="00BB2251">
        <w:rPr>
          <w:rFonts w:ascii="Times New Roman" w:eastAsia="Times New Roman" w:hAnsi="Times New Roman"/>
          <w:sz w:val="24"/>
          <w:szCs w:val="24"/>
          <w:lang w:eastAsia="ru-RU"/>
        </w:rPr>
        <w:t xml:space="preserve"> субъекта Российской Федерации. В этом случае </w:t>
      </w:r>
      <w:r w:rsidRPr="00A3283D">
        <w:rPr>
          <w:rFonts w:ascii="Times New Roman" w:eastAsia="Times New Roman" w:hAnsi="Times New Roman"/>
          <w:sz w:val="24"/>
          <w:szCs w:val="24"/>
          <w:lang w:eastAsia="ru-RU"/>
        </w:rPr>
        <w:t xml:space="preserve">требования </w:t>
      </w:r>
      <w:hyperlink r:id="rId8" w:anchor="p1333" w:history="1">
        <w:r w:rsidRPr="00A3283D">
          <w:rPr>
            <w:rStyle w:val="a8"/>
            <w:rFonts w:ascii="Times New Roman" w:hAnsi="Times New Roman"/>
            <w:color w:val="auto"/>
            <w:sz w:val="24"/>
            <w:szCs w:val="24"/>
            <w:u w:val="none"/>
            <w:lang w:eastAsia="ru-RU"/>
          </w:rPr>
          <w:t>частей 2</w:t>
        </w:r>
      </w:hyperlink>
      <w:r w:rsidRPr="00A3283D">
        <w:rPr>
          <w:rFonts w:ascii="Times New Roman" w:eastAsia="Times New Roman" w:hAnsi="Times New Roman"/>
          <w:sz w:val="24"/>
          <w:szCs w:val="24"/>
          <w:lang w:eastAsia="ru-RU"/>
        </w:rPr>
        <w:t xml:space="preserve">, </w:t>
      </w:r>
      <w:r w:rsidRPr="00A3283D">
        <w:rPr>
          <w:rFonts w:ascii="Times New Roman" w:hAnsi="Times New Roman"/>
          <w:sz w:val="24"/>
          <w:szCs w:val="24"/>
        </w:rPr>
        <w:t>5, 6</w:t>
      </w:r>
      <w:r w:rsidRPr="00A3283D">
        <w:rPr>
          <w:rFonts w:ascii="Times New Roman" w:eastAsia="Times New Roman" w:hAnsi="Times New Roman"/>
          <w:sz w:val="24"/>
          <w:szCs w:val="24"/>
          <w:lang w:eastAsia="ru-RU"/>
        </w:rPr>
        <w:t xml:space="preserve">, 7, </w:t>
      </w:r>
      <w:hyperlink r:id="rId9" w:anchor="p1357" w:history="1">
        <w:r w:rsidRPr="00A3283D">
          <w:rPr>
            <w:rStyle w:val="a8"/>
            <w:rFonts w:ascii="Times New Roman" w:hAnsi="Times New Roman"/>
            <w:color w:val="auto"/>
            <w:sz w:val="24"/>
            <w:szCs w:val="24"/>
            <w:lang w:eastAsia="ru-RU"/>
          </w:rPr>
          <w:t>8</w:t>
        </w:r>
      </w:hyperlink>
      <w:r w:rsidRPr="00A3283D">
        <w:rPr>
          <w:rFonts w:ascii="Times New Roman" w:eastAsia="Times New Roman" w:hAnsi="Times New Roman"/>
          <w:sz w:val="24"/>
          <w:szCs w:val="24"/>
          <w:lang w:eastAsia="ru-RU"/>
        </w:rPr>
        <w:t xml:space="preserve">, </w:t>
      </w:r>
      <w:r w:rsidRPr="00A3283D">
        <w:rPr>
          <w:rFonts w:ascii="Times New Roman" w:hAnsi="Times New Roman"/>
          <w:sz w:val="24"/>
          <w:szCs w:val="24"/>
        </w:rPr>
        <w:t>10</w:t>
      </w:r>
      <w:r w:rsidRPr="00BB2251">
        <w:rPr>
          <w:rFonts w:ascii="Times New Roman" w:hAnsi="Times New Roman"/>
          <w:sz w:val="24"/>
          <w:szCs w:val="24"/>
        </w:rPr>
        <w:t xml:space="preserve"> и 11 пп.3.2 п.3</w:t>
      </w:r>
      <w:r w:rsidRPr="00BB2251">
        <w:rPr>
          <w:rFonts w:ascii="Times New Roman" w:eastAsia="Times New Roman" w:hAnsi="Times New Roman"/>
          <w:sz w:val="24"/>
          <w:szCs w:val="24"/>
          <w:lang w:eastAsia="ru-RU"/>
        </w:rPr>
        <w:t xml:space="preserve">  настоящей статьи не применяются.</w:t>
      </w:r>
    </w:p>
    <w:p w:rsidR="00A47EBE" w:rsidRPr="00BB2251" w:rsidRDefault="00A47EBE" w:rsidP="00A47EBE">
      <w:pPr>
        <w:ind w:firstLine="426"/>
        <w:rPr>
          <w:rFonts w:ascii="Verdana" w:eastAsia="Times New Roman" w:hAnsi="Verdana"/>
          <w:sz w:val="21"/>
          <w:szCs w:val="21"/>
          <w:lang w:eastAsia="ru-RU"/>
        </w:rPr>
      </w:pPr>
      <w:bookmarkStart w:id="6" w:name="p1360"/>
      <w:bookmarkEnd w:id="6"/>
      <w:r w:rsidRPr="00BB2251">
        <w:rPr>
          <w:rFonts w:ascii="Times New Roman" w:eastAsia="Times New Roman" w:hAnsi="Times New Roman"/>
          <w:sz w:val="24"/>
          <w:szCs w:val="24"/>
          <w:lang w:eastAsia="ru-RU"/>
        </w:rPr>
        <w:t>10) В случае, если в местную администрацию внесено несколько инициативных проектов, в том числе с описанием аналогичных по содержанию приоритетных проблем, местная администрация организует проведение конкурсного отбора и информирует об этом инициаторов проекта.</w:t>
      </w:r>
    </w:p>
    <w:p w:rsidR="00A47EBE" w:rsidRPr="00BB2251" w:rsidRDefault="00A47EBE" w:rsidP="00A47EBE">
      <w:pPr>
        <w:ind w:firstLine="426"/>
        <w:rPr>
          <w:rFonts w:ascii="Verdana" w:eastAsia="Times New Roman" w:hAnsi="Verdana"/>
          <w:sz w:val="21"/>
          <w:szCs w:val="21"/>
          <w:lang w:eastAsia="ru-RU"/>
        </w:rPr>
      </w:pPr>
      <w:bookmarkStart w:id="7" w:name="p1361"/>
      <w:bookmarkEnd w:id="7"/>
      <w:r w:rsidRPr="00BB2251">
        <w:rPr>
          <w:rFonts w:ascii="Times New Roman" w:eastAsia="Times New Roman" w:hAnsi="Times New Roman"/>
          <w:sz w:val="24"/>
          <w:szCs w:val="24"/>
          <w:lang w:eastAsia="ru-RU"/>
        </w:rPr>
        <w:t>11)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представительного органа Муниципального образования. Состав коллегиального органа (комиссии) формируется местной администрацией. При этом половина от общего числа членов коллегиального органа (комиссии) должна быть назначена на основе предложений представительного органа муниципального образования.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A47EBE" w:rsidRPr="00BB2251" w:rsidRDefault="00A47EBE" w:rsidP="00A47EBE">
      <w:pPr>
        <w:ind w:firstLine="426"/>
        <w:rPr>
          <w:rFonts w:ascii="Verdana" w:eastAsia="Times New Roman" w:hAnsi="Verdana"/>
          <w:sz w:val="21"/>
          <w:szCs w:val="21"/>
          <w:lang w:eastAsia="ru-RU"/>
        </w:rPr>
      </w:pPr>
      <w:r w:rsidRPr="00BB2251">
        <w:rPr>
          <w:rFonts w:ascii="Times New Roman" w:eastAsia="Times New Roman" w:hAnsi="Times New Roman"/>
          <w:sz w:val="24"/>
          <w:szCs w:val="24"/>
          <w:lang w:eastAsia="ru-RU"/>
        </w:rPr>
        <w:t xml:space="preserve">12) Инициаторы проекта, другие граждане, проживающие на территории соответствующего муниципального образования, уполномоченные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BB2251">
        <w:rPr>
          <w:rFonts w:ascii="Times New Roman" w:eastAsia="Times New Roman" w:hAnsi="Times New Roman"/>
          <w:sz w:val="24"/>
          <w:szCs w:val="24"/>
          <w:lang w:eastAsia="ru-RU"/>
        </w:rPr>
        <w:t>контроль за</w:t>
      </w:r>
      <w:proofErr w:type="gramEnd"/>
      <w:r w:rsidRPr="00BB2251">
        <w:rPr>
          <w:rFonts w:ascii="Times New Roman" w:eastAsia="Times New Roman" w:hAnsi="Times New Roman"/>
          <w:sz w:val="24"/>
          <w:szCs w:val="24"/>
          <w:lang w:eastAsia="ru-RU"/>
        </w:rPr>
        <w:t xml:space="preserve"> реализацией инициативного проекта в формах, не противоречащих законодательству Российской Федерации.</w:t>
      </w:r>
    </w:p>
    <w:p w:rsidR="00A47EBE" w:rsidRDefault="00A47EBE" w:rsidP="00A47EBE">
      <w:pPr>
        <w:ind w:firstLine="426"/>
        <w:rPr>
          <w:rFonts w:ascii="Times New Roman" w:eastAsia="Times New Roman" w:hAnsi="Times New Roman"/>
          <w:sz w:val="24"/>
          <w:szCs w:val="24"/>
          <w:lang w:eastAsia="ru-RU"/>
        </w:rPr>
      </w:pPr>
      <w:r w:rsidRPr="00BB2251">
        <w:rPr>
          <w:rFonts w:ascii="Times New Roman" w:eastAsia="Times New Roman" w:hAnsi="Times New Roman"/>
          <w:sz w:val="24"/>
          <w:szCs w:val="24"/>
          <w:lang w:eastAsia="ru-RU"/>
        </w:rPr>
        <w:t xml:space="preserve">13) Информация о рассмотрении инициативного проекта местной администрацией,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в информационно-телекоммуникационной сети "Интернет". Отчет местной администрации об итогах реализации инициативного проекта подлежит </w:t>
      </w:r>
      <w:r w:rsidRPr="00BB2251">
        <w:rPr>
          <w:rFonts w:ascii="Times New Roman" w:eastAsia="Times New Roman" w:hAnsi="Times New Roman"/>
          <w:sz w:val="24"/>
          <w:szCs w:val="24"/>
          <w:lang w:eastAsia="ru-RU"/>
        </w:rPr>
        <w:lastRenderedPageBreak/>
        <w:t>опубликованию (обнародованию) и размещению на официальном сайте муниципального образования в информационно-телекоммуникационной сети "Интернет" в течение 30 календарных дней со дня завершения реализации инициативного проекта</w:t>
      </w:r>
      <w:r>
        <w:rPr>
          <w:rFonts w:ascii="Times New Roman" w:eastAsia="Times New Roman" w:hAnsi="Times New Roman"/>
          <w:sz w:val="24"/>
          <w:szCs w:val="24"/>
          <w:lang w:eastAsia="ru-RU"/>
        </w:rPr>
        <w:t>»</w:t>
      </w:r>
      <w:r w:rsidRPr="00BB2251">
        <w:rPr>
          <w:rFonts w:ascii="Times New Roman" w:eastAsia="Times New Roman" w:hAnsi="Times New Roman"/>
          <w:sz w:val="24"/>
          <w:szCs w:val="24"/>
          <w:lang w:eastAsia="ru-RU"/>
        </w:rPr>
        <w:t xml:space="preserve">. </w:t>
      </w:r>
    </w:p>
    <w:p w:rsidR="00A47EBE" w:rsidRDefault="00A47EBE" w:rsidP="00A47EBE">
      <w:pPr>
        <w:ind w:firstLine="426"/>
        <w:rPr>
          <w:rFonts w:ascii="Times New Roman" w:eastAsia="Times New Roman" w:hAnsi="Times New Roman"/>
          <w:sz w:val="24"/>
          <w:szCs w:val="24"/>
          <w:lang w:eastAsia="ru-RU"/>
        </w:rPr>
      </w:pPr>
    </w:p>
    <w:p w:rsidR="00A47EBE" w:rsidRPr="00A27E21" w:rsidRDefault="00A47EBE" w:rsidP="00A47EBE">
      <w:pPr>
        <w:pStyle w:val="a9"/>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 в пункте 5</w:t>
      </w:r>
      <w:r w:rsidRPr="00A27E21">
        <w:rPr>
          <w:rFonts w:ascii="Times New Roman" w:hAnsi="Times New Roman"/>
          <w:sz w:val="24"/>
          <w:szCs w:val="24"/>
        </w:rPr>
        <w:t>:</w:t>
      </w:r>
    </w:p>
    <w:p w:rsidR="00A47EBE" w:rsidRDefault="00A47EBE" w:rsidP="00A47EBE">
      <w:pPr>
        <w:ind w:firstLine="426"/>
        <w:rPr>
          <w:rFonts w:ascii="Times New Roman" w:eastAsia="Times New Roman" w:hAnsi="Times New Roman"/>
          <w:sz w:val="24"/>
          <w:szCs w:val="24"/>
          <w:lang w:eastAsia="ru-RU"/>
        </w:rPr>
      </w:pPr>
      <w:r>
        <w:rPr>
          <w:rFonts w:ascii="Times New Roman" w:hAnsi="Times New Roman"/>
          <w:sz w:val="24"/>
          <w:szCs w:val="24"/>
        </w:rPr>
        <w:t>дополнить пп.1 после слов «</w:t>
      </w:r>
      <w:r>
        <w:rPr>
          <w:rFonts w:ascii="Times New Roman" w:eastAsia="Times New Roman" w:hAnsi="Times New Roman"/>
          <w:sz w:val="24"/>
          <w:szCs w:val="24"/>
          <w:lang w:eastAsia="ru-RU"/>
        </w:rPr>
        <w:t>и должностных лиц местного самоуправления</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 xml:space="preserve">  словами «обсуждения вопросов внесения инициативных проектов и их рассмотрения,»;</w:t>
      </w:r>
    </w:p>
    <w:p w:rsidR="00A47EBE" w:rsidRDefault="00A47EBE" w:rsidP="00A47EBE">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дополнить пп.2 абзацем следующего содержания:</w:t>
      </w:r>
    </w:p>
    <w:p w:rsidR="00A47EBE" w:rsidRDefault="00A47EBE" w:rsidP="00A47EBE">
      <w:pPr>
        <w:ind w:firstLine="426"/>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w:t>
      </w:r>
      <w:r w:rsidRPr="00A27E21">
        <w:rPr>
          <w:rFonts w:ascii="Times New Roman" w:eastAsia="Times New Roman" w:hAnsi="Times New Roman"/>
          <w:sz w:val="24"/>
          <w:szCs w:val="24"/>
          <w:lang w:eastAsia="ru-RU"/>
        </w:rPr>
        <w:t>муниципального совета</w:t>
      </w:r>
      <w:r>
        <w:rPr>
          <w:rFonts w:ascii="Times New Roman" w:eastAsia="Times New Roman" w:hAnsi="Times New Roman"/>
          <w:sz w:val="24"/>
          <w:szCs w:val="24"/>
          <w:lang w:eastAsia="ru-RU"/>
        </w:rPr>
        <w:t xml:space="preserve"> Муниципального образования</w:t>
      </w:r>
      <w:proofErr w:type="gramStart"/>
      <w:r>
        <w:rPr>
          <w:rFonts w:ascii="Times New Roman" w:eastAsia="Times New Roman" w:hAnsi="Times New Roman"/>
          <w:sz w:val="24"/>
          <w:szCs w:val="24"/>
          <w:lang w:eastAsia="ru-RU"/>
        </w:rPr>
        <w:t>.»</w:t>
      </w:r>
      <w:proofErr w:type="gramEnd"/>
    </w:p>
    <w:p w:rsidR="00A47EBE" w:rsidRDefault="00A47EBE" w:rsidP="00A47EBE">
      <w:pPr>
        <w:ind w:firstLine="426"/>
        <w:rPr>
          <w:rFonts w:ascii="Times New Roman" w:eastAsia="Times New Roman" w:hAnsi="Times New Roman"/>
          <w:sz w:val="24"/>
          <w:szCs w:val="24"/>
          <w:lang w:eastAsia="ru-RU"/>
        </w:rPr>
      </w:pPr>
    </w:p>
    <w:p w:rsidR="00A47EBE" w:rsidRPr="00A27E21" w:rsidRDefault="00A47EBE" w:rsidP="00A47EBE">
      <w:pPr>
        <w:pStyle w:val="a9"/>
        <w:widowControl w:val="0"/>
        <w:autoSpaceDE w:val="0"/>
        <w:autoSpaceDN w:val="0"/>
        <w:adjustRightInd w:val="0"/>
        <w:spacing w:after="0" w:line="240" w:lineRule="auto"/>
        <w:ind w:left="426"/>
        <w:rPr>
          <w:rFonts w:ascii="Times New Roman" w:hAnsi="Times New Roman"/>
          <w:sz w:val="24"/>
          <w:szCs w:val="24"/>
        </w:rPr>
      </w:pPr>
      <w:r>
        <w:rPr>
          <w:rFonts w:ascii="Times New Roman" w:hAnsi="Times New Roman"/>
          <w:sz w:val="24"/>
          <w:szCs w:val="24"/>
        </w:rPr>
        <w:t xml:space="preserve">В пункте </w:t>
      </w:r>
      <w:r w:rsidRPr="00A27E21">
        <w:rPr>
          <w:rFonts w:ascii="Times New Roman" w:hAnsi="Times New Roman"/>
          <w:sz w:val="24"/>
          <w:szCs w:val="24"/>
        </w:rPr>
        <w:t>6:</w:t>
      </w:r>
    </w:p>
    <w:p w:rsidR="00A47EBE" w:rsidRDefault="00A47EBE" w:rsidP="00A47EBE">
      <w:pPr>
        <w:ind w:firstLine="426"/>
        <w:rPr>
          <w:rFonts w:ascii="Times New Roman" w:eastAsia="Times New Roman" w:hAnsi="Times New Roman"/>
          <w:sz w:val="24"/>
          <w:szCs w:val="24"/>
          <w:lang w:eastAsia="ru-RU"/>
        </w:rPr>
      </w:pPr>
      <w:r>
        <w:rPr>
          <w:rFonts w:ascii="Times New Roman" w:hAnsi="Times New Roman"/>
          <w:sz w:val="24"/>
          <w:szCs w:val="24"/>
        </w:rPr>
        <w:t xml:space="preserve">- дополнить пп.2 предложением следующего содержания: </w:t>
      </w:r>
      <w:proofErr w:type="gramStart"/>
      <w:r>
        <w:rPr>
          <w:rFonts w:ascii="Times New Roman" w:hAnsi="Times New Roman"/>
          <w:sz w:val="24"/>
          <w:szCs w:val="24"/>
        </w:rPr>
        <w:t>«</w:t>
      </w:r>
      <w:r>
        <w:rPr>
          <w:rFonts w:ascii="Times New Roman" w:eastAsia="Times New Roman" w:hAnsi="Times New Roman"/>
          <w:sz w:val="24"/>
          <w:szCs w:val="24"/>
          <w:lang w:eastAsia="ru-RU"/>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roofErr w:type="gramEnd"/>
    </w:p>
    <w:p w:rsidR="00A47EBE" w:rsidRDefault="00A47EBE" w:rsidP="00A47EBE">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дополнить пп.3 абзацем следующего содержания: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Pr>
          <w:rFonts w:ascii="Times New Roman" w:eastAsia="Times New Roman" w:hAnsi="Times New Roman"/>
          <w:sz w:val="24"/>
          <w:szCs w:val="24"/>
          <w:lang w:eastAsia="ru-RU"/>
        </w:rPr>
        <w:t>.»;</w:t>
      </w:r>
      <w:proofErr w:type="gramEnd"/>
    </w:p>
    <w:p w:rsidR="00A47EBE" w:rsidRDefault="00A47EBE" w:rsidP="00A47EBE">
      <w:pPr>
        <w:ind w:firstLine="539"/>
        <w:rPr>
          <w:rFonts w:ascii="Times New Roman" w:eastAsiaTheme="minorHAnsi" w:hAnsi="Times New Roman"/>
          <w:sz w:val="24"/>
          <w:szCs w:val="24"/>
        </w:rPr>
      </w:pPr>
      <w:r>
        <w:rPr>
          <w:rFonts w:ascii="Times New Roman" w:eastAsia="Times New Roman" w:hAnsi="Times New Roman"/>
          <w:sz w:val="24"/>
          <w:szCs w:val="24"/>
          <w:lang w:eastAsia="ru-RU"/>
        </w:rPr>
        <w:t>- заменить в пп.4 слова «</w:t>
      </w:r>
      <w:r>
        <w:rPr>
          <w:rFonts w:ascii="Times New Roman" w:hAnsi="Times New Roman"/>
          <w:sz w:val="24"/>
          <w:szCs w:val="24"/>
        </w:rPr>
        <w:t>Муниципальным советом Муниципального образования. В решении» словами «Муниципальным советом Муниципального образования.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решении»;</w:t>
      </w:r>
    </w:p>
    <w:p w:rsidR="00A47EBE" w:rsidRDefault="00A47EBE" w:rsidP="00A47EBE">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дополнить пп.4 абзацем следующего содержания: </w:t>
      </w:r>
      <w:proofErr w:type="gramStart"/>
      <w:r>
        <w:rPr>
          <w:rFonts w:ascii="Times New Roman" w:eastAsia="Times New Roman" w:hAnsi="Times New Roman"/>
          <w:sz w:val="24"/>
          <w:szCs w:val="24"/>
          <w:lang w:eastAsia="ru-RU"/>
        </w:rPr>
        <w:t>«-</w:t>
      </w:r>
      <w:proofErr w:type="gramEnd"/>
      <w:r>
        <w:rPr>
          <w:rFonts w:ascii="Times New Roman" w:eastAsia="Times New Roman" w:hAnsi="Times New Roman"/>
          <w:sz w:val="24"/>
          <w:szCs w:val="24"/>
          <w:lang w:eastAsia="ru-RU"/>
        </w:rPr>
        <w:t>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A47EBE" w:rsidRDefault="00A47EBE" w:rsidP="00A47EBE">
      <w:pPr>
        <w:ind w:firstLine="540"/>
        <w:rPr>
          <w:rFonts w:ascii="Times New Roman" w:eastAsia="Times New Roman" w:hAnsi="Times New Roman"/>
          <w:sz w:val="24"/>
          <w:szCs w:val="24"/>
          <w:lang w:eastAsia="ru-RU"/>
        </w:rPr>
      </w:pPr>
      <w:r>
        <w:rPr>
          <w:rFonts w:ascii="Times New Roman" w:eastAsia="Times New Roman" w:hAnsi="Times New Roman"/>
          <w:sz w:val="24"/>
          <w:szCs w:val="24"/>
          <w:lang w:eastAsia="ru-RU"/>
        </w:rPr>
        <w:t>- дополнить второй абзац пп.6 словами «или жителей муниципального образования».</w:t>
      </w:r>
    </w:p>
    <w:p w:rsidR="00A47EBE" w:rsidRDefault="00A47EBE" w:rsidP="00A47EBE">
      <w:pPr>
        <w:ind w:firstLine="426"/>
        <w:rPr>
          <w:rFonts w:ascii="Verdana" w:eastAsia="Times New Roman" w:hAnsi="Verdana"/>
          <w:sz w:val="21"/>
          <w:szCs w:val="21"/>
          <w:lang w:eastAsia="ru-RU"/>
        </w:rPr>
      </w:pPr>
    </w:p>
    <w:p w:rsidR="00A47EBE" w:rsidRDefault="00A47EBE" w:rsidP="00A47EBE">
      <w:pPr>
        <w:pStyle w:val="a9"/>
        <w:numPr>
          <w:ilvl w:val="0"/>
          <w:numId w:val="2"/>
        </w:numPr>
        <w:tabs>
          <w:tab w:val="left" w:pos="993"/>
        </w:tabs>
        <w:spacing w:after="0" w:line="240" w:lineRule="auto"/>
        <w:ind w:left="0" w:firstLine="426"/>
        <w:rPr>
          <w:rFonts w:ascii="Times New Roman" w:hAnsi="Times New Roman"/>
          <w:b/>
          <w:sz w:val="24"/>
          <w:szCs w:val="24"/>
        </w:rPr>
      </w:pPr>
      <w:r w:rsidRPr="000F6C6D">
        <w:rPr>
          <w:rFonts w:ascii="Times New Roman" w:hAnsi="Times New Roman"/>
          <w:b/>
          <w:sz w:val="24"/>
          <w:szCs w:val="24"/>
        </w:rPr>
        <w:t>Статью10 изложить в следующей редакции:</w:t>
      </w:r>
    </w:p>
    <w:p w:rsidR="00A47EBE" w:rsidRPr="000F6C6D" w:rsidRDefault="00A47EBE" w:rsidP="00A47EBE">
      <w:pPr>
        <w:pStyle w:val="a9"/>
        <w:tabs>
          <w:tab w:val="left" w:pos="993"/>
        </w:tabs>
        <w:spacing w:after="0" w:line="240" w:lineRule="auto"/>
        <w:ind w:left="426"/>
        <w:rPr>
          <w:rFonts w:ascii="Times New Roman" w:hAnsi="Times New Roman"/>
          <w:b/>
          <w:sz w:val="24"/>
          <w:szCs w:val="24"/>
        </w:rPr>
      </w:pPr>
    </w:p>
    <w:p w:rsidR="00A47EBE" w:rsidRDefault="00A47EBE" w:rsidP="00A47EBE">
      <w:pPr>
        <w:ind w:firstLine="426"/>
        <w:rPr>
          <w:rFonts w:asciiTheme="minorHAnsi" w:hAnsiTheme="minorHAnsi" w:cstheme="minorBidi"/>
        </w:rPr>
      </w:pPr>
      <w:r>
        <w:rPr>
          <w:rFonts w:ascii="Times New Roman" w:hAnsi="Times New Roman"/>
          <w:b/>
          <w:sz w:val="24"/>
          <w:szCs w:val="24"/>
        </w:rPr>
        <w:t>«Статья 10.</w:t>
      </w:r>
      <w:r>
        <w:rPr>
          <w:rFonts w:ascii="Times New Roman" w:hAnsi="Times New Roman"/>
          <w:b/>
          <w:bCs/>
          <w:sz w:val="24"/>
          <w:szCs w:val="24"/>
        </w:rPr>
        <w:t xml:space="preserve"> </w:t>
      </w:r>
      <w:r>
        <w:rPr>
          <w:rFonts w:ascii="Times New Roman" w:eastAsia="Times New Roman" w:hAnsi="Times New Roman"/>
          <w:b/>
          <w:bCs/>
          <w:sz w:val="24"/>
          <w:szCs w:val="24"/>
          <w:lang w:eastAsia="ru-RU"/>
        </w:rPr>
        <w:t>Территориальное общественное самоуправление</w:t>
      </w:r>
    </w:p>
    <w:p w:rsidR="00A47EBE" w:rsidRDefault="00A47EBE" w:rsidP="00A47EBE">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 xml:space="preserve">1. Территориальное общественное самоуправление - самоорганизация граждан по месту их жительства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для самостоятельного и под свою ответственность осуществления собственных инициатив в вопросах местного значения.</w:t>
      </w:r>
    </w:p>
    <w:p w:rsidR="00A47EBE" w:rsidRDefault="00A47EBE" w:rsidP="00A47EBE">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 xml:space="preserve">2. Территориальное общественное самоуправление осуществляется жителями Муниципального образования </w:t>
      </w:r>
      <w:proofErr w:type="gramStart"/>
      <w:r>
        <w:rPr>
          <w:rFonts w:ascii="Times New Roman" w:hAnsi="Times New Roman"/>
          <w:sz w:val="24"/>
          <w:szCs w:val="24"/>
        </w:rPr>
        <w:t>на части территории</w:t>
      </w:r>
      <w:proofErr w:type="gramEnd"/>
      <w:r>
        <w:rPr>
          <w:rFonts w:ascii="Times New Roman" w:hAnsi="Times New Roman"/>
          <w:sz w:val="24"/>
          <w:szCs w:val="24"/>
        </w:rPr>
        <w:t xml:space="preserve"> Муниципального образования: микрорайон,  квартал,  улица,  части улицы,  группе домов, доме, части дома.</w:t>
      </w:r>
    </w:p>
    <w:p w:rsidR="00A47EBE" w:rsidRDefault="00A47EBE" w:rsidP="00A47EBE">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3.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A47EBE" w:rsidRDefault="00A47EBE" w:rsidP="00A47EBE">
      <w:pPr>
        <w:ind w:firstLine="426"/>
        <w:rPr>
          <w:rFonts w:ascii="Times New Roman" w:hAnsi="Times New Roman"/>
          <w:sz w:val="24"/>
          <w:szCs w:val="24"/>
        </w:rPr>
      </w:pPr>
      <w:r>
        <w:rPr>
          <w:rFonts w:ascii="Times New Roman" w:hAnsi="Times New Roman"/>
          <w:sz w:val="24"/>
          <w:szCs w:val="24"/>
        </w:rPr>
        <w:t xml:space="preserve">4. Органы территориального общественного самоуправления избираются на собраниях или конференциях граждан, проживающих на соответствующей территории. </w:t>
      </w:r>
    </w:p>
    <w:p w:rsidR="00A47EBE" w:rsidRDefault="00A47EBE" w:rsidP="00A47EBE">
      <w:pPr>
        <w:ind w:firstLine="426"/>
        <w:rPr>
          <w:rFonts w:ascii="Times New Roman" w:hAnsi="Times New Roman"/>
          <w:sz w:val="24"/>
          <w:szCs w:val="24"/>
        </w:rPr>
      </w:pPr>
      <w:r>
        <w:rPr>
          <w:rFonts w:ascii="Times New Roman" w:hAnsi="Times New Roman"/>
          <w:sz w:val="24"/>
          <w:szCs w:val="24"/>
        </w:rPr>
        <w:t>Органы территориального общественного самоуправления обеспечивают исполнение решений, принятых на собраниях и конференциях граждан.</w:t>
      </w:r>
    </w:p>
    <w:p w:rsidR="00A47EBE" w:rsidRDefault="00A47EBE" w:rsidP="00A47EBE">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 xml:space="preserve">5. Территориальное общественное самоуправление считается учрежденным с момента </w:t>
      </w:r>
      <w:r>
        <w:rPr>
          <w:rFonts w:ascii="Times New Roman" w:hAnsi="Times New Roman"/>
          <w:sz w:val="24"/>
          <w:szCs w:val="24"/>
        </w:rPr>
        <w:lastRenderedPageBreak/>
        <w:t>регистрации устава территориального общественного самоуправления органом местного самоуправления. Порядок регистрации устава территориального общественного самоуправления определяется нормативными правовыми актами представительного органа Муниципального образования.</w:t>
      </w:r>
    </w:p>
    <w:p w:rsidR="00A47EBE" w:rsidRDefault="00A47EBE" w:rsidP="00A47EBE">
      <w:pPr>
        <w:widowControl w:val="0"/>
        <w:autoSpaceDE w:val="0"/>
        <w:autoSpaceDN w:val="0"/>
        <w:adjustRightInd w:val="0"/>
        <w:ind w:firstLine="425"/>
        <w:rPr>
          <w:rFonts w:ascii="Times New Roman" w:hAnsi="Times New Roman"/>
          <w:sz w:val="24"/>
          <w:szCs w:val="24"/>
        </w:rPr>
      </w:pPr>
      <w:r>
        <w:rPr>
          <w:rFonts w:ascii="Times New Roman" w:hAnsi="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A47EBE" w:rsidRDefault="00A47EBE" w:rsidP="00A47EBE">
      <w:pPr>
        <w:ind w:firstLine="426"/>
        <w:rPr>
          <w:rFonts w:ascii="Times New Roman" w:hAnsi="Times New Roman"/>
          <w:sz w:val="24"/>
          <w:szCs w:val="24"/>
        </w:rPr>
      </w:pPr>
      <w:r>
        <w:rPr>
          <w:rFonts w:ascii="Times New Roman" w:hAnsi="Times New Roman"/>
          <w:sz w:val="24"/>
          <w:szCs w:val="24"/>
        </w:rPr>
        <w:t>6. В уставе территориального общественного самоуправления устанавливаются:</w:t>
      </w:r>
    </w:p>
    <w:p w:rsidR="00A47EBE" w:rsidRDefault="00A47EBE" w:rsidP="00A47EBE">
      <w:pPr>
        <w:ind w:firstLine="426"/>
        <w:rPr>
          <w:rFonts w:ascii="Times New Roman" w:hAnsi="Times New Roman"/>
          <w:sz w:val="24"/>
          <w:szCs w:val="24"/>
        </w:rPr>
      </w:pPr>
      <w:r>
        <w:rPr>
          <w:rFonts w:ascii="Times New Roman" w:hAnsi="Times New Roman"/>
          <w:sz w:val="24"/>
          <w:szCs w:val="24"/>
        </w:rPr>
        <w:t>1) территория, на которой оно осуществляется;</w:t>
      </w:r>
    </w:p>
    <w:p w:rsidR="00A47EBE" w:rsidRDefault="00A47EBE" w:rsidP="00A47EBE">
      <w:pPr>
        <w:ind w:firstLine="426"/>
        <w:rPr>
          <w:rFonts w:ascii="Times New Roman" w:hAnsi="Times New Roman"/>
          <w:sz w:val="24"/>
          <w:szCs w:val="24"/>
        </w:rPr>
      </w:pPr>
      <w:r>
        <w:rPr>
          <w:rFonts w:ascii="Times New Roman" w:hAnsi="Times New Roman"/>
          <w:sz w:val="24"/>
          <w:szCs w:val="24"/>
        </w:rPr>
        <w:t>2) цели, задачи, формы и основные направления деятельности территориального общественного самоуправления;</w:t>
      </w:r>
    </w:p>
    <w:p w:rsidR="00A47EBE" w:rsidRDefault="00A47EBE" w:rsidP="00A47EBE">
      <w:pPr>
        <w:ind w:firstLine="426"/>
        <w:rPr>
          <w:rFonts w:ascii="Times New Roman" w:hAnsi="Times New Roman"/>
          <w:sz w:val="24"/>
          <w:szCs w:val="24"/>
        </w:rPr>
      </w:pPr>
      <w:r>
        <w:rPr>
          <w:rFonts w:ascii="Times New Roman" w:hAnsi="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A47EBE" w:rsidRDefault="00A47EBE" w:rsidP="00A47EBE">
      <w:pPr>
        <w:ind w:firstLine="426"/>
        <w:rPr>
          <w:rFonts w:ascii="Times New Roman" w:hAnsi="Times New Roman"/>
          <w:sz w:val="24"/>
          <w:szCs w:val="24"/>
        </w:rPr>
      </w:pPr>
      <w:r>
        <w:rPr>
          <w:rFonts w:ascii="Times New Roman" w:hAnsi="Times New Roman"/>
          <w:sz w:val="24"/>
          <w:szCs w:val="24"/>
        </w:rPr>
        <w:t>4) порядок принятия решений;</w:t>
      </w:r>
    </w:p>
    <w:p w:rsidR="00A47EBE" w:rsidRDefault="00A47EBE" w:rsidP="00A47EBE">
      <w:pPr>
        <w:ind w:firstLine="426"/>
        <w:rPr>
          <w:rFonts w:ascii="Times New Roman" w:hAnsi="Times New Roman"/>
          <w:sz w:val="24"/>
          <w:szCs w:val="24"/>
        </w:rPr>
      </w:pPr>
      <w:r>
        <w:rPr>
          <w:rFonts w:ascii="Times New Roman" w:hAnsi="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A47EBE" w:rsidRDefault="00A47EBE" w:rsidP="00A47EBE">
      <w:pPr>
        <w:ind w:firstLine="426"/>
        <w:rPr>
          <w:rFonts w:ascii="Times New Roman" w:hAnsi="Times New Roman"/>
          <w:sz w:val="24"/>
          <w:szCs w:val="24"/>
        </w:rPr>
      </w:pPr>
      <w:r>
        <w:rPr>
          <w:rFonts w:ascii="Times New Roman" w:hAnsi="Times New Roman"/>
          <w:sz w:val="24"/>
          <w:szCs w:val="24"/>
        </w:rPr>
        <w:t>6) порядок прекращения осуществления территориального общественного самоуправления.</w:t>
      </w:r>
    </w:p>
    <w:p w:rsidR="00A47EBE" w:rsidRDefault="00A47EBE" w:rsidP="00A47EBE">
      <w:pPr>
        <w:ind w:firstLine="426"/>
        <w:rPr>
          <w:rFonts w:ascii="Times New Roman" w:hAnsi="Times New Roman"/>
          <w:sz w:val="24"/>
          <w:szCs w:val="24"/>
        </w:rPr>
      </w:pPr>
      <w:r>
        <w:rPr>
          <w:rFonts w:ascii="Times New Roman" w:hAnsi="Times New Roman"/>
          <w:sz w:val="24"/>
          <w:szCs w:val="24"/>
        </w:rPr>
        <w:t>7.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A47EBE" w:rsidRDefault="00A47EBE" w:rsidP="00A47EBE">
      <w:pPr>
        <w:widowControl w:val="0"/>
        <w:autoSpaceDE w:val="0"/>
        <w:autoSpaceDN w:val="0"/>
        <w:adjustRightInd w:val="0"/>
        <w:ind w:firstLine="426"/>
        <w:rPr>
          <w:rFonts w:ascii="Times New Roman" w:hAnsi="Times New Roman"/>
          <w:sz w:val="24"/>
          <w:szCs w:val="24"/>
        </w:rPr>
      </w:pPr>
      <w:r>
        <w:rPr>
          <w:rFonts w:ascii="Times New Roman" w:hAnsi="Times New Roman"/>
          <w:sz w:val="24"/>
          <w:szCs w:val="24"/>
        </w:rPr>
        <w:t>8. Органы территориального общественного самоуправления представляют и защищают интересы населения соответствующей территории в пределах своих полномочий, свободны  в определении своей внутренней структуры и методов своей деятельности. Деятельность органов территориального общественного самоуправления основывается на принципах гласности, равноправия и законности.</w:t>
      </w:r>
    </w:p>
    <w:p w:rsidR="00A47EBE" w:rsidRDefault="00A47EBE" w:rsidP="00A47EBE">
      <w:pPr>
        <w:ind w:firstLine="426"/>
        <w:rPr>
          <w:rFonts w:ascii="Times New Roman" w:hAnsi="Times New Roman"/>
          <w:sz w:val="24"/>
          <w:szCs w:val="24"/>
        </w:rPr>
      </w:pPr>
      <w:r>
        <w:rPr>
          <w:rFonts w:ascii="Times New Roman" w:hAnsi="Times New Roman"/>
          <w:sz w:val="24"/>
          <w:szCs w:val="24"/>
        </w:rPr>
        <w:t>9. К исключительным полномочиям собрания, конференции граждан, осуществляющих территориальное общественное самоуправление, относятся:</w:t>
      </w:r>
    </w:p>
    <w:p w:rsidR="00A47EBE" w:rsidRDefault="00A47EBE" w:rsidP="00A47EBE">
      <w:pPr>
        <w:ind w:firstLine="426"/>
        <w:rPr>
          <w:rFonts w:ascii="Times New Roman" w:hAnsi="Times New Roman"/>
          <w:sz w:val="24"/>
          <w:szCs w:val="24"/>
        </w:rPr>
      </w:pPr>
      <w:r>
        <w:rPr>
          <w:rFonts w:ascii="Times New Roman" w:hAnsi="Times New Roman"/>
          <w:sz w:val="24"/>
          <w:szCs w:val="24"/>
        </w:rPr>
        <w:t>1) установление структуры органов территориального общественного самоуправления;</w:t>
      </w:r>
    </w:p>
    <w:p w:rsidR="00A47EBE" w:rsidRDefault="00A47EBE" w:rsidP="00A47EBE">
      <w:pPr>
        <w:ind w:firstLine="426"/>
        <w:rPr>
          <w:rFonts w:ascii="Times New Roman" w:hAnsi="Times New Roman"/>
          <w:sz w:val="24"/>
          <w:szCs w:val="24"/>
        </w:rPr>
      </w:pPr>
      <w:r>
        <w:rPr>
          <w:rFonts w:ascii="Times New Roman" w:hAnsi="Times New Roman"/>
          <w:sz w:val="24"/>
          <w:szCs w:val="24"/>
        </w:rPr>
        <w:t>2) принятие устава территориального общественного самоуправления, внесение в него изменений и дополнений;</w:t>
      </w:r>
    </w:p>
    <w:p w:rsidR="00A47EBE" w:rsidRDefault="00A47EBE" w:rsidP="00A47EBE">
      <w:pPr>
        <w:ind w:firstLine="426"/>
        <w:rPr>
          <w:rFonts w:ascii="Times New Roman" w:hAnsi="Times New Roman"/>
          <w:sz w:val="24"/>
          <w:szCs w:val="24"/>
        </w:rPr>
      </w:pPr>
      <w:r>
        <w:rPr>
          <w:rFonts w:ascii="Times New Roman" w:hAnsi="Times New Roman"/>
          <w:sz w:val="24"/>
          <w:szCs w:val="24"/>
        </w:rPr>
        <w:t>3) избрание органов территориального общественного самоуправления;</w:t>
      </w:r>
    </w:p>
    <w:p w:rsidR="00A47EBE" w:rsidRDefault="00A47EBE" w:rsidP="00A47EBE">
      <w:pPr>
        <w:ind w:firstLine="426"/>
        <w:rPr>
          <w:rFonts w:ascii="Times New Roman" w:hAnsi="Times New Roman"/>
          <w:sz w:val="24"/>
          <w:szCs w:val="24"/>
        </w:rPr>
      </w:pPr>
      <w:r>
        <w:rPr>
          <w:rFonts w:ascii="Times New Roman" w:hAnsi="Times New Roman"/>
          <w:sz w:val="24"/>
          <w:szCs w:val="24"/>
        </w:rPr>
        <w:t>4) определение основных направлений деятельности территориального общественного самоуправления;</w:t>
      </w:r>
    </w:p>
    <w:p w:rsidR="00A47EBE" w:rsidRDefault="00A47EBE" w:rsidP="00A47EBE">
      <w:pPr>
        <w:ind w:firstLine="540"/>
        <w:rPr>
          <w:rFonts w:ascii="Times New Roman" w:hAnsi="Times New Roman"/>
          <w:sz w:val="24"/>
          <w:szCs w:val="24"/>
        </w:rPr>
      </w:pPr>
      <w:r>
        <w:rPr>
          <w:rFonts w:ascii="Times New Roman" w:hAnsi="Times New Roman"/>
          <w:sz w:val="24"/>
          <w:szCs w:val="24"/>
        </w:rPr>
        <w:t>5) утверждение сметы доходов и расходов территориального общественного самоуправления и отчет</w:t>
      </w:r>
      <w:proofErr w:type="gramStart"/>
      <w:r>
        <w:rPr>
          <w:rFonts w:ascii="Times New Roman" w:hAnsi="Times New Roman"/>
          <w:sz w:val="24"/>
          <w:szCs w:val="24"/>
        </w:rPr>
        <w:t>а о ее</w:t>
      </w:r>
      <w:proofErr w:type="gramEnd"/>
      <w:r>
        <w:rPr>
          <w:rFonts w:ascii="Times New Roman" w:hAnsi="Times New Roman"/>
          <w:sz w:val="24"/>
          <w:szCs w:val="24"/>
        </w:rPr>
        <w:t xml:space="preserve"> исполнении;</w:t>
      </w:r>
    </w:p>
    <w:p w:rsidR="00A47EBE" w:rsidRDefault="00A47EBE" w:rsidP="00A47EBE">
      <w:pPr>
        <w:ind w:firstLine="540"/>
        <w:rPr>
          <w:rFonts w:ascii="Times New Roman" w:hAnsi="Times New Roman"/>
          <w:sz w:val="24"/>
          <w:szCs w:val="24"/>
        </w:rPr>
      </w:pPr>
      <w:r>
        <w:rPr>
          <w:rFonts w:ascii="Times New Roman" w:hAnsi="Times New Roman"/>
          <w:sz w:val="24"/>
          <w:szCs w:val="24"/>
        </w:rPr>
        <w:t>6) рассмотрение и утверждение отчетов о деятельности органов территориального общественного самоуправления;</w:t>
      </w:r>
    </w:p>
    <w:p w:rsidR="00A47EBE" w:rsidRDefault="00A47EBE" w:rsidP="00A47EBE">
      <w:pPr>
        <w:ind w:firstLine="540"/>
        <w:rPr>
          <w:rFonts w:ascii="Times New Roman" w:hAnsi="Times New Roman"/>
          <w:sz w:val="24"/>
          <w:szCs w:val="24"/>
        </w:rPr>
      </w:pPr>
      <w:r>
        <w:rPr>
          <w:rFonts w:ascii="Times New Roman" w:hAnsi="Times New Roman"/>
          <w:sz w:val="24"/>
          <w:szCs w:val="24"/>
        </w:rPr>
        <w:t>7) обсуждение инициативного проекта и принятие решения по вопросу о его одобрении.</w:t>
      </w:r>
    </w:p>
    <w:p w:rsidR="00A47EBE" w:rsidRDefault="00A47EBE" w:rsidP="00A47EBE">
      <w:pPr>
        <w:ind w:firstLine="540"/>
        <w:rPr>
          <w:rFonts w:ascii="Times New Roman" w:hAnsi="Times New Roman"/>
          <w:sz w:val="24"/>
          <w:szCs w:val="24"/>
        </w:rPr>
      </w:pPr>
      <w:r>
        <w:rPr>
          <w:rFonts w:ascii="Times New Roman" w:hAnsi="Times New Roman"/>
          <w:sz w:val="24"/>
          <w:szCs w:val="24"/>
        </w:rPr>
        <w:t>10. Органы территориального общественного самоуправления:</w:t>
      </w:r>
    </w:p>
    <w:p w:rsidR="00A47EBE" w:rsidRDefault="00A47EBE" w:rsidP="00A47EBE">
      <w:pPr>
        <w:ind w:firstLine="540"/>
        <w:rPr>
          <w:rFonts w:ascii="Times New Roman" w:hAnsi="Times New Roman"/>
          <w:b/>
          <w:bCs/>
          <w:sz w:val="24"/>
          <w:szCs w:val="24"/>
        </w:rPr>
      </w:pPr>
      <w:r>
        <w:rPr>
          <w:rFonts w:ascii="Times New Roman" w:hAnsi="Times New Roman"/>
          <w:sz w:val="24"/>
          <w:szCs w:val="24"/>
        </w:rPr>
        <w:t>1) в соответствии с федеральными законами вправе заниматься коммерческой деятельностью для достижения своих уставных целей. Такая коммерческая деятельность подотчетна и подконтрольна населению соответствующих территорий и органам местного самоуправления соответствующих муниципальных образований.</w:t>
      </w:r>
    </w:p>
    <w:p w:rsidR="00A47EBE" w:rsidRDefault="00A47EBE" w:rsidP="00A47EBE">
      <w:pPr>
        <w:ind w:firstLine="540"/>
        <w:rPr>
          <w:rFonts w:ascii="Times New Roman" w:hAnsi="Times New Roman"/>
          <w:sz w:val="24"/>
          <w:szCs w:val="24"/>
        </w:rPr>
      </w:pPr>
      <w:r>
        <w:rPr>
          <w:rFonts w:ascii="Times New Roman" w:hAnsi="Times New Roman"/>
          <w:sz w:val="24"/>
          <w:szCs w:val="24"/>
        </w:rPr>
        <w:t>2)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A47EBE" w:rsidRDefault="00A47EBE" w:rsidP="00A47EBE">
      <w:pPr>
        <w:ind w:firstLine="540"/>
        <w:rPr>
          <w:rFonts w:ascii="Times New Roman" w:hAnsi="Times New Roman"/>
          <w:sz w:val="24"/>
          <w:szCs w:val="24"/>
        </w:rPr>
      </w:pPr>
      <w:r>
        <w:rPr>
          <w:rFonts w:ascii="Times New Roman" w:hAnsi="Times New Roman"/>
          <w:sz w:val="24"/>
          <w:szCs w:val="24"/>
        </w:rPr>
        <w:lastRenderedPageBreak/>
        <w:t>3)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A47EBE" w:rsidRDefault="00A47EBE" w:rsidP="00A47EBE">
      <w:pPr>
        <w:ind w:firstLine="540"/>
        <w:rPr>
          <w:rFonts w:ascii="Times New Roman" w:hAnsi="Times New Roman"/>
          <w:sz w:val="24"/>
          <w:szCs w:val="24"/>
        </w:rPr>
      </w:pPr>
      <w:r>
        <w:rPr>
          <w:rFonts w:ascii="Times New Roman" w:hAnsi="Times New Roman"/>
          <w:sz w:val="24"/>
          <w:szCs w:val="24"/>
        </w:rPr>
        <w:t>10.1. Органы территориального общественного самоуправления могут выдвигать инициативный проект в качестве инициаторов проекта.</w:t>
      </w:r>
    </w:p>
    <w:p w:rsidR="00A47EBE" w:rsidRDefault="00A47EBE" w:rsidP="00A47EBE">
      <w:pPr>
        <w:ind w:firstLine="540"/>
        <w:rPr>
          <w:rFonts w:ascii="Times New Roman" w:hAnsi="Times New Roman"/>
          <w:sz w:val="24"/>
          <w:szCs w:val="24"/>
        </w:rPr>
      </w:pPr>
      <w:r>
        <w:rPr>
          <w:rFonts w:ascii="Times New Roman" w:hAnsi="Times New Roman"/>
          <w:sz w:val="24"/>
          <w:szCs w:val="24"/>
        </w:rP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roofErr w:type="gramStart"/>
      <w:r>
        <w:rPr>
          <w:rFonts w:ascii="Times New Roman" w:hAnsi="Times New Roman"/>
          <w:sz w:val="24"/>
          <w:szCs w:val="24"/>
        </w:rPr>
        <w:t>.»</w:t>
      </w:r>
      <w:proofErr w:type="gramEnd"/>
    </w:p>
    <w:p w:rsidR="00A47EBE" w:rsidRDefault="00A47EBE" w:rsidP="00A47EBE">
      <w:pPr>
        <w:widowControl w:val="0"/>
        <w:autoSpaceDE w:val="0"/>
        <w:autoSpaceDN w:val="0"/>
        <w:adjustRightInd w:val="0"/>
        <w:rPr>
          <w:rFonts w:ascii="Times New Roman" w:hAnsi="Times New Roman"/>
          <w:bCs/>
          <w:sz w:val="24"/>
          <w:szCs w:val="24"/>
        </w:rPr>
      </w:pPr>
    </w:p>
    <w:p w:rsidR="00A47EBE" w:rsidRPr="000F6C6D" w:rsidRDefault="00A47EBE" w:rsidP="00A47EBE">
      <w:pPr>
        <w:pStyle w:val="a9"/>
        <w:widowControl w:val="0"/>
        <w:numPr>
          <w:ilvl w:val="0"/>
          <w:numId w:val="2"/>
        </w:numPr>
        <w:autoSpaceDE w:val="0"/>
        <w:autoSpaceDN w:val="0"/>
        <w:adjustRightInd w:val="0"/>
        <w:ind w:left="0" w:firstLine="426"/>
        <w:rPr>
          <w:rFonts w:ascii="Times New Roman" w:hAnsi="Times New Roman"/>
          <w:b/>
          <w:bCs/>
          <w:sz w:val="24"/>
          <w:szCs w:val="24"/>
        </w:rPr>
      </w:pPr>
      <w:r w:rsidRPr="000F6C6D">
        <w:rPr>
          <w:rFonts w:ascii="Times New Roman" w:hAnsi="Times New Roman"/>
          <w:b/>
          <w:bCs/>
          <w:sz w:val="24"/>
          <w:szCs w:val="24"/>
        </w:rPr>
        <w:t>Статью 11 исключить.</w:t>
      </w:r>
    </w:p>
    <w:p w:rsidR="00A47EBE" w:rsidRDefault="00A47EBE" w:rsidP="00A47EBE">
      <w:pPr>
        <w:pStyle w:val="a9"/>
        <w:widowControl w:val="0"/>
        <w:autoSpaceDE w:val="0"/>
        <w:autoSpaceDN w:val="0"/>
        <w:adjustRightInd w:val="0"/>
        <w:ind w:left="426"/>
        <w:rPr>
          <w:rFonts w:ascii="Times New Roman" w:hAnsi="Times New Roman"/>
          <w:bCs/>
          <w:sz w:val="24"/>
          <w:szCs w:val="24"/>
        </w:rPr>
      </w:pPr>
    </w:p>
    <w:p w:rsidR="00A47EBE" w:rsidRPr="000F6C6D" w:rsidRDefault="00A47EBE" w:rsidP="00A47EBE">
      <w:pPr>
        <w:pStyle w:val="a9"/>
        <w:numPr>
          <w:ilvl w:val="0"/>
          <w:numId w:val="2"/>
        </w:numPr>
        <w:tabs>
          <w:tab w:val="left" w:pos="851"/>
          <w:tab w:val="left" w:pos="1134"/>
          <w:tab w:val="left" w:pos="1276"/>
        </w:tabs>
        <w:ind w:left="0" w:firstLine="426"/>
        <w:rPr>
          <w:rFonts w:ascii="Times New Roman" w:hAnsi="Times New Roman"/>
          <w:b/>
          <w:sz w:val="24"/>
          <w:szCs w:val="24"/>
        </w:rPr>
      </w:pPr>
      <w:r w:rsidRPr="000F6C6D">
        <w:rPr>
          <w:rFonts w:ascii="Times New Roman" w:hAnsi="Times New Roman"/>
          <w:b/>
          <w:sz w:val="24"/>
          <w:szCs w:val="24"/>
        </w:rPr>
        <w:t xml:space="preserve"> В статье 12:</w:t>
      </w:r>
    </w:p>
    <w:p w:rsidR="00A47EBE" w:rsidRPr="004B02CE" w:rsidRDefault="00A47EBE" w:rsidP="00A47EBE">
      <w:pPr>
        <w:pStyle w:val="a9"/>
        <w:ind w:left="0" w:firstLine="426"/>
        <w:rPr>
          <w:rFonts w:ascii="Times New Roman" w:hAnsi="Times New Roman"/>
          <w:sz w:val="24"/>
          <w:szCs w:val="24"/>
        </w:rPr>
      </w:pPr>
      <w:r w:rsidRPr="004B02CE">
        <w:rPr>
          <w:rFonts w:ascii="Times New Roman" w:hAnsi="Times New Roman"/>
          <w:sz w:val="24"/>
          <w:szCs w:val="24"/>
        </w:rPr>
        <w:t xml:space="preserve"> </w:t>
      </w:r>
      <w:r>
        <w:rPr>
          <w:rFonts w:ascii="Times New Roman" w:hAnsi="Times New Roman"/>
          <w:sz w:val="24"/>
          <w:szCs w:val="24"/>
        </w:rPr>
        <w:t xml:space="preserve">- изложить </w:t>
      </w:r>
      <w:proofErr w:type="gramStart"/>
      <w:r w:rsidRPr="004B02CE">
        <w:rPr>
          <w:rFonts w:ascii="Times New Roman" w:hAnsi="Times New Roman"/>
          <w:sz w:val="24"/>
          <w:szCs w:val="24"/>
        </w:rPr>
        <w:t>ч</w:t>
      </w:r>
      <w:proofErr w:type="gramEnd"/>
      <w:r w:rsidRPr="004B02CE">
        <w:rPr>
          <w:rFonts w:ascii="Times New Roman" w:hAnsi="Times New Roman"/>
          <w:sz w:val="24"/>
          <w:szCs w:val="24"/>
        </w:rPr>
        <w:t>.1 в следующей редакции:</w:t>
      </w:r>
    </w:p>
    <w:p w:rsidR="00A47EBE" w:rsidRPr="004B02CE" w:rsidRDefault="00A47EBE" w:rsidP="00A47EBE">
      <w:pPr>
        <w:pStyle w:val="a9"/>
        <w:ind w:left="0" w:firstLine="426"/>
        <w:jc w:val="both"/>
        <w:rPr>
          <w:rFonts w:ascii="Times New Roman" w:hAnsi="Times New Roman"/>
          <w:sz w:val="24"/>
          <w:szCs w:val="24"/>
        </w:rPr>
      </w:pPr>
      <w:r w:rsidRPr="004B02CE">
        <w:rPr>
          <w:rFonts w:ascii="Times New Roman" w:hAnsi="Times New Roman"/>
          <w:sz w:val="24"/>
          <w:szCs w:val="24"/>
        </w:rPr>
        <w:t>«Местное самоуправление в Российской Федерации гарантируется правом на судебную защиту, на компенсацию дополнительных расходов, возникших в результате выполнения органами местного самоуправления во взаимодействии с органами государственной власти публичных функций, а также запретом на ограничение прав местного самоуправления, установленных Конституцией Российской Федерации и федеральными законами.</w:t>
      </w:r>
    </w:p>
    <w:p w:rsidR="00A47EBE" w:rsidRPr="004B02CE" w:rsidRDefault="00A47EBE" w:rsidP="00A47EBE">
      <w:pPr>
        <w:pStyle w:val="a9"/>
        <w:ind w:left="0" w:firstLine="426"/>
        <w:jc w:val="both"/>
        <w:rPr>
          <w:rFonts w:ascii="Times New Roman" w:hAnsi="Times New Roman"/>
          <w:sz w:val="24"/>
          <w:szCs w:val="24"/>
        </w:rPr>
      </w:pPr>
      <w:r w:rsidRPr="004B02CE">
        <w:rPr>
          <w:rFonts w:ascii="Times New Roman" w:hAnsi="Times New Roman"/>
          <w:sz w:val="24"/>
          <w:szCs w:val="24"/>
        </w:rPr>
        <w:t xml:space="preserve">Структура органов местного самоуправления определяется населением самостоятельно в соответствии с общими принципами организации местного самоуправления в Российской Федерации, установленными </w:t>
      </w:r>
      <w:r w:rsidRPr="00A3283D">
        <w:rPr>
          <w:rFonts w:ascii="Times New Roman" w:hAnsi="Times New Roman" w:cs="Times New Roman"/>
          <w:sz w:val="24"/>
          <w:szCs w:val="24"/>
        </w:rPr>
        <w:t xml:space="preserve">федеральным </w:t>
      </w:r>
      <w:hyperlink r:id="rId10" w:history="1">
        <w:r w:rsidRPr="00A3283D">
          <w:rPr>
            <w:rStyle w:val="a8"/>
            <w:rFonts w:ascii="Times New Roman" w:hAnsi="Times New Roman" w:cs="Times New Roman"/>
            <w:color w:val="auto"/>
            <w:sz w:val="24"/>
            <w:szCs w:val="24"/>
            <w:u w:val="none"/>
          </w:rPr>
          <w:t>законом</w:t>
        </w:r>
      </w:hyperlink>
      <w:r w:rsidRPr="004B02CE">
        <w:rPr>
          <w:rFonts w:ascii="Times New Roman" w:hAnsi="Times New Roman"/>
          <w:sz w:val="24"/>
          <w:szCs w:val="24"/>
        </w:rPr>
        <w:t>.</w:t>
      </w:r>
    </w:p>
    <w:p w:rsidR="00A47EBE" w:rsidRPr="004B02CE" w:rsidRDefault="00A47EBE" w:rsidP="00A47EBE">
      <w:pPr>
        <w:pStyle w:val="a9"/>
        <w:ind w:left="0" w:firstLine="426"/>
        <w:jc w:val="both"/>
        <w:rPr>
          <w:rFonts w:ascii="Times New Roman" w:eastAsia="Times New Roman" w:hAnsi="Times New Roman"/>
          <w:color w:val="444444"/>
          <w:sz w:val="24"/>
          <w:szCs w:val="24"/>
          <w:lang w:eastAsia="ru-RU"/>
        </w:rPr>
      </w:pPr>
      <w:r w:rsidRPr="004B02CE">
        <w:rPr>
          <w:rFonts w:ascii="Times New Roman" w:hAnsi="Times New Roman"/>
          <w:sz w:val="24"/>
          <w:szCs w:val="24"/>
        </w:rPr>
        <w:t>Органы государственной власти могут участвовать в формировании органов местного самоуправления, назначении на должность и освобождении от должности должностных лиц местного самоуправления в порядке и случаях, установленных федеральным законом.</w:t>
      </w:r>
      <w:r w:rsidRPr="004B02CE">
        <w:rPr>
          <w:rFonts w:ascii="Times New Roman" w:eastAsia="Times New Roman" w:hAnsi="Times New Roman"/>
          <w:color w:val="444444"/>
          <w:sz w:val="24"/>
          <w:szCs w:val="24"/>
          <w:lang w:eastAsia="ru-RU"/>
        </w:rPr>
        <w:t xml:space="preserve"> </w:t>
      </w:r>
    </w:p>
    <w:p w:rsidR="00A47EBE" w:rsidRPr="004B02CE" w:rsidRDefault="00A47EBE" w:rsidP="00A47EBE">
      <w:pPr>
        <w:pStyle w:val="a9"/>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 xml:space="preserve">Структуру органов местного самоуправления МО </w:t>
      </w:r>
      <w:proofErr w:type="spellStart"/>
      <w:proofErr w:type="gramStart"/>
      <w:r w:rsidRPr="004B02CE">
        <w:rPr>
          <w:rFonts w:ascii="Times New Roman" w:eastAsia="Times New Roman" w:hAnsi="Times New Roman"/>
          <w:sz w:val="24"/>
          <w:szCs w:val="24"/>
          <w:lang w:eastAsia="ru-RU"/>
        </w:rPr>
        <w:t>МО</w:t>
      </w:r>
      <w:proofErr w:type="spellEnd"/>
      <w:proofErr w:type="gramEnd"/>
      <w:r w:rsidRPr="004B02CE">
        <w:rPr>
          <w:rFonts w:ascii="Times New Roman" w:eastAsia="Times New Roman" w:hAnsi="Times New Roman"/>
          <w:sz w:val="24"/>
          <w:szCs w:val="24"/>
          <w:lang w:eastAsia="ru-RU"/>
        </w:rPr>
        <w:t xml:space="preserve"> </w:t>
      </w:r>
      <w:proofErr w:type="spellStart"/>
      <w:r w:rsidRPr="004B02CE">
        <w:rPr>
          <w:rFonts w:ascii="Times New Roman" w:eastAsia="Times New Roman" w:hAnsi="Times New Roman"/>
          <w:sz w:val="24"/>
          <w:szCs w:val="24"/>
          <w:lang w:eastAsia="ru-RU"/>
        </w:rPr>
        <w:t>Обуховский</w:t>
      </w:r>
      <w:proofErr w:type="spellEnd"/>
      <w:r w:rsidRPr="004B02CE">
        <w:rPr>
          <w:rFonts w:ascii="Times New Roman" w:eastAsia="Times New Roman" w:hAnsi="Times New Roman"/>
          <w:sz w:val="24"/>
          <w:szCs w:val="24"/>
          <w:lang w:eastAsia="ru-RU"/>
        </w:rPr>
        <w:t xml:space="preserve"> составляют:</w:t>
      </w:r>
    </w:p>
    <w:p w:rsidR="00A47EBE" w:rsidRPr="004B02CE" w:rsidRDefault="00A47EBE" w:rsidP="00A47EBE">
      <w:pPr>
        <w:pStyle w:val="a9"/>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1) представительный орган местного самоуправления – Муниципальный совет, избираемый населением Муниципального образования непосредственно;</w:t>
      </w:r>
    </w:p>
    <w:p w:rsidR="00A47EBE" w:rsidRPr="004B02CE" w:rsidRDefault="00A47EBE" w:rsidP="00A47EBE">
      <w:pPr>
        <w:pStyle w:val="a9"/>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2) глава Муниципального образования;</w:t>
      </w:r>
    </w:p>
    <w:p w:rsidR="00A47EBE" w:rsidRPr="004B02CE" w:rsidRDefault="00A47EBE" w:rsidP="00A47EBE">
      <w:pPr>
        <w:pStyle w:val="a9"/>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3) исполнительно-распорядительный орган местного самоуправления – Местная администрация;</w:t>
      </w:r>
    </w:p>
    <w:p w:rsidR="00A47EBE" w:rsidRDefault="00A47EBE" w:rsidP="00A47EBE">
      <w:pPr>
        <w:pStyle w:val="a9"/>
        <w:shd w:val="clear" w:color="auto" w:fill="FFFFFF"/>
        <w:ind w:left="0" w:firstLine="426"/>
        <w:jc w:val="both"/>
        <w:rPr>
          <w:rFonts w:ascii="Times New Roman" w:eastAsia="Times New Roman" w:hAnsi="Times New Roman"/>
          <w:sz w:val="24"/>
          <w:szCs w:val="24"/>
          <w:lang w:eastAsia="ru-RU"/>
        </w:rPr>
      </w:pPr>
      <w:r w:rsidRPr="004B02CE">
        <w:rPr>
          <w:rFonts w:ascii="Times New Roman" w:eastAsia="Times New Roman" w:hAnsi="Times New Roman"/>
          <w:sz w:val="24"/>
          <w:szCs w:val="24"/>
          <w:lang w:eastAsia="ru-RU"/>
        </w:rPr>
        <w:t>4) контрольно-счетный орган</w:t>
      </w:r>
      <w:proofErr w:type="gramStart"/>
      <w:r w:rsidRPr="004B02CE">
        <w:rPr>
          <w:rFonts w:ascii="Times New Roman" w:eastAsia="Times New Roman" w:hAnsi="Times New Roman"/>
          <w:sz w:val="24"/>
          <w:szCs w:val="24"/>
          <w:lang w:eastAsia="ru-RU"/>
        </w:rPr>
        <w:t>.»</w:t>
      </w:r>
      <w:proofErr w:type="gramEnd"/>
    </w:p>
    <w:p w:rsidR="00A47EBE" w:rsidRDefault="00A47EBE" w:rsidP="00A47EBE">
      <w:pPr>
        <w:pStyle w:val="a9"/>
        <w:shd w:val="clear" w:color="auto" w:fill="FFFFFF"/>
        <w:ind w:left="0" w:firstLine="426"/>
        <w:jc w:val="both"/>
        <w:rPr>
          <w:rFonts w:ascii="Times New Roman" w:eastAsia="Times New Roman" w:hAnsi="Times New Roman"/>
          <w:sz w:val="24"/>
          <w:szCs w:val="24"/>
          <w:lang w:eastAsia="ru-RU"/>
        </w:rPr>
      </w:pPr>
    </w:p>
    <w:p w:rsidR="00A47EBE" w:rsidRPr="000F6C6D" w:rsidRDefault="00A47EBE" w:rsidP="00A47EBE">
      <w:pPr>
        <w:pStyle w:val="a9"/>
        <w:spacing w:after="0" w:line="240" w:lineRule="auto"/>
        <w:ind w:left="360"/>
        <w:jc w:val="both"/>
        <w:rPr>
          <w:rFonts w:ascii="Times New Roman" w:eastAsia="Times New Roman" w:hAnsi="Times New Roman" w:cs="Times New Roman"/>
          <w:b/>
          <w:sz w:val="24"/>
          <w:szCs w:val="24"/>
          <w:lang w:eastAsia="ru-RU"/>
        </w:rPr>
      </w:pPr>
      <w:r w:rsidRPr="000F6C6D">
        <w:rPr>
          <w:rFonts w:ascii="Times New Roman" w:eastAsia="Times New Roman" w:hAnsi="Times New Roman" w:cs="Times New Roman"/>
          <w:b/>
          <w:sz w:val="24"/>
          <w:szCs w:val="24"/>
          <w:lang w:eastAsia="ru-RU"/>
        </w:rPr>
        <w:t>7. В статье 31:</w:t>
      </w:r>
    </w:p>
    <w:p w:rsidR="00A47EBE" w:rsidRPr="00162175" w:rsidRDefault="00A47EBE" w:rsidP="00A47EBE">
      <w:pPr>
        <w:pStyle w:val="a9"/>
        <w:spacing w:after="0" w:line="240" w:lineRule="auto"/>
        <w:ind w:left="0" w:firstLine="426"/>
        <w:jc w:val="both"/>
        <w:rPr>
          <w:rFonts w:ascii="Times New Roman" w:eastAsia="Times New Roman" w:hAnsi="Times New Roman" w:cs="Times New Roman"/>
          <w:sz w:val="24"/>
          <w:szCs w:val="24"/>
          <w:lang w:eastAsia="ru-RU"/>
        </w:rPr>
      </w:pPr>
      <w:proofErr w:type="gramStart"/>
      <w:r>
        <w:rPr>
          <w:rFonts w:ascii="Times New Roman" w:hAnsi="Times New Roman" w:cs="Times New Roman"/>
          <w:sz w:val="24"/>
          <w:szCs w:val="24"/>
        </w:rPr>
        <w:t>- дополнить п.11 пп.11</w:t>
      </w:r>
      <w:r w:rsidRPr="00EF4B7C">
        <w:rPr>
          <w:rFonts w:ascii="Times New Roman" w:hAnsi="Times New Roman" w:cs="Times New Roman"/>
          <w:sz w:val="24"/>
          <w:szCs w:val="24"/>
        </w:rPr>
        <w:t>-</w:t>
      </w:r>
      <w:r>
        <w:rPr>
          <w:rFonts w:ascii="Times New Roman" w:hAnsi="Times New Roman" w:cs="Times New Roman"/>
          <w:sz w:val="24"/>
          <w:szCs w:val="24"/>
        </w:rPr>
        <w:t>2 следующего содержания: «</w:t>
      </w:r>
      <w:r>
        <w:rPr>
          <w:rFonts w:ascii="Times New Roman" w:eastAsia="Times New Roman" w:hAnsi="Times New Roman" w:cs="Times New Roman"/>
          <w:sz w:val="24"/>
          <w:szCs w:val="24"/>
          <w:lang w:eastAsia="ru-RU"/>
        </w:rPr>
        <w:t>имущество, предназначенное для размещения устройств наружного освещения и строительства объектов наружного освещения детских и спортивных площадок на внутриквартальных территориях (за исключением детских и спортивных площадок, архитектурно-строительное проектирование и строительство объектов наружного освещения которых осуществляются в соответствии с адресной инвестиционной программой, утверждаемой законом Санкт-Петербурга о бюджете Санкт-Петербурга на очередной финансовый год и на плановый</w:t>
      </w:r>
      <w:proofErr w:type="gramEnd"/>
      <w:r>
        <w:rPr>
          <w:rFonts w:ascii="Times New Roman" w:eastAsia="Times New Roman" w:hAnsi="Times New Roman" w:cs="Times New Roman"/>
          <w:sz w:val="24"/>
          <w:szCs w:val="24"/>
          <w:lang w:eastAsia="ru-RU"/>
        </w:rPr>
        <w:t xml:space="preserve"> период)</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p>
    <w:p w:rsidR="00A47EBE" w:rsidRDefault="00A47EBE" w:rsidP="00A47EBE">
      <w:pPr>
        <w:pStyle w:val="a9"/>
        <w:spacing w:after="0" w:line="240" w:lineRule="auto"/>
        <w:ind w:left="426"/>
        <w:jc w:val="both"/>
        <w:rPr>
          <w:rFonts w:ascii="Times New Roman" w:eastAsia="Times New Roman" w:hAnsi="Times New Roman" w:cs="Times New Roman"/>
          <w:sz w:val="24"/>
          <w:szCs w:val="24"/>
          <w:lang w:eastAsia="ru-RU"/>
        </w:rPr>
      </w:pPr>
    </w:p>
    <w:p w:rsidR="00A47EBE" w:rsidRPr="000F6C6D" w:rsidRDefault="00A47EBE" w:rsidP="00A47EBE">
      <w:pPr>
        <w:tabs>
          <w:tab w:val="left" w:pos="851"/>
          <w:tab w:val="left" w:pos="1134"/>
          <w:tab w:val="left" w:pos="1276"/>
        </w:tabs>
        <w:ind w:left="426"/>
        <w:rPr>
          <w:rFonts w:ascii="Times New Roman" w:eastAsia="Times New Roman" w:hAnsi="Times New Roman"/>
          <w:b/>
          <w:sz w:val="24"/>
          <w:szCs w:val="24"/>
          <w:lang w:eastAsia="ru-RU"/>
        </w:rPr>
      </w:pPr>
      <w:r w:rsidRPr="000F6C6D">
        <w:rPr>
          <w:rFonts w:ascii="Times New Roman" w:eastAsia="Times New Roman" w:hAnsi="Times New Roman"/>
          <w:b/>
          <w:sz w:val="24"/>
          <w:szCs w:val="24"/>
          <w:lang w:eastAsia="ru-RU"/>
        </w:rPr>
        <w:t>8. Статью 40 дополнить пунктами следующего содержания:</w:t>
      </w:r>
    </w:p>
    <w:p w:rsidR="00A47EBE" w:rsidRDefault="00A47EBE" w:rsidP="00A47EBE">
      <w:pPr>
        <w:ind w:firstLine="539"/>
        <w:rPr>
          <w:rFonts w:ascii="Times New Roman" w:eastAsiaTheme="minorHAnsi" w:hAnsi="Times New Roman"/>
          <w:sz w:val="24"/>
          <w:szCs w:val="24"/>
        </w:rPr>
      </w:pPr>
      <w:r>
        <w:rPr>
          <w:rFonts w:ascii="Times New Roman" w:eastAsia="Times New Roman" w:hAnsi="Times New Roman"/>
          <w:sz w:val="24"/>
          <w:szCs w:val="24"/>
          <w:lang w:eastAsia="ru-RU"/>
        </w:rPr>
        <w:t xml:space="preserve">«3. </w:t>
      </w:r>
      <w:r>
        <w:rPr>
          <w:rFonts w:ascii="Times New Roman" w:hAnsi="Times New Roman"/>
          <w:sz w:val="24"/>
          <w:szCs w:val="24"/>
        </w:rPr>
        <w:t xml:space="preserve">Источником </w:t>
      </w:r>
      <w:hyperlink r:id="rId11" w:history="1">
        <w:r w:rsidRPr="00A3283D">
          <w:rPr>
            <w:rStyle w:val="a8"/>
            <w:rFonts w:ascii="Times New Roman" w:hAnsi="Times New Roman"/>
            <w:color w:val="auto"/>
            <w:sz w:val="24"/>
            <w:szCs w:val="24"/>
            <w:u w:val="none"/>
          </w:rPr>
          <w:t>финансового обеспечения</w:t>
        </w:r>
      </w:hyperlink>
      <w:r w:rsidRPr="00A3283D">
        <w:rPr>
          <w:rFonts w:ascii="Times New Roman" w:hAnsi="Times New Roman"/>
          <w:sz w:val="24"/>
          <w:szCs w:val="24"/>
        </w:rPr>
        <w:t xml:space="preserve"> реализации инициативных проектов, предусмотренных </w:t>
      </w:r>
      <w:hyperlink r:id="rId12" w:history="1">
        <w:r w:rsidRPr="00A3283D">
          <w:rPr>
            <w:rStyle w:val="a8"/>
            <w:rFonts w:ascii="Times New Roman" w:hAnsi="Times New Roman"/>
            <w:color w:val="auto"/>
            <w:sz w:val="24"/>
            <w:szCs w:val="24"/>
            <w:u w:val="none"/>
          </w:rPr>
          <w:t>статьей 26.1</w:t>
        </w:r>
      </w:hyperlink>
      <w:r w:rsidRPr="00EF4D86">
        <w:rPr>
          <w:rFonts w:ascii="Times New Roman" w:hAnsi="Times New Roman"/>
          <w:sz w:val="24"/>
          <w:szCs w:val="24"/>
        </w:rPr>
        <w:t xml:space="preserve"> Федерального закона "Об общих принципах организации местного самоуправления в Росси</w:t>
      </w:r>
      <w:r>
        <w:rPr>
          <w:rFonts w:ascii="Times New Roman" w:hAnsi="Times New Roman"/>
          <w:sz w:val="24"/>
          <w:szCs w:val="24"/>
        </w:rPr>
        <w:t xml:space="preserve">йской Федерации", являются предусмотренные </w:t>
      </w:r>
      <w:r>
        <w:rPr>
          <w:rFonts w:ascii="Times New Roman" w:hAnsi="Times New Roman"/>
          <w:sz w:val="24"/>
          <w:szCs w:val="24"/>
        </w:rPr>
        <w:lastRenderedPageBreak/>
        <w:t xml:space="preserve">решением о местном бюджете бюджетные ассигнования на реализацию инициативных проектов, </w:t>
      </w:r>
      <w:proofErr w:type="gramStart"/>
      <w:r>
        <w:rPr>
          <w:rFonts w:ascii="Times New Roman" w:hAnsi="Times New Roman"/>
          <w:sz w:val="24"/>
          <w:szCs w:val="24"/>
        </w:rPr>
        <w:t>формируемые</w:t>
      </w:r>
      <w:proofErr w:type="gramEnd"/>
      <w:r>
        <w:rPr>
          <w:rFonts w:ascii="Times New Roman" w:hAnsi="Times New Roman"/>
          <w:sz w:val="24"/>
          <w:szCs w:val="24"/>
        </w:rPr>
        <w:t xml:space="preserve"> в том числе с учетом объемов инициативных платежей и (или) межбюджетных трансфертов из бюджета субъекта Российской Федерации, предоставленных в целях финансового обеспечения соответствующих расходных обязательств муниципального образования.</w:t>
      </w:r>
    </w:p>
    <w:p w:rsidR="00A47EBE" w:rsidRDefault="00A47EBE" w:rsidP="00A47EBE">
      <w:pPr>
        <w:ind w:firstLine="539"/>
        <w:rPr>
          <w:rFonts w:ascii="Times New Roman" w:hAnsi="Times New Roman"/>
          <w:sz w:val="24"/>
          <w:szCs w:val="24"/>
        </w:rPr>
      </w:pPr>
      <w:r>
        <w:rPr>
          <w:rFonts w:ascii="Times New Roman" w:hAnsi="Times New Roman"/>
          <w:sz w:val="24"/>
          <w:szCs w:val="24"/>
        </w:rPr>
        <w:t xml:space="preserve">4.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A3283D">
          <w:rPr>
            <w:rStyle w:val="a8"/>
            <w:rFonts w:ascii="Times New Roman" w:hAnsi="Times New Roman"/>
            <w:color w:val="auto"/>
            <w:sz w:val="24"/>
            <w:szCs w:val="24"/>
            <w:u w:val="none"/>
          </w:rPr>
          <w:t>кодексом</w:t>
        </w:r>
      </w:hyperlink>
      <w:r w:rsidRPr="00A3283D">
        <w:rPr>
          <w:rFonts w:ascii="Times New Roman" w:hAnsi="Times New Roman"/>
          <w:sz w:val="24"/>
          <w:szCs w:val="24"/>
        </w:rPr>
        <w:t xml:space="preserve"> </w:t>
      </w:r>
      <w:r w:rsidRPr="00B51B4F">
        <w:rPr>
          <w:rFonts w:ascii="Times New Roman" w:hAnsi="Times New Roman"/>
          <w:sz w:val="24"/>
          <w:szCs w:val="24"/>
        </w:rPr>
        <w:t>Р</w:t>
      </w:r>
      <w:r>
        <w:rPr>
          <w:rFonts w:ascii="Times New Roman" w:hAnsi="Times New Roman"/>
          <w:sz w:val="24"/>
          <w:szCs w:val="24"/>
        </w:rPr>
        <w:t>оссийской Федерации в местный бюджет в целях реализации конкретных инициативных проектов.</w:t>
      </w:r>
    </w:p>
    <w:p w:rsidR="00A47EBE" w:rsidRDefault="00A47EBE" w:rsidP="00A47EBE">
      <w:pPr>
        <w:ind w:firstLine="539"/>
        <w:rPr>
          <w:rFonts w:ascii="Times New Roman" w:hAnsi="Times New Roman"/>
          <w:sz w:val="24"/>
          <w:szCs w:val="24"/>
        </w:rPr>
      </w:pPr>
      <w:r>
        <w:rPr>
          <w:rFonts w:ascii="Times New Roman" w:hAnsi="Times New Roman"/>
          <w:sz w:val="24"/>
          <w:szCs w:val="24"/>
        </w:rPr>
        <w:t>5. В случае</w:t>
      </w:r>
      <w:proofErr w:type="gramStart"/>
      <w:r>
        <w:rPr>
          <w:rFonts w:ascii="Times New Roman" w:hAnsi="Times New Roman"/>
          <w:sz w:val="24"/>
          <w:szCs w:val="24"/>
        </w:rPr>
        <w:t>,</w:t>
      </w:r>
      <w:proofErr w:type="gramEnd"/>
      <w:r>
        <w:rPr>
          <w:rFonts w:ascii="Times New Roman" w:hAnsi="Times New Roman"/>
          <w:sz w:val="24"/>
          <w:szCs w:val="24"/>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47EBE" w:rsidRDefault="00A47EBE" w:rsidP="00A47EBE">
      <w:pPr>
        <w:ind w:firstLine="539"/>
        <w:rPr>
          <w:rFonts w:ascii="Times New Roman" w:hAnsi="Times New Roman"/>
          <w:sz w:val="24"/>
          <w:szCs w:val="24"/>
        </w:rPr>
      </w:pPr>
      <w:r>
        <w:rPr>
          <w:rFonts w:ascii="Times New Roman" w:hAnsi="Times New Roman"/>
          <w:sz w:val="24"/>
          <w:szCs w:val="24"/>
        </w:rPr>
        <w:t xml:space="preserve">Порядок расчета и возврата сумм инициативных платежей, подлежащих возврату лицам (в том числе организациям), осуществившим их перечисление </w:t>
      </w:r>
      <w:proofErr w:type="gramStart"/>
      <w:r>
        <w:rPr>
          <w:rFonts w:ascii="Times New Roman" w:hAnsi="Times New Roman"/>
          <w:sz w:val="24"/>
          <w:szCs w:val="24"/>
        </w:rPr>
        <w:t>в</w:t>
      </w:r>
      <w:proofErr w:type="gramEnd"/>
      <w:r>
        <w:rPr>
          <w:rFonts w:ascii="Times New Roman" w:hAnsi="Times New Roman"/>
          <w:sz w:val="24"/>
          <w:szCs w:val="24"/>
        </w:rPr>
        <w:t xml:space="preserve"> </w:t>
      </w:r>
      <w:proofErr w:type="gramStart"/>
      <w:r>
        <w:rPr>
          <w:rFonts w:ascii="Times New Roman" w:hAnsi="Times New Roman"/>
          <w:sz w:val="24"/>
          <w:szCs w:val="24"/>
        </w:rPr>
        <w:t>местный</w:t>
      </w:r>
      <w:proofErr w:type="gramEnd"/>
      <w:r>
        <w:rPr>
          <w:rFonts w:ascii="Times New Roman" w:hAnsi="Times New Roman"/>
          <w:sz w:val="24"/>
          <w:szCs w:val="24"/>
        </w:rPr>
        <w:t xml:space="preserve"> бюджет, определяется нормативным правовым актом представительного органа (решением схода граждан, осуществляющего полномочия представительного органа) муниципального образования.</w:t>
      </w:r>
    </w:p>
    <w:p w:rsidR="00A47EBE" w:rsidRDefault="00A47EBE" w:rsidP="00A47EBE">
      <w:pPr>
        <w:ind w:firstLine="539"/>
        <w:rPr>
          <w:rFonts w:ascii="Times New Roman" w:hAnsi="Times New Roman"/>
          <w:sz w:val="24"/>
          <w:szCs w:val="24"/>
        </w:rPr>
      </w:pPr>
      <w:r>
        <w:rPr>
          <w:rFonts w:ascii="Times New Roman" w:hAnsi="Times New Roman"/>
          <w:sz w:val="24"/>
          <w:szCs w:val="24"/>
        </w:rPr>
        <w:t>6. Реализация инициативных проектов может обеспечиваться также в форме добровольного имущественного и (или) трудового участия заинтересованных лиц</w:t>
      </w:r>
      <w:proofErr w:type="gramStart"/>
      <w:r>
        <w:rPr>
          <w:rFonts w:ascii="Times New Roman" w:hAnsi="Times New Roman"/>
          <w:sz w:val="24"/>
          <w:szCs w:val="24"/>
        </w:rPr>
        <w:t>.»</w:t>
      </w:r>
      <w:proofErr w:type="gramEnd"/>
    </w:p>
    <w:p w:rsidR="00A47EBE" w:rsidRPr="00136DA2" w:rsidRDefault="00A47EBE" w:rsidP="00A47EBE">
      <w:pPr>
        <w:shd w:val="clear" w:color="auto" w:fill="FFFFFF"/>
        <w:rPr>
          <w:rFonts w:ascii="Times New Roman" w:eastAsia="Times New Roman" w:hAnsi="Times New Roman"/>
          <w:sz w:val="24"/>
          <w:szCs w:val="24"/>
          <w:lang w:eastAsia="ru-RU"/>
        </w:rPr>
      </w:pPr>
    </w:p>
    <w:p w:rsidR="00A47EBE" w:rsidRPr="000F6C6D" w:rsidRDefault="00A47EBE" w:rsidP="00A47EBE">
      <w:pPr>
        <w:shd w:val="clear" w:color="auto" w:fill="FFFFFF"/>
        <w:rPr>
          <w:rFonts w:ascii="Times New Roman" w:eastAsia="Times New Roman" w:hAnsi="Times New Roman"/>
          <w:b/>
          <w:sz w:val="24"/>
          <w:szCs w:val="24"/>
          <w:lang w:eastAsia="ru-RU"/>
        </w:rPr>
      </w:pPr>
      <w:r w:rsidRPr="000F6C6D">
        <w:rPr>
          <w:rFonts w:ascii="Times New Roman" w:eastAsia="Times New Roman" w:hAnsi="Times New Roman"/>
          <w:b/>
          <w:sz w:val="24"/>
          <w:szCs w:val="24"/>
          <w:lang w:eastAsia="ru-RU"/>
        </w:rPr>
        <w:t xml:space="preserve">9. </w:t>
      </w:r>
      <w:r w:rsidRPr="000F6C6D">
        <w:rPr>
          <w:rFonts w:ascii="Times New Roman" w:hAnsi="Times New Roman"/>
          <w:b/>
          <w:bCs/>
          <w:sz w:val="24"/>
          <w:szCs w:val="24"/>
        </w:rPr>
        <w:t>Статью 41 исключить.</w:t>
      </w:r>
    </w:p>
    <w:p w:rsidR="00A47EBE" w:rsidRDefault="00A47EBE" w:rsidP="00A47EBE">
      <w:pPr>
        <w:ind w:firstLine="426"/>
        <w:rPr>
          <w:rFonts w:ascii="Verdana" w:eastAsia="Times New Roman" w:hAnsi="Verdana"/>
          <w:sz w:val="21"/>
          <w:szCs w:val="21"/>
          <w:lang w:eastAsia="ru-RU"/>
        </w:rPr>
      </w:pPr>
    </w:p>
    <w:p w:rsidR="00884F80" w:rsidRDefault="00884F80"/>
    <w:sectPr w:rsidR="00884F80" w:rsidSect="003B5E74">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838A4"/>
    <w:multiLevelType w:val="hybridMultilevel"/>
    <w:tmpl w:val="2D06CF40"/>
    <w:lvl w:ilvl="0" w:tplc="F77252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52601D7"/>
    <w:multiLevelType w:val="hybridMultilevel"/>
    <w:tmpl w:val="709818D2"/>
    <w:lvl w:ilvl="0" w:tplc="0419000F">
      <w:start w:val="1"/>
      <w:numFmt w:val="decimal"/>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47EBE"/>
    <w:rsid w:val="00323B52"/>
    <w:rsid w:val="00371505"/>
    <w:rsid w:val="003B5E74"/>
    <w:rsid w:val="00884F80"/>
    <w:rsid w:val="00A3283D"/>
    <w:rsid w:val="00A47EBE"/>
    <w:rsid w:val="00A63ABA"/>
    <w:rsid w:val="00D2706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7EBE"/>
    <w:pPr>
      <w:spacing w:after="0" w:line="240" w:lineRule="auto"/>
      <w:jc w:val="both"/>
    </w:pPr>
    <w:rPr>
      <w:rFonts w:ascii="Calibri" w:eastAsia="Calibri" w:hAnsi="Calibri" w:cs="Times New Roman"/>
    </w:rPr>
  </w:style>
  <w:style w:type="paragraph" w:styleId="2">
    <w:name w:val="heading 2"/>
    <w:basedOn w:val="a"/>
    <w:next w:val="a"/>
    <w:link w:val="20"/>
    <w:semiHidden/>
    <w:unhideWhenUsed/>
    <w:qFormat/>
    <w:rsid w:val="00A47EBE"/>
    <w:pPr>
      <w:keepNext/>
      <w:spacing w:before="240" w:after="60"/>
      <w:outlineLvl w:val="1"/>
    </w:pPr>
    <w:rPr>
      <w:rFonts w:ascii="Cambria" w:eastAsia="Times New Roman" w:hAnsi="Cambria"/>
      <w:b/>
      <w:bCs/>
      <w:i/>
      <w:iCs/>
      <w:sz w:val="28"/>
      <w:szCs w:val="28"/>
    </w:rPr>
  </w:style>
  <w:style w:type="paragraph" w:styleId="3">
    <w:name w:val="heading 3"/>
    <w:basedOn w:val="a"/>
    <w:next w:val="a"/>
    <w:link w:val="30"/>
    <w:semiHidden/>
    <w:unhideWhenUsed/>
    <w:qFormat/>
    <w:rsid w:val="00A47EBE"/>
    <w:pPr>
      <w:keepNext/>
      <w:spacing w:before="240" w:after="60"/>
      <w:outlineLvl w:val="2"/>
    </w:pPr>
    <w:rPr>
      <w:rFonts w:ascii="Cambria" w:eastAsia="Times New Roman" w:hAnsi="Cambria"/>
      <w:b/>
      <w:bCs/>
      <w:sz w:val="26"/>
      <w:szCs w:val="26"/>
    </w:rPr>
  </w:style>
  <w:style w:type="paragraph" w:styleId="4">
    <w:name w:val="heading 4"/>
    <w:basedOn w:val="a"/>
    <w:next w:val="a"/>
    <w:link w:val="40"/>
    <w:uiPriority w:val="9"/>
    <w:unhideWhenUsed/>
    <w:qFormat/>
    <w:rsid w:val="00A47EBE"/>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A47EBE"/>
    <w:rPr>
      <w:rFonts w:ascii="Cambria" w:eastAsia="Times New Roman" w:hAnsi="Cambria" w:cs="Times New Roman"/>
      <w:b/>
      <w:bCs/>
      <w:i/>
      <w:iCs/>
      <w:sz w:val="28"/>
      <w:szCs w:val="28"/>
    </w:rPr>
  </w:style>
  <w:style w:type="character" w:customStyle="1" w:styleId="30">
    <w:name w:val="Заголовок 3 Знак"/>
    <w:basedOn w:val="a0"/>
    <w:link w:val="3"/>
    <w:semiHidden/>
    <w:rsid w:val="00A47EBE"/>
    <w:rPr>
      <w:rFonts w:ascii="Cambria" w:eastAsia="Times New Roman" w:hAnsi="Cambria" w:cs="Times New Roman"/>
      <w:b/>
      <w:bCs/>
      <w:sz w:val="26"/>
      <w:szCs w:val="26"/>
    </w:rPr>
  </w:style>
  <w:style w:type="character" w:customStyle="1" w:styleId="40">
    <w:name w:val="Заголовок 4 Знак"/>
    <w:basedOn w:val="a0"/>
    <w:link w:val="4"/>
    <w:uiPriority w:val="9"/>
    <w:rsid w:val="00A47EBE"/>
    <w:rPr>
      <w:rFonts w:asciiTheme="majorHAnsi" w:eastAsiaTheme="majorEastAsia" w:hAnsiTheme="majorHAnsi" w:cstheme="majorBidi"/>
      <w:b/>
      <w:bCs/>
      <w:i/>
      <w:iCs/>
      <w:color w:val="4F81BD" w:themeColor="accent1"/>
    </w:rPr>
  </w:style>
  <w:style w:type="paragraph" w:styleId="a3">
    <w:name w:val="Title"/>
    <w:basedOn w:val="a"/>
    <w:link w:val="a4"/>
    <w:uiPriority w:val="99"/>
    <w:qFormat/>
    <w:rsid w:val="00A47EBE"/>
    <w:pPr>
      <w:jc w:val="center"/>
    </w:pPr>
    <w:rPr>
      <w:rFonts w:ascii="Times New Roman" w:eastAsia="Times New Roman" w:hAnsi="Times New Roman"/>
      <w:b/>
      <w:sz w:val="24"/>
      <w:szCs w:val="20"/>
    </w:rPr>
  </w:style>
  <w:style w:type="character" w:customStyle="1" w:styleId="a4">
    <w:name w:val="Название Знак"/>
    <w:basedOn w:val="a0"/>
    <w:link w:val="a3"/>
    <w:uiPriority w:val="99"/>
    <w:rsid w:val="00A47EBE"/>
    <w:rPr>
      <w:rFonts w:ascii="Times New Roman" w:eastAsia="Times New Roman" w:hAnsi="Times New Roman" w:cs="Times New Roman"/>
      <w:b/>
      <w:sz w:val="24"/>
      <w:szCs w:val="20"/>
    </w:rPr>
  </w:style>
  <w:style w:type="paragraph" w:styleId="a5">
    <w:name w:val="Body Text"/>
    <w:basedOn w:val="a"/>
    <w:link w:val="a6"/>
    <w:uiPriority w:val="99"/>
    <w:semiHidden/>
    <w:unhideWhenUsed/>
    <w:rsid w:val="00A47EBE"/>
    <w:pPr>
      <w:spacing w:after="120"/>
      <w:jc w:val="left"/>
    </w:pPr>
    <w:rPr>
      <w:rFonts w:ascii="Times New Roman" w:eastAsia="Times New Roman" w:hAnsi="Times New Roman"/>
      <w:sz w:val="24"/>
      <w:szCs w:val="24"/>
      <w:lang w:eastAsia="ru-RU"/>
    </w:rPr>
  </w:style>
  <w:style w:type="character" w:customStyle="1" w:styleId="a6">
    <w:name w:val="Основной текст Знак"/>
    <w:basedOn w:val="a0"/>
    <w:link w:val="a5"/>
    <w:uiPriority w:val="99"/>
    <w:semiHidden/>
    <w:rsid w:val="00A47EBE"/>
    <w:rPr>
      <w:rFonts w:ascii="Times New Roman" w:eastAsia="Times New Roman" w:hAnsi="Times New Roman" w:cs="Times New Roman"/>
      <w:sz w:val="24"/>
      <w:szCs w:val="24"/>
      <w:lang w:eastAsia="ru-RU"/>
    </w:rPr>
  </w:style>
  <w:style w:type="character" w:styleId="a7">
    <w:name w:val="Emphasis"/>
    <w:basedOn w:val="a0"/>
    <w:uiPriority w:val="20"/>
    <w:qFormat/>
    <w:rsid w:val="00A47EBE"/>
    <w:rPr>
      <w:i/>
      <w:iCs/>
    </w:rPr>
  </w:style>
  <w:style w:type="character" w:styleId="a8">
    <w:name w:val="Hyperlink"/>
    <w:basedOn w:val="a0"/>
    <w:uiPriority w:val="99"/>
    <w:semiHidden/>
    <w:unhideWhenUsed/>
    <w:rsid w:val="00A47EBE"/>
    <w:rPr>
      <w:color w:val="0000FF"/>
      <w:u w:val="single"/>
    </w:rPr>
  </w:style>
  <w:style w:type="paragraph" w:styleId="a9">
    <w:name w:val="List Paragraph"/>
    <w:basedOn w:val="a"/>
    <w:uiPriority w:val="34"/>
    <w:qFormat/>
    <w:rsid w:val="00A47EBE"/>
    <w:pPr>
      <w:spacing w:after="200" w:line="276" w:lineRule="auto"/>
      <w:ind w:left="720"/>
      <w:contextualSpacing/>
      <w:jc w:val="left"/>
    </w:pPr>
    <w:rPr>
      <w:rFonts w:asciiTheme="minorHAnsi" w:eastAsiaTheme="minorHAnsi" w:hAnsiTheme="minorHAnsi" w:cstheme="minorBidi"/>
    </w:rPr>
  </w:style>
  <w:style w:type="paragraph" w:styleId="aa">
    <w:name w:val="Balloon Text"/>
    <w:basedOn w:val="a"/>
    <w:link w:val="ab"/>
    <w:uiPriority w:val="99"/>
    <w:semiHidden/>
    <w:unhideWhenUsed/>
    <w:rsid w:val="00A47EBE"/>
    <w:rPr>
      <w:rFonts w:ascii="Tahoma" w:hAnsi="Tahoma" w:cs="Tahoma"/>
      <w:sz w:val="16"/>
      <w:szCs w:val="16"/>
    </w:rPr>
  </w:style>
  <w:style w:type="character" w:customStyle="1" w:styleId="ab">
    <w:name w:val="Текст выноски Знак"/>
    <w:basedOn w:val="a0"/>
    <w:link w:val="aa"/>
    <w:uiPriority w:val="99"/>
    <w:semiHidden/>
    <w:rsid w:val="00A47EBE"/>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Desktop\4%20&#1079;&#1072;&#1089;&#1077;&#1076;&#1072;&#1085;&#1080;&#1077;\&#1074;&#1089;&#1077;%20&#1087;&#1086;%20&#1059;&#1089;&#1090;&#1072;&#1074;&#1091;\&#1048;&#1079;&#1084;&#1077;&#1085;&#1077;&#1085;&#1080;&#1103;%20&#1074;%20&#1059;&#1089;&#1090;&#1072;&#1074;%202021.docx" TargetMode="External"/><Relationship Id="rId13" Type="http://schemas.openxmlformats.org/officeDocument/2006/relationships/hyperlink" Target="https://login.consultant.ru/link/?rnd=1445DE98F0A06F6EF81A2DFA6F0DBD01&amp;req=doc&amp;base=RZB&amp;n=355977&amp;REFFIELD=134&amp;REFDST=964&amp;REFDOC=372039&amp;REFBASE=RZB&amp;stat=refcode%3D16876%3Bindex%3D2366&amp;date=15.04.2021" TargetMode="External"/><Relationship Id="rId3" Type="http://schemas.openxmlformats.org/officeDocument/2006/relationships/settings" Target="settings.xml"/><Relationship Id="rId7" Type="http://schemas.openxmlformats.org/officeDocument/2006/relationships/hyperlink" Target="file:///D:\Desktop\4%20&#1079;&#1072;&#1089;&#1077;&#1076;&#1072;&#1085;&#1080;&#1077;\&#1074;&#1089;&#1077;%20&#1087;&#1086;%20&#1059;&#1089;&#1090;&#1072;&#1074;&#1091;\&#1048;&#1079;&#1084;&#1077;&#1085;&#1077;&#1085;&#1080;&#1103;%20&#1074;%20&#1059;&#1089;&#1090;&#1072;&#1074;%202021.docx" TargetMode="External"/><Relationship Id="rId12" Type="http://schemas.openxmlformats.org/officeDocument/2006/relationships/hyperlink" Target="https://login.consultant.ru/link/?rnd=1445DE98F0A06F6EF81A2DFA6F0DBD01&amp;req=doc&amp;base=RZB&amp;n=372039&amp;dst=917&amp;fld=134&amp;date=15.04.202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ogin.consultant.ru/link/?rnd=1445DE98F0A06F6EF81A2DFA6F0DBD01&amp;req=doc&amp;base=SPB&amp;n=229334&amp;dst=66&amp;fld=134&amp;REFFIELD=134&amp;REFDST=100012&amp;REFDOC=227514&amp;REFBASE=SPB&amp;stat=refcode%3D10677%3Bdstident%3D66%3Bindex%3D19&amp;date=15.04.2021" TargetMode="External"/><Relationship Id="rId11" Type="http://schemas.openxmlformats.org/officeDocument/2006/relationships/hyperlink" Target="https://login.consultant.ru/link/?rnd=1445DE98F0A06F6EF81A2DFA6F0DBD01&amp;req=doc&amp;base=RZB&amp;n=372984&amp;dst=100002&amp;fld=134&amp;REFFIELD=134&amp;REFDST=963&amp;REFDOC=372039&amp;REFBASE=RZB&amp;stat=refcode%3D16610%3Bdstident%3D100002%3Bindex%3D2365&amp;date=15.04.2021" TargetMode="External"/><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hyperlink" Target="https://login.consultant.ru/link/?rnd=BD35D16F7C60BB1CE155B1BD30A518D9&amp;req=doc&amp;base=RZB&amp;n=357117&amp;REFFIELD=134&amp;REFDST=174&amp;REFDOC=2875&amp;REFBASE=RZB&amp;stat=refcode%3D16610%3Bindex%3D977&amp;date=10.11.2020" TargetMode="External"/><Relationship Id="rId4" Type="http://schemas.openxmlformats.org/officeDocument/2006/relationships/webSettings" Target="webSettings.xml"/><Relationship Id="rId9" Type="http://schemas.openxmlformats.org/officeDocument/2006/relationships/hyperlink" Target="file:///D:\Desktop\4%20&#1079;&#1072;&#1089;&#1077;&#1076;&#1072;&#1085;&#1080;&#1077;\&#1074;&#1089;&#1077;%20&#1087;&#1086;%20&#1059;&#1089;&#1090;&#1072;&#1074;&#1091;\&#1048;&#1079;&#1084;&#1077;&#1085;&#1077;&#1085;&#1080;&#1103;%20&#1074;%20&#1059;&#1089;&#1090;&#1072;&#1074;%202021.docx"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8</Pages>
  <Words>3671</Words>
  <Characters>20927</Characters>
  <Application>Microsoft Office Word</Application>
  <DocSecurity>0</DocSecurity>
  <Lines>174</Lines>
  <Paragraphs>49</Paragraphs>
  <ScaleCrop>false</ScaleCrop>
  <Company/>
  <LinksUpToDate>false</LinksUpToDate>
  <CharactersWithSpaces>24549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2021-06-16T08:57:00Z</dcterms:created>
  <dcterms:modified xsi:type="dcterms:W3CDTF">2021-06-16T09:06:00Z</dcterms:modified>
</cp:coreProperties>
</file>