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7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</w:t>
      </w:r>
    </w:p>
    <w:p w:rsidR="00164787" w:rsidRDefault="00164787" w:rsidP="00164787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164787" w:rsidRDefault="00164787" w:rsidP="00164787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</w:t>
      </w:r>
    </w:p>
    <w:p w:rsidR="000D6B80" w:rsidRDefault="000D6B80" w:rsidP="00164787">
      <w:pPr>
        <w:rPr>
          <w:rFonts w:ascii="Times New Roman" w:hAnsi="Times New Roman"/>
          <w:sz w:val="24"/>
          <w:szCs w:val="24"/>
        </w:rPr>
      </w:pPr>
    </w:p>
    <w:p w:rsidR="00164787" w:rsidRPr="00A21F1A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06D71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6D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A21F1A">
        <w:rPr>
          <w:rFonts w:ascii="Times New Roman" w:hAnsi="Times New Roman"/>
          <w:sz w:val="24"/>
          <w:szCs w:val="24"/>
        </w:rPr>
        <w:t xml:space="preserve">№     </w:t>
      </w:r>
      <w:r>
        <w:rPr>
          <w:rFonts w:ascii="Times New Roman" w:hAnsi="Times New Roman"/>
          <w:sz w:val="24"/>
          <w:szCs w:val="24"/>
        </w:rPr>
        <w:t>-</w:t>
      </w:r>
      <w:r w:rsidRPr="00A21F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A21F1A">
        <w:rPr>
          <w:rFonts w:ascii="Times New Roman" w:hAnsi="Times New Roman"/>
          <w:sz w:val="24"/>
          <w:szCs w:val="24"/>
        </w:rPr>
        <w:t>/6</w:t>
      </w:r>
    </w:p>
    <w:p w:rsidR="00164787" w:rsidRDefault="00164787" w:rsidP="0016478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«О внесении изменений  в Устав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нутригородского муниципального </w:t>
      </w:r>
    </w:p>
    <w:p w:rsidR="00882B5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882B57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82B57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соответствие с действующим законодательством, Муниципальный совет </w:t>
      </w:r>
    </w:p>
    <w:p w:rsidR="00164787" w:rsidRDefault="00164787" w:rsidP="00164787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164787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164787">
      <w:pPr>
        <w:pStyle w:val="a5"/>
        <w:spacing w:after="0"/>
        <w:jc w:val="both"/>
      </w:pPr>
    </w:p>
    <w:p w:rsidR="00164787" w:rsidRDefault="00164787" w:rsidP="00164787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82B57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164787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1647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  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164787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1647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591818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591818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164787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Pr="000F62D8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Проекту 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1647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«  »     2</w:t>
      </w:r>
      <w:r w:rsidRPr="000F62D8">
        <w:rPr>
          <w:rFonts w:ascii="Times New Roman" w:hAnsi="Times New Roman"/>
          <w:sz w:val="20"/>
          <w:szCs w:val="20"/>
        </w:rPr>
        <w:t>02</w:t>
      </w:r>
      <w:r w:rsidR="00675D3F"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 xml:space="preserve">   -2022/6</w:t>
      </w: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164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675D3F" w:rsidRDefault="00675D3F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5D3F" w:rsidRPr="0032669B" w:rsidRDefault="00971C1B" w:rsidP="00675D3F">
      <w:pPr>
        <w:rPr>
          <w:rFonts w:ascii="Times New Roman" w:hAnsi="Times New Roman"/>
          <w:b/>
          <w:sz w:val="24"/>
          <w:szCs w:val="24"/>
        </w:rPr>
      </w:pPr>
      <w:r w:rsidRPr="0032669B">
        <w:rPr>
          <w:rFonts w:ascii="Times New Roman" w:hAnsi="Times New Roman"/>
          <w:b/>
          <w:sz w:val="24"/>
          <w:szCs w:val="24"/>
        </w:rPr>
        <w:t>В статье 4:</w:t>
      </w:r>
    </w:p>
    <w:p w:rsidR="00971C1B" w:rsidRDefault="00971C1B" w:rsidP="00093BA0">
      <w:pPr>
        <w:ind w:firstLine="567"/>
        <w:rPr>
          <w:rFonts w:ascii="Times New Roman" w:hAnsi="Times New Roman"/>
          <w:sz w:val="24"/>
          <w:szCs w:val="24"/>
        </w:rPr>
      </w:pPr>
      <w:r w:rsidRPr="00971C1B">
        <w:rPr>
          <w:rFonts w:ascii="Times New Roman" w:hAnsi="Times New Roman"/>
          <w:sz w:val="24"/>
          <w:szCs w:val="24"/>
        </w:rPr>
        <w:t>Подпункт 10 пункта 2 после слов «</w:t>
      </w:r>
      <w:r w:rsidRPr="00971C1B">
        <w:rPr>
          <w:rFonts w:ascii="Times New Roman" w:hAnsi="Times New Roman"/>
          <w:color w:val="000000"/>
          <w:sz w:val="24"/>
          <w:szCs w:val="24"/>
        </w:rPr>
        <w:t xml:space="preserve">связанных с благоустройством внутриквартальных </w:t>
      </w:r>
      <w:r w:rsidRPr="00971C1B">
        <w:rPr>
          <w:rFonts w:ascii="Times New Roman" w:hAnsi="Times New Roman"/>
          <w:color w:val="000000"/>
          <w:sz w:val="24"/>
          <w:szCs w:val="24"/>
        </w:rPr>
        <w:br/>
        <w:t>территорий</w:t>
      </w:r>
      <w:r w:rsidRPr="00971C1B">
        <w:rPr>
          <w:rFonts w:ascii="Times New Roman" w:hAnsi="Times New Roman"/>
          <w:sz w:val="24"/>
          <w:szCs w:val="24"/>
        </w:rPr>
        <w:t xml:space="preserve">» дополнить словами «земель и земельных участков, указанных в </w:t>
      </w:r>
      <w:hyperlink r:id="rId7" w:history="1">
        <w:r w:rsidRPr="00971C1B">
          <w:rPr>
            <w:rFonts w:ascii="Times New Roman" w:hAnsi="Times New Roman"/>
            <w:sz w:val="24"/>
            <w:szCs w:val="24"/>
          </w:rPr>
          <w:t xml:space="preserve">пункте </w:t>
        </w:r>
        <w:r w:rsidR="00303ABA">
          <w:rPr>
            <w:rFonts w:ascii="Times New Roman" w:hAnsi="Times New Roman"/>
            <w:sz w:val="24"/>
            <w:szCs w:val="24"/>
          </w:rPr>
          <w:t>2.1</w:t>
        </w:r>
      </w:hyperlink>
      <w:r w:rsidRPr="00971C1B">
        <w:rPr>
          <w:rFonts w:ascii="Times New Roman" w:hAnsi="Times New Roman"/>
          <w:sz w:val="24"/>
          <w:szCs w:val="24"/>
        </w:rPr>
        <w:t xml:space="preserve"> настоящей статьи».</w:t>
      </w:r>
    </w:p>
    <w:p w:rsidR="004E0151" w:rsidRDefault="004E0151" w:rsidP="004E015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4E0151" w:rsidRDefault="00306CC1" w:rsidP="00093BA0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4E0151" w:rsidRPr="004E0151">
          <w:rPr>
            <w:rFonts w:ascii="Times New Roman" w:eastAsiaTheme="minorHAnsi" w:hAnsi="Times New Roman"/>
            <w:sz w:val="24"/>
            <w:szCs w:val="24"/>
          </w:rPr>
          <w:t>абзац первый подпункта 41</w:t>
        </w:r>
      </w:hyperlink>
      <w:r w:rsidR="004E0151">
        <w:rPr>
          <w:rFonts w:ascii="Times New Roman" w:eastAsiaTheme="minorHAnsi" w:hAnsi="Times New Roman"/>
          <w:sz w:val="24"/>
          <w:szCs w:val="24"/>
        </w:rPr>
        <w:t xml:space="preserve"> пункта 2 после слов "в сфере благоустройства</w:t>
      </w:r>
      <w:proofErr w:type="gramStart"/>
      <w:r w:rsidR="004E0151">
        <w:rPr>
          <w:rFonts w:ascii="Times New Roman" w:eastAsiaTheme="minorHAnsi" w:hAnsi="Times New Roman"/>
          <w:sz w:val="24"/>
          <w:szCs w:val="24"/>
        </w:rPr>
        <w:t>,"</w:t>
      </w:r>
      <w:proofErr w:type="gramEnd"/>
      <w:r w:rsidR="004E0151">
        <w:rPr>
          <w:rFonts w:ascii="Times New Roman" w:eastAsiaTheme="minorHAnsi" w:hAnsi="Times New Roman"/>
          <w:sz w:val="24"/>
          <w:szCs w:val="24"/>
        </w:rPr>
        <w:t xml:space="preserve"> дополнить словами "за исключением случаев, установленных в подпункте 41-3 настоящего пункта;</w:t>
      </w: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5BB" w:rsidRDefault="006C35BB" w:rsidP="00093BA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пункт 2 подпунктом 41-3 следующего содержания: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«41-3)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и(</w:t>
      </w:r>
      <w:proofErr w:type="gramEnd"/>
      <w:r>
        <w:rPr>
          <w:rFonts w:ascii="Times New Roman" w:eastAsiaTheme="minorHAnsi" w:hAnsi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</w:t>
      </w:r>
      <w:r w:rsidRPr="0032669B">
        <w:rPr>
          <w:rFonts w:ascii="Times New Roman" w:eastAsiaTheme="minorHAnsi" w:hAnsi="Times New Roman"/>
          <w:sz w:val="24"/>
          <w:szCs w:val="24"/>
        </w:rPr>
        <w:t xml:space="preserve">в </w:t>
      </w:r>
      <w:hyperlink w:anchor="Par4" w:history="1">
        <w:r w:rsidRPr="0032669B">
          <w:rPr>
            <w:rFonts w:ascii="Times New Roman" w:eastAsiaTheme="minorHAnsi" w:hAnsi="Times New Roman"/>
            <w:sz w:val="24"/>
            <w:szCs w:val="24"/>
          </w:rPr>
          <w:t>абзацах пятом</w:t>
        </w:r>
      </w:hyperlink>
      <w:r w:rsidRPr="0032669B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6" w:history="1">
        <w:r w:rsidRPr="0032669B">
          <w:rPr>
            <w:rFonts w:ascii="Times New Roman" w:eastAsiaTheme="minorHAnsi" w:hAnsi="Times New Roman"/>
            <w:sz w:val="24"/>
            <w:szCs w:val="24"/>
          </w:rPr>
          <w:t>седьмом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подпункта;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</w:t>
      </w:r>
      <w:r>
        <w:rPr>
          <w:rFonts w:ascii="Times New Roman" w:eastAsiaTheme="minorHAnsi" w:hAnsi="Times New Roman"/>
          <w:sz w:val="24"/>
          <w:szCs w:val="24"/>
        </w:rPr>
        <w:br/>
        <w:t>Санкт-Петербурга;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0" w:name="Par4"/>
      <w:bookmarkEnd w:id="0"/>
      <w:r>
        <w:rPr>
          <w:rFonts w:ascii="Times New Roman" w:eastAsiaTheme="minorHAnsi" w:hAnsi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1" w:name="Par6"/>
      <w:bookmarkEnd w:id="1"/>
      <w:r>
        <w:rPr>
          <w:rFonts w:ascii="Times New Roman" w:eastAsiaTheme="minorHAnsi" w:hAnsi="Times New Roman"/>
          <w:sz w:val="24"/>
          <w:szCs w:val="24"/>
        </w:rPr>
        <w:t>размещение на внутриквартальных территориях полусфер, надолбов, устрой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ств дл</w:t>
      </w:r>
      <w:proofErr w:type="gramEnd"/>
      <w:r>
        <w:rPr>
          <w:rFonts w:ascii="Times New Roman" w:eastAsiaTheme="minorHAnsi" w:hAnsi="Times New Roman"/>
          <w:sz w:val="24"/>
          <w:szCs w:val="24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временное размещение, содержание, включая ремонт, элементов оформления </w:t>
      </w:r>
      <w:r>
        <w:rPr>
          <w:rFonts w:ascii="Times New Roman" w:eastAsiaTheme="minorHAnsi" w:hAnsi="Times New Roman"/>
          <w:sz w:val="24"/>
          <w:szCs w:val="24"/>
        </w:rPr>
        <w:br/>
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</w:p>
    <w:p w:rsidR="00B23291" w:rsidRDefault="00B23291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B23291" w:rsidRDefault="00B23291" w:rsidP="00B2329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Дополнить статью 4  пунктом </w:t>
      </w:r>
      <w:r w:rsidR="008005FC">
        <w:rPr>
          <w:rFonts w:ascii="Times New Roman" w:eastAsiaTheme="minorHAnsi" w:hAnsi="Times New Roman"/>
          <w:sz w:val="24"/>
          <w:szCs w:val="24"/>
        </w:rPr>
        <w:t>2.1</w:t>
      </w:r>
      <w:r>
        <w:rPr>
          <w:rFonts w:ascii="Times New Roman" w:eastAsiaTheme="minorHAnsi" w:hAnsi="Times New Roman"/>
          <w:sz w:val="24"/>
          <w:szCs w:val="24"/>
        </w:rPr>
        <w:t xml:space="preserve"> следующего содержания:</w:t>
      </w:r>
    </w:p>
    <w:p w:rsidR="00B23291" w:rsidRPr="000168C9" w:rsidRDefault="00B23291" w:rsidP="00B2329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0168C9">
        <w:rPr>
          <w:rFonts w:ascii="Times New Roman" w:eastAsiaTheme="minorHAnsi" w:hAnsi="Times New Roman"/>
          <w:sz w:val="24"/>
          <w:szCs w:val="24"/>
        </w:rPr>
        <w:t>«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вопросов местного значения, указанных в подпунктах </w:t>
      </w:r>
      <w:r w:rsidR="00A11D81">
        <w:rPr>
          <w:rFonts w:ascii="Times New Roman" w:eastAsia="Times New Roman" w:hAnsi="Times New Roman"/>
          <w:sz w:val="24"/>
          <w:szCs w:val="24"/>
          <w:lang w:eastAsia="ru-RU"/>
        </w:rPr>
        <w:t xml:space="preserve">10, 41, 41-2 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11D81">
        <w:rPr>
          <w:rFonts w:ascii="Times New Roman" w:eastAsia="Times New Roman" w:hAnsi="Times New Roman"/>
          <w:sz w:val="24"/>
          <w:szCs w:val="24"/>
          <w:lang w:eastAsia="ru-RU"/>
        </w:rPr>
        <w:t>42 пункта 2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настоящей статьи, осуществлять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</w:t>
      </w:r>
      <w:proofErr w:type="gramEnd"/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местного значения и резерва 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:rsidR="006C35BB" w:rsidRDefault="006C35BB" w:rsidP="00971C1B">
      <w:pPr>
        <w:rPr>
          <w:rFonts w:ascii="Times New Roman" w:hAnsi="Times New Roman"/>
          <w:sz w:val="24"/>
          <w:szCs w:val="24"/>
        </w:rPr>
      </w:pPr>
    </w:p>
    <w:p w:rsidR="00696314" w:rsidRDefault="000B285A" w:rsidP="006963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25:</w:t>
      </w:r>
    </w:p>
    <w:p w:rsidR="00696314" w:rsidRDefault="00696314" w:rsidP="00093BA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14">
        <w:rPr>
          <w:rFonts w:ascii="Times New Roman" w:hAnsi="Times New Roman"/>
          <w:sz w:val="24"/>
          <w:szCs w:val="24"/>
        </w:rPr>
        <w:t>Перво</w:t>
      </w:r>
      <w:r>
        <w:rPr>
          <w:rFonts w:ascii="Times New Roman" w:hAnsi="Times New Roman"/>
          <w:sz w:val="24"/>
          <w:szCs w:val="24"/>
        </w:rPr>
        <w:t>е</w:t>
      </w:r>
      <w:r w:rsidRPr="00696314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696314">
        <w:rPr>
          <w:rFonts w:ascii="Times New Roman" w:hAnsi="Times New Roman"/>
          <w:sz w:val="24"/>
          <w:szCs w:val="24"/>
        </w:rPr>
        <w:t xml:space="preserve"> п.1 после слов «муниципального образования» дополнить словами</w:t>
      </w:r>
      <w:r w:rsidRPr="00696314">
        <w:rPr>
          <w:rFonts w:ascii="Times New Roman" w:hAnsi="Times New Roman"/>
          <w:b/>
          <w:sz w:val="24"/>
          <w:szCs w:val="24"/>
        </w:rPr>
        <w:t xml:space="preserve"> «</w:t>
      </w:r>
      <w:r w:rsidRPr="00696314">
        <w:rPr>
          <w:rFonts w:ascii="Times New Roman" w:eastAsia="Times New Roman" w:hAnsi="Times New Roman"/>
          <w:sz w:val="24"/>
          <w:szCs w:val="24"/>
          <w:lang w:eastAsia="ru-RU"/>
        </w:rPr>
        <w:t>осуществляет следующие полномочия»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125D" w:rsidRPr="00E7125D" w:rsidRDefault="00E7125D" w:rsidP="00E7125D">
      <w:pPr>
        <w:widowControl w:val="0"/>
        <w:autoSpaceDE w:val="0"/>
        <w:autoSpaceDN w:val="0"/>
        <w:adjustRightInd w:val="0"/>
        <w:spacing w:before="240"/>
        <w:ind w:firstLine="53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25D">
        <w:rPr>
          <w:rFonts w:ascii="Times New Roman" w:eastAsia="Times New Roman" w:hAnsi="Times New Roman"/>
          <w:sz w:val="24"/>
          <w:szCs w:val="24"/>
          <w:lang w:eastAsia="ru-RU"/>
        </w:rPr>
        <w:t>Дополнить статью  пунктом 2 следующего содержания:</w:t>
      </w:r>
    </w:p>
    <w:p w:rsidR="00E7125D" w:rsidRPr="00E7125D" w:rsidRDefault="00176790" w:rsidP="00696314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полномочий Местной Администрации, указанных в подпунктах 10, 41, 41-2 и 42 пункта 2  статьи 4, осуществлять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</w:t>
      </w:r>
      <w:proofErr w:type="gramEnd"/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0B285A" w:rsidRDefault="000B285A" w:rsidP="00971C1B">
      <w:pPr>
        <w:rPr>
          <w:rFonts w:ascii="Times New Roman" w:hAnsi="Times New Roman"/>
          <w:b/>
          <w:sz w:val="24"/>
          <w:szCs w:val="24"/>
        </w:rPr>
      </w:pPr>
    </w:p>
    <w:p w:rsidR="00971C1B" w:rsidRPr="0032669B" w:rsidRDefault="00971C1B" w:rsidP="00971C1B">
      <w:pPr>
        <w:rPr>
          <w:rFonts w:ascii="Times New Roman" w:hAnsi="Times New Roman"/>
          <w:b/>
          <w:sz w:val="24"/>
          <w:szCs w:val="24"/>
        </w:rPr>
      </w:pPr>
      <w:r w:rsidRPr="0032669B">
        <w:rPr>
          <w:rFonts w:ascii="Times New Roman" w:hAnsi="Times New Roman"/>
          <w:b/>
          <w:sz w:val="24"/>
          <w:szCs w:val="24"/>
        </w:rPr>
        <w:t>В статье 31:</w:t>
      </w:r>
    </w:p>
    <w:p w:rsidR="00971C1B" w:rsidRDefault="00971C1B" w:rsidP="00093BA0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11 пункта 1 изложить в следующей редакции: «11)</w:t>
      </w:r>
      <w:r w:rsidR="00D94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</w:t>
      </w:r>
      <w:r w:rsidR="00070B1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70B17">
        <w:rPr>
          <w:rFonts w:ascii="Times New Roman" w:eastAsiaTheme="minorHAnsi" w:hAnsi="Times New Roman"/>
          <w:sz w:val="24"/>
          <w:szCs w:val="24"/>
        </w:rPr>
        <w:t>расположенных</w:t>
      </w:r>
      <w:proofErr w:type="gramEnd"/>
      <w:r w:rsidR="00070B17">
        <w:rPr>
          <w:rFonts w:ascii="Times New Roman" w:eastAsiaTheme="minorHAnsi" w:hAnsi="Times New Roman"/>
          <w:sz w:val="24"/>
          <w:szCs w:val="24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0B285A" w:rsidRDefault="000B285A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B285A" w:rsidRDefault="000B285A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168C9" w:rsidRDefault="000168C9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971C1B" w:rsidRPr="000168C9" w:rsidRDefault="00971C1B" w:rsidP="00971C1B">
      <w:pPr>
        <w:rPr>
          <w:rFonts w:ascii="Times New Roman" w:hAnsi="Times New Roman"/>
          <w:sz w:val="24"/>
          <w:szCs w:val="24"/>
        </w:rPr>
      </w:pPr>
    </w:p>
    <w:p w:rsidR="00884F80" w:rsidRDefault="00884F80"/>
    <w:sectPr w:rsidR="00884F80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87"/>
    <w:rsid w:val="000168C9"/>
    <w:rsid w:val="00031EB8"/>
    <w:rsid w:val="00070B17"/>
    <w:rsid w:val="00093BA0"/>
    <w:rsid w:val="000B285A"/>
    <w:rsid w:val="000D6B80"/>
    <w:rsid w:val="000E103D"/>
    <w:rsid w:val="00164787"/>
    <w:rsid w:val="00176790"/>
    <w:rsid w:val="002C330A"/>
    <w:rsid w:val="00303ABA"/>
    <w:rsid w:val="00306CC1"/>
    <w:rsid w:val="00323B52"/>
    <w:rsid w:val="0032669B"/>
    <w:rsid w:val="00344F89"/>
    <w:rsid w:val="00371505"/>
    <w:rsid w:val="004E0151"/>
    <w:rsid w:val="00591818"/>
    <w:rsid w:val="005C1DE2"/>
    <w:rsid w:val="00675D3F"/>
    <w:rsid w:val="00696314"/>
    <w:rsid w:val="006C35BB"/>
    <w:rsid w:val="00702705"/>
    <w:rsid w:val="007C4DCF"/>
    <w:rsid w:val="008005FC"/>
    <w:rsid w:val="00882B57"/>
    <w:rsid w:val="00884F80"/>
    <w:rsid w:val="00971C1B"/>
    <w:rsid w:val="0099488C"/>
    <w:rsid w:val="009F26C3"/>
    <w:rsid w:val="00A11D81"/>
    <w:rsid w:val="00A3407D"/>
    <w:rsid w:val="00A63ABA"/>
    <w:rsid w:val="00B23291"/>
    <w:rsid w:val="00B866BC"/>
    <w:rsid w:val="00D94877"/>
    <w:rsid w:val="00E7125D"/>
    <w:rsid w:val="00EA4F5F"/>
    <w:rsid w:val="00E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15C34152F6E144E282D027B01CD67CE8677786692C0FEE955ADD353FB85318493EC4B02D2528A6357A97ECE52D5058D589648bA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48DA464BBCC25B4DD21BECDE606B4E1A9A9FF504FDBC2866D9D41005431ACE775574282182C1339BB349C80D6AD26F1D74F9174Y2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2022-03-10T07:33:00Z</dcterms:created>
  <dcterms:modified xsi:type="dcterms:W3CDTF">2022-04-27T11:17:00Z</dcterms:modified>
</cp:coreProperties>
</file>