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30" w:rsidRDefault="003E3430" w:rsidP="003E3430">
      <w:pPr>
        <w:pStyle w:val="a4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30" w:rsidRPr="003E3430" w:rsidRDefault="003E3430" w:rsidP="003E3430">
      <w:pPr>
        <w:pStyle w:val="a4"/>
        <w:rPr>
          <w:sz w:val="24"/>
        </w:rPr>
      </w:pPr>
      <w:r w:rsidRPr="003E3430">
        <w:rPr>
          <w:sz w:val="24"/>
        </w:rPr>
        <w:t>МУНИЦИПАЛЬНЫЙ СОВЕТ МУНИЦИПАЛЬНОГО ОБРАЗОВАНИЯ</w:t>
      </w:r>
    </w:p>
    <w:p w:rsidR="003E3430" w:rsidRPr="003E3430" w:rsidRDefault="003E3430" w:rsidP="003E3430">
      <w:pPr>
        <w:pStyle w:val="2"/>
        <w:pBdr>
          <w:bottom w:val="double" w:sz="6" w:space="1" w:color="auto"/>
        </w:pBdr>
        <w:ind w:right="142"/>
        <w:jc w:val="center"/>
        <w:rPr>
          <w:iCs/>
          <w:sz w:val="24"/>
        </w:rPr>
      </w:pPr>
      <w:r w:rsidRPr="003E3430">
        <w:rPr>
          <w:sz w:val="24"/>
        </w:rPr>
        <w:t xml:space="preserve">МУНИЦИПАЛЬНЫЙ ОКРУГ </w:t>
      </w:r>
      <w:r w:rsidRPr="003E3430">
        <w:rPr>
          <w:iCs/>
          <w:sz w:val="24"/>
        </w:rPr>
        <w:t>ОБУХОВСКИЙ</w:t>
      </w:r>
    </w:p>
    <w:p w:rsidR="006274ED" w:rsidRDefault="006274ED" w:rsidP="003E3430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7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8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</w:p>
    <w:p w:rsidR="00425E24" w:rsidRPr="00CF6B93" w:rsidRDefault="00CF6B93" w:rsidP="00CF6B93">
      <w:pPr>
        <w:pStyle w:val="3"/>
        <w:ind w:right="142"/>
        <w:jc w:val="right"/>
        <w:rPr>
          <w:b/>
          <w:i/>
          <w:sz w:val="24"/>
          <w:u w:val="single"/>
        </w:rPr>
      </w:pPr>
      <w:r w:rsidRPr="00CF6B93">
        <w:rPr>
          <w:b/>
          <w:i/>
          <w:sz w:val="24"/>
          <w:u w:val="single"/>
        </w:rPr>
        <w:t>ПРОЕКТ</w:t>
      </w:r>
    </w:p>
    <w:p w:rsidR="00074802" w:rsidRPr="006F0C9B" w:rsidRDefault="00074802" w:rsidP="00074802">
      <w:pPr>
        <w:jc w:val="right"/>
        <w:rPr>
          <w:i/>
          <w:sz w:val="24"/>
          <w:szCs w:val="24"/>
        </w:rPr>
      </w:pPr>
      <w:r w:rsidRPr="006F0C9B">
        <w:rPr>
          <w:b/>
          <w:sz w:val="24"/>
          <w:szCs w:val="24"/>
        </w:rPr>
        <w:t xml:space="preserve">                                               </w:t>
      </w:r>
    </w:p>
    <w:p w:rsidR="00074802" w:rsidRPr="00074802" w:rsidRDefault="00074802" w:rsidP="00074802">
      <w:pPr>
        <w:jc w:val="center"/>
        <w:rPr>
          <w:b/>
          <w:sz w:val="24"/>
          <w:szCs w:val="24"/>
        </w:rPr>
      </w:pPr>
      <w:r w:rsidRPr="00074802">
        <w:rPr>
          <w:b/>
          <w:sz w:val="24"/>
          <w:szCs w:val="24"/>
        </w:rPr>
        <w:t xml:space="preserve">РЕШЕНИЕ </w:t>
      </w:r>
    </w:p>
    <w:p w:rsidR="006274ED" w:rsidRPr="002109BB" w:rsidRDefault="006274ED" w:rsidP="006274ED">
      <w:pPr>
        <w:rPr>
          <w:lang w:eastAsia="ru-RU"/>
        </w:rPr>
      </w:pPr>
    </w:p>
    <w:p w:rsidR="006274ED" w:rsidRPr="006A14F7" w:rsidRDefault="005C7080" w:rsidP="00074802">
      <w:pPr>
        <w:pStyle w:val="3"/>
        <w:ind w:right="-2"/>
        <w:jc w:val="left"/>
        <w:rPr>
          <w:i/>
          <w:sz w:val="24"/>
        </w:rPr>
      </w:pPr>
      <w:r>
        <w:rPr>
          <w:sz w:val="24"/>
        </w:rPr>
        <w:t>«</w:t>
      </w:r>
      <w:r w:rsidR="00083002">
        <w:rPr>
          <w:sz w:val="24"/>
        </w:rPr>
        <w:t xml:space="preserve"> </w:t>
      </w:r>
      <w:r w:rsidR="00CF6B93">
        <w:rPr>
          <w:sz w:val="24"/>
        </w:rPr>
        <w:t xml:space="preserve">   </w:t>
      </w:r>
      <w:r>
        <w:rPr>
          <w:sz w:val="24"/>
        </w:rPr>
        <w:t xml:space="preserve">» </w:t>
      </w:r>
      <w:r w:rsidR="00CF6B93">
        <w:rPr>
          <w:sz w:val="24"/>
        </w:rPr>
        <w:t>марта</w:t>
      </w:r>
      <w:r>
        <w:rPr>
          <w:sz w:val="24"/>
        </w:rPr>
        <w:t xml:space="preserve"> 202</w:t>
      </w:r>
      <w:r w:rsidR="00CF6B93">
        <w:rPr>
          <w:sz w:val="24"/>
        </w:rPr>
        <w:t>3</w:t>
      </w:r>
      <w:r>
        <w:rPr>
          <w:sz w:val="24"/>
        </w:rPr>
        <w:t xml:space="preserve"> г.</w:t>
      </w:r>
      <w:r>
        <w:rPr>
          <w:sz w:val="24"/>
        </w:rPr>
        <w:tab/>
        <w:t xml:space="preserve">                     </w:t>
      </w:r>
      <w:r w:rsidR="00B45B07">
        <w:rPr>
          <w:sz w:val="24"/>
        </w:rPr>
        <w:t xml:space="preserve">  </w:t>
      </w:r>
      <w:r w:rsidR="00624455">
        <w:rPr>
          <w:sz w:val="24"/>
        </w:rPr>
        <w:t xml:space="preserve">      </w:t>
      </w:r>
      <w:r>
        <w:rPr>
          <w:sz w:val="24"/>
        </w:rPr>
        <w:t xml:space="preserve">            </w:t>
      </w:r>
      <w:r w:rsidR="00B45B07">
        <w:rPr>
          <w:sz w:val="24"/>
        </w:rPr>
        <w:t xml:space="preserve">        </w:t>
      </w:r>
      <w:r w:rsidR="006A14F7">
        <w:rPr>
          <w:sz w:val="24"/>
        </w:rPr>
        <w:t xml:space="preserve"> </w:t>
      </w:r>
      <w:r w:rsidR="00B45B07">
        <w:rPr>
          <w:sz w:val="24"/>
        </w:rPr>
        <w:t xml:space="preserve">   </w:t>
      </w:r>
      <w:r w:rsidRPr="006A14F7">
        <w:rPr>
          <w:i/>
          <w:sz w:val="24"/>
        </w:rPr>
        <w:t xml:space="preserve"> </w:t>
      </w:r>
      <w:r w:rsidR="006274ED" w:rsidRPr="006A14F7">
        <w:rPr>
          <w:i/>
          <w:sz w:val="24"/>
        </w:rPr>
        <w:t xml:space="preserve">                   </w:t>
      </w:r>
      <w:r w:rsidR="00B45B07" w:rsidRPr="006A14F7">
        <w:rPr>
          <w:i/>
          <w:sz w:val="24"/>
        </w:rPr>
        <w:t xml:space="preserve">                           </w:t>
      </w:r>
    </w:p>
    <w:p w:rsidR="006274ED" w:rsidRPr="001D4F65" w:rsidRDefault="006274ED" w:rsidP="006274ED">
      <w:pPr>
        <w:keepNext/>
        <w:ind w:left="426"/>
        <w:jc w:val="center"/>
        <w:outlineLvl w:val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25E24" w:rsidRDefault="006274ED" w:rsidP="006274ED">
      <w:pPr>
        <w:rPr>
          <w:b/>
          <w:sz w:val="24"/>
          <w:szCs w:val="24"/>
        </w:rPr>
      </w:pPr>
      <w:r w:rsidRPr="006274ED">
        <w:rPr>
          <w:b/>
          <w:sz w:val="24"/>
          <w:szCs w:val="24"/>
        </w:rPr>
        <w:t xml:space="preserve">О внесении изменений </w:t>
      </w:r>
      <w:r w:rsidR="002079BA">
        <w:rPr>
          <w:b/>
          <w:sz w:val="24"/>
          <w:szCs w:val="24"/>
        </w:rPr>
        <w:t xml:space="preserve"> </w:t>
      </w:r>
      <w:r w:rsidRPr="006274ED">
        <w:rPr>
          <w:b/>
          <w:sz w:val="24"/>
          <w:szCs w:val="24"/>
        </w:rPr>
        <w:t xml:space="preserve">в </w:t>
      </w:r>
      <w:r w:rsidR="00425E24">
        <w:rPr>
          <w:b/>
          <w:sz w:val="24"/>
          <w:szCs w:val="24"/>
        </w:rPr>
        <w:t xml:space="preserve">решение </w:t>
      </w:r>
    </w:p>
    <w:p w:rsidR="00425E24" w:rsidRDefault="00425E24" w:rsidP="006274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МС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Обуховский № 547 от 05.03.2015 </w:t>
      </w:r>
    </w:p>
    <w:p w:rsidR="00425E24" w:rsidRDefault="00425E24" w:rsidP="006274ED">
      <w:pPr>
        <w:rPr>
          <w:b/>
          <w:bCs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«Об утверждении </w:t>
      </w:r>
      <w:r w:rsidR="006274ED" w:rsidRPr="006274ED">
        <w:rPr>
          <w:b/>
          <w:sz w:val="24"/>
          <w:szCs w:val="24"/>
        </w:rPr>
        <w:t>Положени</w:t>
      </w:r>
      <w:r>
        <w:rPr>
          <w:b/>
          <w:sz w:val="24"/>
          <w:szCs w:val="24"/>
        </w:rPr>
        <w:t xml:space="preserve">я </w:t>
      </w:r>
      <w:r w:rsidR="006274ED" w:rsidRPr="006274ED">
        <w:rPr>
          <w:b/>
          <w:bCs/>
          <w:color w:val="000000"/>
          <w:sz w:val="24"/>
          <w:szCs w:val="24"/>
          <w:lang w:eastAsia="ru-RU"/>
        </w:rPr>
        <w:t>об оплате труда 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депутатов муниципального совета, членов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выборного органа местного самоуправления,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выборных должностных лиц местного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самоуправления, </w:t>
      </w:r>
      <w:proofErr w:type="gramStart"/>
      <w:r w:rsidRPr="006274ED">
        <w:rPr>
          <w:b/>
          <w:bCs/>
          <w:color w:val="000000"/>
          <w:sz w:val="24"/>
          <w:szCs w:val="24"/>
          <w:lang w:eastAsia="ru-RU"/>
        </w:rPr>
        <w:t>осуществляющих</w:t>
      </w:r>
      <w:proofErr w:type="gramEnd"/>
      <w:r w:rsidRPr="006274ED">
        <w:rPr>
          <w:b/>
          <w:bCs/>
          <w:color w:val="000000"/>
          <w:sz w:val="24"/>
          <w:szCs w:val="24"/>
          <w:lang w:eastAsia="ru-RU"/>
        </w:rPr>
        <w:t xml:space="preserve"> свои полномочия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на постоянной основе, муниципальных </w:t>
      </w:r>
      <w:r w:rsidR="00425E24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274ED">
        <w:rPr>
          <w:b/>
          <w:bCs/>
          <w:color w:val="000000"/>
          <w:sz w:val="24"/>
          <w:szCs w:val="24"/>
          <w:lang w:eastAsia="ru-RU"/>
        </w:rPr>
        <w:t>служащих </w:t>
      </w:r>
    </w:p>
    <w:p w:rsidR="00CF6B93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>во внутригородском муниципальном образовании</w:t>
      </w:r>
    </w:p>
    <w:p w:rsidR="00CF6B93" w:rsidRDefault="00CF6B93" w:rsidP="006274ED">
      <w:pPr>
        <w:rPr>
          <w:b/>
          <w:bCs/>
          <w:color w:val="000000"/>
          <w:sz w:val="24"/>
          <w:szCs w:val="24"/>
          <w:lang w:eastAsia="ru-RU"/>
        </w:rPr>
      </w:pPr>
      <w:r w:rsidRPr="00CF6B93">
        <w:rPr>
          <w:b/>
          <w:bCs/>
          <w:color w:val="000000"/>
          <w:sz w:val="24"/>
          <w:szCs w:val="24"/>
          <w:lang w:eastAsia="ru-RU"/>
        </w:rPr>
        <w:t>города федерального значения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="006274ED" w:rsidRPr="006274ED">
        <w:rPr>
          <w:b/>
          <w:bCs/>
          <w:color w:val="000000"/>
          <w:sz w:val="24"/>
          <w:szCs w:val="24"/>
          <w:lang w:eastAsia="ru-RU"/>
        </w:rPr>
        <w:t>Санкт-Петербурга 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>муниципальный округ Обуховский»</w:t>
      </w:r>
    </w:p>
    <w:p w:rsidR="00425E24" w:rsidRPr="006274ED" w:rsidRDefault="00425E24" w:rsidP="006274ED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274ED" w:rsidRPr="00374B59" w:rsidRDefault="009F401A" w:rsidP="00374B59">
      <w:pPr>
        <w:pStyle w:val="ConsPlusTitle"/>
        <w:widowControl/>
        <w:ind w:firstLine="426"/>
        <w:jc w:val="both"/>
        <w:rPr>
          <w:b w:val="0"/>
          <w:color w:val="000000"/>
        </w:rPr>
      </w:pPr>
      <w:proofErr w:type="gramStart"/>
      <w:r w:rsidRPr="009F401A">
        <w:rPr>
          <w:b w:val="0"/>
          <w:color w:val="000000"/>
        </w:rPr>
        <w:t>В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 xml:space="preserve"> соответствии 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с</w:t>
      </w:r>
      <w:r w:rsidR="001447D6">
        <w:rPr>
          <w:b w:val="0"/>
          <w:color w:val="000000"/>
        </w:rPr>
        <w:t xml:space="preserve"> пунктом 3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 стать</w:t>
      </w:r>
      <w:r w:rsidR="001447D6">
        <w:rPr>
          <w:b w:val="0"/>
          <w:color w:val="000000"/>
        </w:rPr>
        <w:t>и</w:t>
      </w:r>
      <w:r w:rsidRPr="009F401A">
        <w:rPr>
          <w:b w:val="0"/>
          <w:color w:val="000000"/>
        </w:rPr>
        <w:t> </w:t>
      </w:r>
      <w:r>
        <w:rPr>
          <w:b w:val="0"/>
          <w:color w:val="000000"/>
        </w:rPr>
        <w:t xml:space="preserve"> </w:t>
      </w:r>
      <w:r w:rsidR="00374B59">
        <w:rPr>
          <w:b w:val="0"/>
          <w:color w:val="000000"/>
        </w:rPr>
        <w:t>2</w:t>
      </w:r>
      <w:r w:rsidRPr="009F401A">
        <w:rPr>
          <w:b w:val="0"/>
          <w:color w:val="000000"/>
        </w:rPr>
        <w:t> </w:t>
      </w:r>
      <w:r>
        <w:rPr>
          <w:b w:val="0"/>
          <w:color w:val="000000"/>
        </w:rPr>
        <w:t xml:space="preserve"> </w:t>
      </w:r>
      <w:r w:rsidRPr="009F401A">
        <w:rPr>
          <w:b w:val="0"/>
        </w:rPr>
        <w:t>Закона Санкт-Петербурга от 2</w:t>
      </w:r>
      <w:r w:rsidR="00374B59">
        <w:rPr>
          <w:b w:val="0"/>
        </w:rPr>
        <w:t>1</w:t>
      </w:r>
      <w:r w:rsidRPr="009F401A">
        <w:rPr>
          <w:b w:val="0"/>
        </w:rPr>
        <w:t>.0</w:t>
      </w:r>
      <w:r w:rsidR="00374B59">
        <w:rPr>
          <w:b w:val="0"/>
        </w:rPr>
        <w:t>6</w:t>
      </w:r>
      <w:r w:rsidRPr="009F401A">
        <w:rPr>
          <w:b w:val="0"/>
        </w:rPr>
        <w:t>.2006 N 348-54</w:t>
      </w:r>
      <w:r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>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</w:t>
      </w:r>
      <w:r w:rsidR="00374B59">
        <w:rPr>
          <w:b w:val="0"/>
        </w:rPr>
        <w:t xml:space="preserve"> </w:t>
      </w:r>
      <w:r w:rsidRPr="009F401A">
        <w:rPr>
          <w:b w:val="0"/>
        </w:rPr>
        <w:t>членов выборных органов местного самоуправления</w:t>
      </w:r>
      <w:r w:rsidR="00374B59">
        <w:rPr>
          <w:b w:val="0"/>
        </w:rPr>
        <w:t xml:space="preserve"> </w:t>
      </w:r>
      <w:r w:rsidRPr="009F401A">
        <w:rPr>
          <w:b w:val="0"/>
        </w:rPr>
        <w:t>в</w:t>
      </w:r>
      <w:r w:rsidR="00374B59">
        <w:rPr>
          <w:b w:val="0"/>
        </w:rPr>
        <w:t xml:space="preserve"> </w:t>
      </w:r>
      <w:r w:rsidRPr="009F401A">
        <w:rPr>
          <w:b w:val="0"/>
        </w:rPr>
        <w:t>Санкт-Петербурге, выборных должностных лиц местного самоуправления в</w:t>
      </w:r>
      <w:r w:rsidR="00374B59">
        <w:rPr>
          <w:b w:val="0"/>
        </w:rPr>
        <w:t xml:space="preserve"> </w:t>
      </w:r>
      <w:r w:rsidRPr="009F401A">
        <w:rPr>
          <w:b w:val="0"/>
        </w:rPr>
        <w:t>Санкт-Петербурге, председателей избирательных комиссий внутригородских муниципальных образований Санкт-Петербурга, осуществляющих</w:t>
      </w:r>
      <w:proofErr w:type="gramEnd"/>
      <w:r w:rsidRPr="009F401A">
        <w:rPr>
          <w:b w:val="0"/>
        </w:rPr>
        <w:t xml:space="preserve"> </w:t>
      </w:r>
      <w:proofErr w:type="gramStart"/>
      <w:r w:rsidRPr="009F401A">
        <w:rPr>
          <w:b w:val="0"/>
        </w:rPr>
        <w:t>свои полномочия на постоянной основе, муниципальных служащих в Санкт-Петербурге"</w:t>
      </w:r>
      <w:r w:rsidRPr="009F401A">
        <w:rPr>
          <w:b w:val="0"/>
          <w:color w:val="000000"/>
        </w:rPr>
        <w:t xml:space="preserve">, </w:t>
      </w:r>
      <w:r w:rsidR="00374B59">
        <w:rPr>
          <w:b w:val="0"/>
          <w:color w:val="000000"/>
        </w:rPr>
        <w:t xml:space="preserve">частью 4 статьи 43 </w:t>
      </w:r>
      <w:r w:rsidR="00374B59" w:rsidRPr="00374B59">
        <w:rPr>
          <w:b w:val="0"/>
          <w:color w:val="000000"/>
        </w:rPr>
        <w:t>Федеральн</w:t>
      </w:r>
      <w:r w:rsidR="00374B59">
        <w:rPr>
          <w:b w:val="0"/>
          <w:color w:val="000000"/>
        </w:rPr>
        <w:t>ого</w:t>
      </w:r>
      <w:r w:rsidR="00374B59" w:rsidRPr="00374B59">
        <w:rPr>
          <w:b w:val="0"/>
          <w:color w:val="000000"/>
        </w:rPr>
        <w:t xml:space="preserve"> закон</w:t>
      </w:r>
      <w:r w:rsidR="00374B59">
        <w:rPr>
          <w:b w:val="0"/>
          <w:color w:val="000000"/>
        </w:rPr>
        <w:t>а</w:t>
      </w:r>
      <w:r w:rsidR="00374B59" w:rsidRPr="00374B59">
        <w:rPr>
          <w:b w:val="0"/>
          <w:color w:val="000000"/>
        </w:rPr>
        <w:t xml:space="preserve"> от 06.10.2003 N 131-ФЗ "Об общих принципах организации местного самоуправления в Российской Федерации"</w:t>
      </w:r>
      <w:r w:rsidR="00374B59">
        <w:rPr>
          <w:b w:val="0"/>
          <w:color w:val="000000"/>
        </w:rPr>
        <w:t xml:space="preserve">, части 3 статьи 2, части 9 статьи 16, частью 2 статьи 22 </w:t>
      </w:r>
      <w:r w:rsidR="00374B59" w:rsidRPr="00374B59">
        <w:rPr>
          <w:b w:val="0"/>
          <w:color w:val="000000"/>
        </w:rPr>
        <w:t>Федеральн</w:t>
      </w:r>
      <w:r w:rsidR="00374B59">
        <w:rPr>
          <w:b w:val="0"/>
          <w:color w:val="000000"/>
        </w:rPr>
        <w:t>ого</w:t>
      </w:r>
      <w:r w:rsidR="00374B59" w:rsidRPr="00374B59">
        <w:rPr>
          <w:b w:val="0"/>
          <w:color w:val="000000"/>
        </w:rPr>
        <w:t xml:space="preserve"> закон</w:t>
      </w:r>
      <w:r w:rsidR="00374B59">
        <w:rPr>
          <w:b w:val="0"/>
          <w:color w:val="000000"/>
        </w:rPr>
        <w:t>а</w:t>
      </w:r>
      <w:r w:rsidR="00374B59" w:rsidRPr="00374B59">
        <w:rPr>
          <w:b w:val="0"/>
          <w:color w:val="000000"/>
        </w:rPr>
        <w:t xml:space="preserve"> от 02.03.2007 N 25-ФЗ  "О муниципальной службе в Российской Федерации"</w:t>
      </w:r>
      <w:r w:rsidR="00374B59">
        <w:rPr>
          <w:b w:val="0"/>
          <w:color w:val="000000"/>
        </w:rPr>
        <w:t xml:space="preserve">, </w:t>
      </w:r>
      <w:r w:rsidRPr="009F401A">
        <w:rPr>
          <w:b w:val="0"/>
          <w:color w:val="000000"/>
        </w:rPr>
        <w:t>муниципальный совет</w:t>
      </w:r>
      <w:r w:rsidR="00467450"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 муниципального образования муниципальный округ Обуховский:</w:t>
      </w:r>
      <w:proofErr w:type="gramEnd"/>
    </w:p>
    <w:p w:rsidR="00425E24" w:rsidRDefault="00425E24" w:rsidP="009F401A">
      <w:pPr>
        <w:ind w:firstLine="426"/>
        <w:jc w:val="both"/>
        <w:rPr>
          <w:bCs/>
          <w:sz w:val="24"/>
          <w:szCs w:val="24"/>
        </w:rPr>
      </w:pPr>
    </w:p>
    <w:p w:rsidR="006274ED" w:rsidRPr="00425E24" w:rsidRDefault="006274ED" w:rsidP="009F401A">
      <w:pPr>
        <w:ind w:firstLine="426"/>
        <w:jc w:val="both"/>
        <w:rPr>
          <w:b/>
          <w:bCs/>
          <w:sz w:val="24"/>
          <w:szCs w:val="24"/>
        </w:rPr>
      </w:pPr>
      <w:r w:rsidRPr="00425E24">
        <w:rPr>
          <w:b/>
          <w:bCs/>
          <w:sz w:val="24"/>
          <w:szCs w:val="24"/>
        </w:rPr>
        <w:t>РЕШИЛ:</w:t>
      </w:r>
    </w:p>
    <w:p w:rsidR="006F4BD6" w:rsidRDefault="006F4BD6" w:rsidP="009F401A">
      <w:pPr>
        <w:ind w:firstLine="426"/>
        <w:jc w:val="both"/>
        <w:rPr>
          <w:bCs/>
          <w:sz w:val="24"/>
          <w:szCs w:val="24"/>
        </w:rPr>
      </w:pPr>
    </w:p>
    <w:p w:rsidR="0073437F" w:rsidRPr="00EA0EB2" w:rsidRDefault="0073437F" w:rsidP="00CF6B93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 w:rsidRPr="00EA0EB2">
        <w:rPr>
          <w:bCs/>
          <w:sz w:val="24"/>
          <w:szCs w:val="24"/>
        </w:rPr>
        <w:t xml:space="preserve">1. </w:t>
      </w:r>
      <w:r w:rsidR="00102BC0" w:rsidRPr="00EA0EB2">
        <w:rPr>
          <w:bCs/>
          <w:sz w:val="24"/>
          <w:szCs w:val="24"/>
        </w:rPr>
        <w:t xml:space="preserve">Внести следующие изменения </w:t>
      </w:r>
      <w:r w:rsidR="001447D6">
        <w:rPr>
          <w:bCs/>
          <w:sz w:val="24"/>
          <w:szCs w:val="24"/>
        </w:rPr>
        <w:t xml:space="preserve">в </w:t>
      </w:r>
      <w:r w:rsidRPr="00EA0EB2">
        <w:rPr>
          <w:bCs/>
          <w:color w:val="000000"/>
          <w:sz w:val="24"/>
          <w:szCs w:val="24"/>
          <w:lang w:eastAsia="ru-RU"/>
        </w:rPr>
        <w:t>р</w:t>
      </w:r>
      <w:r w:rsidR="00C6721E">
        <w:rPr>
          <w:bCs/>
          <w:color w:val="000000"/>
          <w:sz w:val="24"/>
          <w:szCs w:val="24"/>
        </w:rPr>
        <w:t xml:space="preserve">ешение МС МО </w:t>
      </w:r>
      <w:proofErr w:type="spellStart"/>
      <w:proofErr w:type="gramStart"/>
      <w:r w:rsidR="00C6721E">
        <w:rPr>
          <w:bCs/>
          <w:color w:val="000000"/>
          <w:sz w:val="24"/>
          <w:szCs w:val="24"/>
        </w:rPr>
        <w:t>МО</w:t>
      </w:r>
      <w:proofErr w:type="spellEnd"/>
      <w:proofErr w:type="gramEnd"/>
      <w:r w:rsidR="00C6721E">
        <w:rPr>
          <w:bCs/>
          <w:color w:val="000000"/>
          <w:sz w:val="24"/>
          <w:szCs w:val="24"/>
        </w:rPr>
        <w:t xml:space="preserve"> Обуховский </w:t>
      </w:r>
      <w:r w:rsidRPr="00EA0EB2">
        <w:rPr>
          <w:bCs/>
          <w:color w:val="000000"/>
          <w:sz w:val="24"/>
          <w:szCs w:val="24"/>
        </w:rPr>
        <w:t>№547 от 05.03.2015</w:t>
      </w:r>
      <w:r w:rsidRPr="00EA0EB2">
        <w:rPr>
          <w:b/>
          <w:bCs/>
          <w:color w:val="000000"/>
          <w:sz w:val="24"/>
          <w:szCs w:val="24"/>
        </w:rPr>
        <w:t xml:space="preserve"> </w:t>
      </w:r>
      <w:r w:rsidRPr="00EA0EB2">
        <w:rPr>
          <w:sz w:val="24"/>
          <w:szCs w:val="24"/>
        </w:rPr>
        <w:t>«</w:t>
      </w:r>
      <w:r w:rsidR="00CF6B93" w:rsidRPr="00EA0EB2">
        <w:rPr>
          <w:sz w:val="24"/>
          <w:szCs w:val="24"/>
        </w:rPr>
        <w:t>Об</w:t>
      </w:r>
      <w:r w:rsidR="00CF6B93" w:rsidRPr="00EA0EB2">
        <w:rPr>
          <w:b/>
          <w:sz w:val="24"/>
          <w:szCs w:val="24"/>
        </w:rPr>
        <w:t xml:space="preserve"> </w:t>
      </w:r>
      <w:r w:rsidR="00CF6B93" w:rsidRPr="00EA0EB2">
        <w:rPr>
          <w:sz w:val="24"/>
          <w:szCs w:val="24"/>
        </w:rPr>
        <w:t xml:space="preserve">утверждении Положения </w:t>
      </w:r>
      <w:r w:rsidR="00CF6B93" w:rsidRPr="00EA0EB2">
        <w:rPr>
          <w:bCs/>
          <w:color w:val="000000"/>
          <w:sz w:val="24"/>
          <w:szCs w:val="24"/>
          <w:lang w:eastAsia="ru-RU"/>
        </w:rPr>
        <w:t xml:space="preserve">об оплате труда депутатов муниципального совета, членов выборного органа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 во внутригородском муниципальном образовании города федерального значения </w:t>
      </w:r>
      <w:r w:rsidR="00CF6B93" w:rsidRPr="00EA0EB2">
        <w:rPr>
          <w:bCs/>
          <w:color w:val="000000"/>
          <w:sz w:val="24"/>
          <w:szCs w:val="24"/>
          <w:lang w:eastAsia="ru-RU"/>
        </w:rPr>
        <w:br/>
        <w:t>Санкт-Петербурга муниципальный округ Обуховский</w:t>
      </w:r>
      <w:r w:rsidRPr="00EA0EB2">
        <w:rPr>
          <w:bCs/>
          <w:color w:val="000000"/>
          <w:sz w:val="24"/>
          <w:szCs w:val="24"/>
          <w:lang w:eastAsia="ru-RU"/>
        </w:rPr>
        <w:t>»</w:t>
      </w:r>
      <w:r w:rsidR="000B089E" w:rsidRPr="00EA0EB2">
        <w:rPr>
          <w:bCs/>
          <w:color w:val="000000"/>
          <w:sz w:val="24"/>
          <w:szCs w:val="24"/>
          <w:lang w:eastAsia="ru-RU"/>
        </w:rPr>
        <w:t xml:space="preserve"> (далее - решение)</w:t>
      </w:r>
      <w:r w:rsidR="00DB5756" w:rsidRPr="00EA0EB2">
        <w:rPr>
          <w:bCs/>
          <w:color w:val="000000"/>
          <w:sz w:val="24"/>
          <w:szCs w:val="24"/>
          <w:lang w:eastAsia="ru-RU"/>
        </w:rPr>
        <w:t>:</w:t>
      </w:r>
    </w:p>
    <w:p w:rsidR="0073437F" w:rsidRPr="00EA0EB2" w:rsidRDefault="0073437F" w:rsidP="0073437F">
      <w:pPr>
        <w:pStyle w:val="a3"/>
        <w:spacing w:before="0"/>
        <w:ind w:left="426" w:firstLine="0"/>
        <w:jc w:val="both"/>
        <w:rPr>
          <w:bCs/>
          <w:sz w:val="24"/>
          <w:szCs w:val="24"/>
        </w:rPr>
      </w:pPr>
    </w:p>
    <w:p w:rsidR="00467450" w:rsidRDefault="00643969" w:rsidP="00467450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 w:rsidRPr="00EA0EB2">
        <w:rPr>
          <w:bCs/>
          <w:sz w:val="24"/>
          <w:szCs w:val="24"/>
        </w:rPr>
        <w:t xml:space="preserve">1.1. </w:t>
      </w:r>
      <w:r w:rsidR="00CF6B93">
        <w:rPr>
          <w:bCs/>
          <w:sz w:val="24"/>
          <w:szCs w:val="24"/>
        </w:rPr>
        <w:t xml:space="preserve">Изложить статью 2.8. Положения </w:t>
      </w:r>
      <w:r w:rsidR="00CF6B93" w:rsidRPr="00EA0EB2">
        <w:rPr>
          <w:bCs/>
          <w:color w:val="000000"/>
          <w:sz w:val="24"/>
          <w:szCs w:val="24"/>
          <w:lang w:eastAsia="ru-RU"/>
        </w:rPr>
        <w:t xml:space="preserve">об оплате труда депутатов муниципального совета, членов выборного органа местного самоуправления, выборных должностных лиц местного </w:t>
      </w:r>
      <w:r w:rsidR="00CF6B93" w:rsidRPr="00EA0EB2">
        <w:rPr>
          <w:bCs/>
          <w:color w:val="000000"/>
          <w:sz w:val="24"/>
          <w:szCs w:val="24"/>
          <w:lang w:eastAsia="ru-RU"/>
        </w:rPr>
        <w:lastRenderedPageBreak/>
        <w:t xml:space="preserve">самоуправления, осуществляющих свои полномочия на постоянной основе, муниципальных служащих во внутригородском муниципальном образовании города федерального значения </w:t>
      </w:r>
      <w:r w:rsidR="00CF6B93" w:rsidRPr="00EA0EB2">
        <w:rPr>
          <w:bCs/>
          <w:color w:val="000000"/>
          <w:sz w:val="24"/>
          <w:szCs w:val="24"/>
          <w:lang w:eastAsia="ru-RU"/>
        </w:rPr>
        <w:br/>
        <w:t>Санкт-Петербурга муниципальный округ Обуховский</w:t>
      </w:r>
      <w:r w:rsidR="00CF6B93">
        <w:rPr>
          <w:bCs/>
          <w:color w:val="000000"/>
          <w:sz w:val="24"/>
          <w:szCs w:val="24"/>
          <w:lang w:eastAsia="ru-RU"/>
        </w:rPr>
        <w:t xml:space="preserve"> (далее - Положение), утвержденного решением в следующей редакции:</w:t>
      </w:r>
    </w:p>
    <w:p w:rsidR="009E7949" w:rsidRDefault="00215A4C" w:rsidP="009E7949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</w:t>
      </w:r>
      <w:r w:rsidR="009E7949" w:rsidRPr="00F1165A">
        <w:rPr>
          <w:color w:val="000000"/>
          <w:sz w:val="24"/>
          <w:szCs w:val="24"/>
          <w:lang w:eastAsia="ru-RU"/>
        </w:rPr>
        <w:t>Статья 2.8.</w:t>
      </w:r>
    </w:p>
    <w:p w:rsidR="006F0C9B" w:rsidRDefault="006F0C9B" w:rsidP="006F0C9B">
      <w:pPr>
        <w:ind w:firstLine="426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1165A">
        <w:rPr>
          <w:color w:val="000000"/>
          <w:sz w:val="24"/>
          <w:szCs w:val="24"/>
          <w:lang w:eastAsia="ru-RU"/>
        </w:rPr>
        <w:t>Размер материальной помощи лицам, замещающим муниципальные должности, за исключением должности глав</w:t>
      </w:r>
      <w:r w:rsidR="00764076">
        <w:rPr>
          <w:color w:val="000000"/>
          <w:sz w:val="24"/>
          <w:szCs w:val="24"/>
          <w:lang w:eastAsia="ru-RU"/>
        </w:rPr>
        <w:t>ы</w:t>
      </w:r>
      <w:r w:rsidRPr="00F1165A">
        <w:rPr>
          <w:color w:val="000000"/>
          <w:sz w:val="24"/>
          <w:szCs w:val="24"/>
          <w:lang w:eastAsia="ru-RU"/>
        </w:rPr>
        <w:t xml:space="preserve"> муниципального образования, лицам, замещающим должности муниципальной службы, за исключением должности глав</w:t>
      </w:r>
      <w:r w:rsidR="00764076">
        <w:rPr>
          <w:color w:val="000000"/>
          <w:sz w:val="24"/>
          <w:szCs w:val="24"/>
          <w:lang w:eastAsia="ru-RU"/>
        </w:rPr>
        <w:t>ы</w:t>
      </w:r>
      <w:r w:rsidRPr="00F1165A">
        <w:rPr>
          <w:color w:val="000000"/>
          <w:sz w:val="24"/>
          <w:szCs w:val="24"/>
          <w:lang w:eastAsia="ru-RU"/>
        </w:rPr>
        <w:t xml:space="preserve"> местной администрации, определяется руководителем органа местного самоуправления (главой муниципального образования, главой местной администрации) на основании личного заявления лица, замещающего муниципальную должность, должность муниципальной службы</w:t>
      </w:r>
      <w:r>
        <w:rPr>
          <w:color w:val="000000"/>
          <w:sz w:val="24"/>
          <w:szCs w:val="24"/>
          <w:lang w:eastAsia="ru-RU"/>
        </w:rPr>
        <w:t>,</w:t>
      </w:r>
      <w:r w:rsidRPr="00F1165A">
        <w:rPr>
          <w:color w:val="000000"/>
          <w:sz w:val="24"/>
          <w:szCs w:val="24"/>
          <w:lang w:eastAsia="ru-RU"/>
        </w:rPr>
        <w:t xml:space="preserve"> с учетом части </w:t>
      </w:r>
      <w:r w:rsidR="00764076">
        <w:rPr>
          <w:color w:val="000000"/>
          <w:sz w:val="24"/>
          <w:szCs w:val="24"/>
          <w:lang w:eastAsia="ru-RU"/>
        </w:rPr>
        <w:t>второй</w:t>
      </w:r>
      <w:r w:rsidRPr="00F1165A">
        <w:rPr>
          <w:color w:val="000000"/>
          <w:sz w:val="24"/>
          <w:szCs w:val="24"/>
          <w:lang w:eastAsia="ru-RU"/>
        </w:rPr>
        <w:t xml:space="preserve"> статьи</w:t>
      </w:r>
      <w:r w:rsidR="00764076">
        <w:rPr>
          <w:color w:val="000000"/>
          <w:sz w:val="24"/>
          <w:szCs w:val="24"/>
          <w:lang w:eastAsia="ru-RU"/>
        </w:rPr>
        <w:t xml:space="preserve"> 2.8.1.»</w:t>
      </w:r>
      <w:proofErr w:type="gramEnd"/>
    </w:p>
    <w:p w:rsidR="00764076" w:rsidRDefault="00764076" w:rsidP="006F0C9B">
      <w:pPr>
        <w:ind w:firstLine="426"/>
        <w:jc w:val="both"/>
        <w:rPr>
          <w:color w:val="000000"/>
          <w:sz w:val="24"/>
          <w:szCs w:val="24"/>
          <w:lang w:eastAsia="ru-RU"/>
        </w:rPr>
      </w:pPr>
    </w:p>
    <w:p w:rsidR="00764076" w:rsidRDefault="00764076" w:rsidP="006F0C9B">
      <w:pPr>
        <w:ind w:firstLine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1.2. Дополнить Положение статьей 2.8.1. следующего содержания:</w:t>
      </w:r>
    </w:p>
    <w:p w:rsidR="00764076" w:rsidRPr="00EA0EB2" w:rsidRDefault="00764076" w:rsidP="006F0C9B">
      <w:pPr>
        <w:ind w:firstLine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«Статья 2.8.1.</w:t>
      </w:r>
    </w:p>
    <w:p w:rsidR="00374B59" w:rsidRDefault="00374B59" w:rsidP="009E7949">
      <w:pPr>
        <w:ind w:firstLine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Выплата материальной помощи лицам, </w:t>
      </w:r>
      <w:r w:rsidRPr="00F1165A">
        <w:rPr>
          <w:color w:val="000000"/>
          <w:sz w:val="24"/>
          <w:szCs w:val="24"/>
          <w:lang w:eastAsia="ru-RU"/>
        </w:rPr>
        <w:t>замещающим муниципальные должности, лицам, замещающим</w:t>
      </w:r>
      <w:r>
        <w:rPr>
          <w:color w:val="000000"/>
          <w:sz w:val="24"/>
          <w:szCs w:val="24"/>
          <w:lang w:eastAsia="ru-RU"/>
        </w:rPr>
        <w:t xml:space="preserve"> должности муниципальной службы в аппарате МС МО </w:t>
      </w:r>
      <w:proofErr w:type="spellStart"/>
      <w:r>
        <w:rPr>
          <w:color w:val="000000"/>
          <w:sz w:val="24"/>
          <w:szCs w:val="24"/>
          <w:lang w:eastAsia="ru-RU"/>
        </w:rPr>
        <w:t>МО</w:t>
      </w:r>
      <w:proofErr w:type="spellEnd"/>
      <w:r>
        <w:rPr>
          <w:color w:val="000000"/>
          <w:sz w:val="24"/>
          <w:szCs w:val="24"/>
          <w:lang w:eastAsia="ru-RU"/>
        </w:rPr>
        <w:t xml:space="preserve"> Обуховский осуществляется на основании распоряжения главы МО </w:t>
      </w:r>
      <w:proofErr w:type="spellStart"/>
      <w:r>
        <w:rPr>
          <w:color w:val="000000"/>
          <w:sz w:val="24"/>
          <w:szCs w:val="24"/>
          <w:lang w:eastAsia="ru-RU"/>
        </w:rPr>
        <w:t>МО</w:t>
      </w:r>
      <w:proofErr w:type="spellEnd"/>
      <w:r>
        <w:rPr>
          <w:color w:val="000000"/>
          <w:sz w:val="24"/>
          <w:szCs w:val="24"/>
          <w:lang w:eastAsia="ru-RU"/>
        </w:rPr>
        <w:t xml:space="preserve"> Обуховский. Выплата </w:t>
      </w:r>
      <w:r w:rsidR="00215A4C">
        <w:rPr>
          <w:color w:val="000000"/>
          <w:sz w:val="24"/>
          <w:szCs w:val="24"/>
          <w:lang w:eastAsia="ru-RU"/>
        </w:rPr>
        <w:t xml:space="preserve">материальной помощи лицам, </w:t>
      </w:r>
      <w:r w:rsidR="00215A4C" w:rsidRPr="00F1165A">
        <w:rPr>
          <w:color w:val="000000"/>
          <w:sz w:val="24"/>
          <w:szCs w:val="24"/>
          <w:lang w:eastAsia="ru-RU"/>
        </w:rPr>
        <w:t>замещающим</w:t>
      </w:r>
      <w:r w:rsidR="00215A4C">
        <w:rPr>
          <w:color w:val="000000"/>
          <w:sz w:val="24"/>
          <w:szCs w:val="24"/>
          <w:lang w:eastAsia="ru-RU"/>
        </w:rPr>
        <w:t xml:space="preserve"> должности муниципальной службы в аппарате МА МО </w:t>
      </w:r>
      <w:proofErr w:type="spellStart"/>
      <w:proofErr w:type="gramStart"/>
      <w:r w:rsidR="00215A4C">
        <w:rPr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215A4C">
        <w:rPr>
          <w:color w:val="000000"/>
          <w:sz w:val="24"/>
          <w:szCs w:val="24"/>
          <w:lang w:eastAsia="ru-RU"/>
        </w:rPr>
        <w:t xml:space="preserve"> Обуховский, осуществляется на основании распоряжения главы МА МО </w:t>
      </w:r>
      <w:proofErr w:type="spellStart"/>
      <w:r w:rsidR="00215A4C">
        <w:rPr>
          <w:color w:val="000000"/>
          <w:sz w:val="24"/>
          <w:szCs w:val="24"/>
          <w:lang w:eastAsia="ru-RU"/>
        </w:rPr>
        <w:t>МО</w:t>
      </w:r>
      <w:proofErr w:type="spellEnd"/>
      <w:r w:rsidR="00215A4C">
        <w:rPr>
          <w:color w:val="000000"/>
          <w:sz w:val="24"/>
          <w:szCs w:val="24"/>
          <w:lang w:eastAsia="ru-RU"/>
        </w:rPr>
        <w:t xml:space="preserve"> Обуховский.</w:t>
      </w:r>
    </w:p>
    <w:p w:rsidR="009E7949" w:rsidRPr="00F1165A" w:rsidRDefault="009E7949" w:rsidP="00215A4C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65A">
        <w:rPr>
          <w:color w:val="000000"/>
          <w:sz w:val="24"/>
          <w:szCs w:val="24"/>
          <w:lang w:eastAsia="ru-RU"/>
        </w:rPr>
        <w:t>Выплата материальной помощи лицам, указанным в статье 1.1. настоящего Положения, осуществляется в размере не более 3-х должностных окладов в год</w:t>
      </w:r>
      <w:proofErr w:type="gramStart"/>
      <w:r w:rsidRPr="00F1165A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>»</w:t>
      </w:r>
      <w:proofErr w:type="gramEnd"/>
    </w:p>
    <w:p w:rsidR="009E7949" w:rsidRDefault="009E7949" w:rsidP="00467450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</w:p>
    <w:p w:rsidR="00C6721E" w:rsidRDefault="00C54042" w:rsidP="00467450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 w:rsidRPr="0045034E">
        <w:rPr>
          <w:bCs/>
          <w:color w:val="000000"/>
          <w:sz w:val="24"/>
          <w:szCs w:val="24"/>
          <w:lang w:eastAsia="ru-RU"/>
        </w:rPr>
        <w:t>1.</w:t>
      </w:r>
      <w:r w:rsidR="00764076">
        <w:rPr>
          <w:bCs/>
          <w:color w:val="000000"/>
          <w:sz w:val="24"/>
          <w:szCs w:val="24"/>
          <w:lang w:eastAsia="ru-RU"/>
        </w:rPr>
        <w:t>3</w:t>
      </w:r>
      <w:r w:rsidRPr="0045034E">
        <w:rPr>
          <w:bCs/>
          <w:color w:val="000000"/>
          <w:sz w:val="24"/>
          <w:szCs w:val="24"/>
          <w:lang w:eastAsia="ru-RU"/>
        </w:rPr>
        <w:t xml:space="preserve">. </w:t>
      </w:r>
      <w:r w:rsidR="009E7949">
        <w:rPr>
          <w:bCs/>
          <w:color w:val="000000"/>
          <w:sz w:val="24"/>
          <w:szCs w:val="24"/>
          <w:lang w:eastAsia="ru-RU"/>
        </w:rPr>
        <w:t>Статью 2.10. Положения исключить.</w:t>
      </w:r>
    </w:p>
    <w:p w:rsidR="00374B59" w:rsidRDefault="00374B59" w:rsidP="00467450">
      <w:pPr>
        <w:ind w:firstLine="426"/>
        <w:jc w:val="both"/>
        <w:rPr>
          <w:color w:val="000000"/>
          <w:sz w:val="24"/>
          <w:szCs w:val="24"/>
          <w:lang w:eastAsia="ru-RU"/>
        </w:rPr>
      </w:pPr>
    </w:p>
    <w:p w:rsidR="00676686" w:rsidRPr="00EA0EB2" w:rsidRDefault="00764076" w:rsidP="00467450">
      <w:pPr>
        <w:ind w:firstLine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1.4</w:t>
      </w:r>
      <w:r w:rsidR="00A355FA" w:rsidRPr="00EA0EB2">
        <w:rPr>
          <w:color w:val="000000"/>
          <w:sz w:val="24"/>
          <w:szCs w:val="24"/>
          <w:lang w:eastAsia="ru-RU"/>
        </w:rPr>
        <w:t xml:space="preserve">. </w:t>
      </w:r>
      <w:r w:rsidR="00676686" w:rsidRPr="00EA0EB2">
        <w:rPr>
          <w:color w:val="000000"/>
          <w:sz w:val="24"/>
          <w:szCs w:val="24"/>
          <w:lang w:eastAsia="ru-RU"/>
        </w:rPr>
        <w:t xml:space="preserve"> </w:t>
      </w:r>
      <w:r w:rsidR="00A355FA" w:rsidRPr="00EA0EB2">
        <w:rPr>
          <w:color w:val="0D0D0D"/>
          <w:sz w:val="24"/>
          <w:szCs w:val="24"/>
          <w:shd w:val="clear" w:color="auto" w:fill="FFFFFF"/>
        </w:rPr>
        <w:t xml:space="preserve">В пункте </w:t>
      </w:r>
      <w:r w:rsidR="001B1DFC">
        <w:rPr>
          <w:color w:val="0D0D0D"/>
          <w:sz w:val="24"/>
          <w:szCs w:val="24"/>
          <w:shd w:val="clear" w:color="auto" w:fill="FFFFFF"/>
        </w:rPr>
        <w:t>третьем</w:t>
      </w:r>
      <w:r w:rsidR="00A355FA" w:rsidRPr="00EA0EB2">
        <w:rPr>
          <w:color w:val="0D0D0D"/>
          <w:sz w:val="24"/>
          <w:szCs w:val="24"/>
          <w:shd w:val="clear" w:color="auto" w:fill="FFFFFF"/>
        </w:rPr>
        <w:t xml:space="preserve"> статьи 3.1. </w:t>
      </w:r>
      <w:r w:rsidR="003D3F6B">
        <w:rPr>
          <w:bCs/>
          <w:color w:val="000000"/>
          <w:sz w:val="24"/>
          <w:szCs w:val="24"/>
          <w:lang w:eastAsia="ru-RU"/>
        </w:rPr>
        <w:t>Положения</w:t>
      </w:r>
      <w:r w:rsidR="003D3F6B" w:rsidRPr="00EA0EB2">
        <w:rPr>
          <w:color w:val="0D0D0D"/>
          <w:sz w:val="24"/>
          <w:szCs w:val="24"/>
          <w:shd w:val="clear" w:color="auto" w:fill="FFFFFF"/>
        </w:rPr>
        <w:t xml:space="preserve"> </w:t>
      </w:r>
      <w:r w:rsidR="00A355FA" w:rsidRPr="00EA0EB2">
        <w:rPr>
          <w:color w:val="0D0D0D"/>
          <w:sz w:val="24"/>
          <w:szCs w:val="24"/>
          <w:shd w:val="clear" w:color="auto" w:fill="FFFFFF"/>
        </w:rPr>
        <w:t>слово "</w:t>
      </w:r>
      <w:r w:rsidR="00387104">
        <w:rPr>
          <w:color w:val="0D0D0D"/>
          <w:sz w:val="24"/>
          <w:szCs w:val="24"/>
          <w:shd w:val="clear" w:color="auto" w:fill="FFFFFF"/>
        </w:rPr>
        <w:t>работы</w:t>
      </w:r>
      <w:r w:rsidR="00A355FA" w:rsidRPr="00EA0EB2">
        <w:rPr>
          <w:color w:val="0D0D0D"/>
          <w:sz w:val="24"/>
          <w:szCs w:val="24"/>
          <w:shd w:val="clear" w:color="auto" w:fill="FFFFFF"/>
        </w:rPr>
        <w:t>" заменить словом "</w:t>
      </w:r>
      <w:r w:rsidR="00387104">
        <w:rPr>
          <w:color w:val="0D0D0D"/>
          <w:sz w:val="24"/>
          <w:szCs w:val="24"/>
          <w:shd w:val="clear" w:color="auto" w:fill="FFFFFF"/>
        </w:rPr>
        <w:t>труда</w:t>
      </w:r>
      <w:r w:rsidR="00A355FA" w:rsidRPr="00EA0EB2">
        <w:rPr>
          <w:color w:val="0D0D0D"/>
          <w:sz w:val="24"/>
          <w:szCs w:val="24"/>
          <w:shd w:val="clear" w:color="auto" w:fill="FFFFFF"/>
        </w:rPr>
        <w:t>".</w:t>
      </w:r>
      <w:r w:rsidR="00676686" w:rsidRPr="00EA0EB2">
        <w:rPr>
          <w:color w:val="000000"/>
          <w:sz w:val="24"/>
          <w:szCs w:val="24"/>
          <w:lang w:eastAsia="ru-RU"/>
        </w:rPr>
        <w:t xml:space="preserve"> </w:t>
      </w:r>
    </w:p>
    <w:p w:rsidR="00166A4D" w:rsidRPr="00EA0EB2" w:rsidRDefault="00166A4D" w:rsidP="00C45211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</w:p>
    <w:p w:rsidR="009E7BA7" w:rsidRDefault="0073437F" w:rsidP="00EA0EB2">
      <w:pPr>
        <w:pStyle w:val="21"/>
        <w:widowControl/>
        <w:tabs>
          <w:tab w:val="left" w:pos="0"/>
        </w:tabs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r w:rsidRPr="00EA0EB2">
        <w:rPr>
          <w:sz w:val="24"/>
          <w:szCs w:val="24"/>
        </w:rPr>
        <w:t xml:space="preserve">2. </w:t>
      </w:r>
      <w:r w:rsidR="00166A4D" w:rsidRPr="00EA0EB2">
        <w:rPr>
          <w:sz w:val="24"/>
          <w:szCs w:val="24"/>
        </w:rPr>
        <w:t xml:space="preserve">Разместить </w:t>
      </w:r>
      <w:r w:rsidR="009A3328" w:rsidRPr="00EA0EB2">
        <w:rPr>
          <w:sz w:val="24"/>
          <w:szCs w:val="24"/>
        </w:rPr>
        <w:t xml:space="preserve">настоящее решение </w:t>
      </w:r>
      <w:r w:rsidR="00166A4D" w:rsidRPr="00EA0EB2">
        <w:rPr>
          <w:sz w:val="24"/>
          <w:szCs w:val="24"/>
        </w:rPr>
        <w:t xml:space="preserve">на официальном сайте МО </w:t>
      </w:r>
      <w:proofErr w:type="spellStart"/>
      <w:proofErr w:type="gramStart"/>
      <w:r w:rsidR="00166A4D" w:rsidRPr="00EA0EB2">
        <w:rPr>
          <w:sz w:val="24"/>
          <w:szCs w:val="24"/>
        </w:rPr>
        <w:t>М</w:t>
      </w:r>
      <w:r w:rsidR="00166A4D">
        <w:rPr>
          <w:sz w:val="24"/>
          <w:szCs w:val="24"/>
        </w:rPr>
        <w:t>О</w:t>
      </w:r>
      <w:proofErr w:type="spellEnd"/>
      <w:proofErr w:type="gramEnd"/>
      <w:r w:rsidR="00166A4D">
        <w:rPr>
          <w:sz w:val="24"/>
          <w:szCs w:val="24"/>
        </w:rPr>
        <w:t xml:space="preserve"> Обуховский и о</w:t>
      </w:r>
      <w:r w:rsidR="00166A4D" w:rsidRPr="009A3328">
        <w:rPr>
          <w:sz w:val="24"/>
          <w:szCs w:val="24"/>
        </w:rPr>
        <w:t>публиковать</w:t>
      </w:r>
      <w:r w:rsidR="00166A4D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в официальном</w:t>
      </w:r>
      <w:r w:rsidR="00DB5756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печатном</w:t>
      </w:r>
      <w:r w:rsidR="00DB5756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издании</w:t>
      </w:r>
      <w:r w:rsidR="003D15FD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– газете «Обуховец».</w:t>
      </w:r>
    </w:p>
    <w:p w:rsidR="009A3328" w:rsidRPr="009A3328" w:rsidRDefault="009A3328" w:rsidP="00EA0EB2">
      <w:pPr>
        <w:pStyle w:val="21"/>
        <w:widowControl/>
        <w:tabs>
          <w:tab w:val="left" w:pos="709"/>
          <w:tab w:val="left" w:pos="993"/>
        </w:tabs>
        <w:autoSpaceDE/>
        <w:autoSpaceDN/>
        <w:spacing w:after="0" w:line="240" w:lineRule="auto"/>
        <w:ind w:left="340"/>
        <w:jc w:val="both"/>
        <w:rPr>
          <w:sz w:val="24"/>
          <w:szCs w:val="24"/>
        </w:rPr>
      </w:pPr>
    </w:p>
    <w:p w:rsidR="009E7BA7" w:rsidRPr="00401D72" w:rsidRDefault="00401D72" w:rsidP="00EA0E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6274ED" w:rsidRPr="00401D72">
        <w:rPr>
          <w:sz w:val="24"/>
          <w:szCs w:val="24"/>
        </w:rPr>
        <w:t>Контроль за</w:t>
      </w:r>
      <w:proofErr w:type="gramEnd"/>
      <w:r w:rsidR="006274ED" w:rsidRPr="00401D72">
        <w:rPr>
          <w:sz w:val="24"/>
          <w:szCs w:val="24"/>
        </w:rPr>
        <w:t xml:space="preserve"> исполнением настоящего решения возложить на </w:t>
      </w:r>
      <w:r w:rsidR="009E7BA7" w:rsidRPr="00401D72">
        <w:rPr>
          <w:sz w:val="24"/>
          <w:szCs w:val="24"/>
        </w:rPr>
        <w:t>главу  муниципального образования, исполняющего полномочия председателя муниципального совета Бакулина В.Ю.</w:t>
      </w:r>
    </w:p>
    <w:p w:rsidR="006274ED" w:rsidRPr="00200452" w:rsidRDefault="006274ED" w:rsidP="00EA0EB2">
      <w:pPr>
        <w:pStyle w:val="a3"/>
        <w:spacing w:before="0"/>
        <w:rPr>
          <w:sz w:val="24"/>
          <w:szCs w:val="24"/>
        </w:rPr>
      </w:pPr>
    </w:p>
    <w:p w:rsidR="006274ED" w:rsidRPr="00200452" w:rsidRDefault="00401D72" w:rsidP="00387104">
      <w:pPr>
        <w:pStyle w:val="21"/>
        <w:widowControl/>
        <w:autoSpaceDE/>
        <w:autoSpaceDN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4.</w:t>
      </w:r>
      <w:r w:rsidR="006274ED" w:rsidRPr="00200452">
        <w:rPr>
          <w:sz w:val="24"/>
          <w:szCs w:val="24"/>
        </w:rPr>
        <w:t xml:space="preserve"> Настоящее решение вступает в силу</w:t>
      </w:r>
      <w:r w:rsidR="00DC06B1">
        <w:rPr>
          <w:sz w:val="24"/>
          <w:szCs w:val="24"/>
        </w:rPr>
        <w:t xml:space="preserve"> с момента опубликования</w:t>
      </w:r>
      <w:r w:rsidR="00ED0A82">
        <w:rPr>
          <w:sz w:val="24"/>
          <w:szCs w:val="24"/>
        </w:rPr>
        <w:t xml:space="preserve"> (обнародования)</w:t>
      </w:r>
      <w:r w:rsidR="00387104">
        <w:rPr>
          <w:sz w:val="24"/>
          <w:szCs w:val="24"/>
        </w:rPr>
        <w:t>.</w:t>
      </w: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387104" w:rsidRDefault="00387104" w:rsidP="006274ED">
      <w:pPr>
        <w:rPr>
          <w:sz w:val="24"/>
          <w:szCs w:val="24"/>
        </w:rPr>
      </w:pPr>
    </w:p>
    <w:p w:rsidR="006274ED" w:rsidRPr="00200452" w:rsidRDefault="009E7BA7" w:rsidP="006274E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74ED"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274ED" w:rsidRPr="00200452">
        <w:rPr>
          <w:sz w:val="24"/>
          <w:szCs w:val="24"/>
        </w:rPr>
        <w:t xml:space="preserve">  муниципального образования,</w:t>
      </w:r>
    </w:p>
    <w:p w:rsidR="006274ED" w:rsidRPr="00200452" w:rsidRDefault="006274ED" w:rsidP="006274ED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 w:rsidR="009E7BA7"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A64A61" w:rsidRPr="00A64A61" w:rsidRDefault="006274ED" w:rsidP="00AD5C65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 w:rsidR="009E7BA7"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 w:rsidR="009E7BA7">
        <w:rPr>
          <w:sz w:val="24"/>
          <w:szCs w:val="24"/>
        </w:rPr>
        <w:t>Ю. Бакулин</w:t>
      </w:r>
    </w:p>
    <w:sectPr w:rsidR="00A64A61" w:rsidRPr="00A64A61" w:rsidSect="00425E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64C95"/>
    <w:multiLevelType w:val="hybridMultilevel"/>
    <w:tmpl w:val="44200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882"/>
    <w:multiLevelType w:val="hybridMultilevel"/>
    <w:tmpl w:val="AF8072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A33EF0"/>
    <w:multiLevelType w:val="hybridMultilevel"/>
    <w:tmpl w:val="4642CCC6"/>
    <w:lvl w:ilvl="0" w:tplc="3D3EF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F126BF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ED"/>
    <w:rsid w:val="0000275D"/>
    <w:rsid w:val="00002F76"/>
    <w:rsid w:val="000033DB"/>
    <w:rsid w:val="00012861"/>
    <w:rsid w:val="00072982"/>
    <w:rsid w:val="00074802"/>
    <w:rsid w:val="00083002"/>
    <w:rsid w:val="000930EA"/>
    <w:rsid w:val="000A11D7"/>
    <w:rsid w:val="000A27D0"/>
    <w:rsid w:val="000B089E"/>
    <w:rsid w:val="000D2972"/>
    <w:rsid w:val="000D4276"/>
    <w:rsid w:val="000D7171"/>
    <w:rsid w:val="000F38A8"/>
    <w:rsid w:val="000F6657"/>
    <w:rsid w:val="00100837"/>
    <w:rsid w:val="00102BC0"/>
    <w:rsid w:val="001447D6"/>
    <w:rsid w:val="00146CA5"/>
    <w:rsid w:val="00166A4D"/>
    <w:rsid w:val="001B1DFC"/>
    <w:rsid w:val="001E434A"/>
    <w:rsid w:val="002079BA"/>
    <w:rsid w:val="00213DCC"/>
    <w:rsid w:val="00215A4C"/>
    <w:rsid w:val="002208E6"/>
    <w:rsid w:val="00272CC4"/>
    <w:rsid w:val="002854BD"/>
    <w:rsid w:val="00286D73"/>
    <w:rsid w:val="002A51D5"/>
    <w:rsid w:val="002A7A8D"/>
    <w:rsid w:val="002B26CA"/>
    <w:rsid w:val="002C632B"/>
    <w:rsid w:val="002F4EB3"/>
    <w:rsid w:val="002F7B86"/>
    <w:rsid w:val="003130F1"/>
    <w:rsid w:val="00323B52"/>
    <w:rsid w:val="003432A0"/>
    <w:rsid w:val="00356A20"/>
    <w:rsid w:val="003705DB"/>
    <w:rsid w:val="00371505"/>
    <w:rsid w:val="00374B59"/>
    <w:rsid w:val="00387104"/>
    <w:rsid w:val="003974E7"/>
    <w:rsid w:val="003D15FD"/>
    <w:rsid w:val="003D3F6B"/>
    <w:rsid w:val="003D7557"/>
    <w:rsid w:val="003E3430"/>
    <w:rsid w:val="00401D72"/>
    <w:rsid w:val="00425E24"/>
    <w:rsid w:val="0043260D"/>
    <w:rsid w:val="00443CD5"/>
    <w:rsid w:val="0045034E"/>
    <w:rsid w:val="004525FB"/>
    <w:rsid w:val="00454849"/>
    <w:rsid w:val="00467450"/>
    <w:rsid w:val="00470D26"/>
    <w:rsid w:val="00496752"/>
    <w:rsid w:val="004C3596"/>
    <w:rsid w:val="004E177D"/>
    <w:rsid w:val="004F15C0"/>
    <w:rsid w:val="004F7E66"/>
    <w:rsid w:val="0054384D"/>
    <w:rsid w:val="00556688"/>
    <w:rsid w:val="00582034"/>
    <w:rsid w:val="00583057"/>
    <w:rsid w:val="0058699B"/>
    <w:rsid w:val="005A5506"/>
    <w:rsid w:val="005B52D6"/>
    <w:rsid w:val="005B7EBF"/>
    <w:rsid w:val="005C6FD4"/>
    <w:rsid w:val="005C6FF5"/>
    <w:rsid w:val="005C7080"/>
    <w:rsid w:val="005D3F9F"/>
    <w:rsid w:val="005E45AF"/>
    <w:rsid w:val="00624455"/>
    <w:rsid w:val="006274ED"/>
    <w:rsid w:val="00643969"/>
    <w:rsid w:val="00666100"/>
    <w:rsid w:val="00674EE0"/>
    <w:rsid w:val="00676686"/>
    <w:rsid w:val="006A14F7"/>
    <w:rsid w:val="006B6366"/>
    <w:rsid w:val="006D37B1"/>
    <w:rsid w:val="006E1849"/>
    <w:rsid w:val="006E5465"/>
    <w:rsid w:val="006F0C9B"/>
    <w:rsid w:val="006F4BD6"/>
    <w:rsid w:val="006F5E19"/>
    <w:rsid w:val="00703001"/>
    <w:rsid w:val="00705B35"/>
    <w:rsid w:val="00707E3C"/>
    <w:rsid w:val="007147A9"/>
    <w:rsid w:val="00722A29"/>
    <w:rsid w:val="0073437F"/>
    <w:rsid w:val="00764076"/>
    <w:rsid w:val="007C1302"/>
    <w:rsid w:val="007D5BF8"/>
    <w:rsid w:val="007E0A80"/>
    <w:rsid w:val="007F1CB8"/>
    <w:rsid w:val="0080544A"/>
    <w:rsid w:val="00822CF5"/>
    <w:rsid w:val="00830987"/>
    <w:rsid w:val="00837B00"/>
    <w:rsid w:val="00852084"/>
    <w:rsid w:val="008729E6"/>
    <w:rsid w:val="00873B67"/>
    <w:rsid w:val="00877462"/>
    <w:rsid w:val="00884F80"/>
    <w:rsid w:val="008A70CF"/>
    <w:rsid w:val="008B2162"/>
    <w:rsid w:val="008D0103"/>
    <w:rsid w:val="009013B7"/>
    <w:rsid w:val="00951DAD"/>
    <w:rsid w:val="009576F4"/>
    <w:rsid w:val="0096199F"/>
    <w:rsid w:val="00963106"/>
    <w:rsid w:val="00974968"/>
    <w:rsid w:val="009759EA"/>
    <w:rsid w:val="0098073C"/>
    <w:rsid w:val="009A00D6"/>
    <w:rsid w:val="009A3328"/>
    <w:rsid w:val="009A388E"/>
    <w:rsid w:val="009D0AFD"/>
    <w:rsid w:val="009D50BF"/>
    <w:rsid w:val="009E7949"/>
    <w:rsid w:val="009E7BA7"/>
    <w:rsid w:val="009E7F09"/>
    <w:rsid w:val="009F003C"/>
    <w:rsid w:val="009F401A"/>
    <w:rsid w:val="00A2559D"/>
    <w:rsid w:val="00A355FA"/>
    <w:rsid w:val="00A63ABA"/>
    <w:rsid w:val="00A64A61"/>
    <w:rsid w:val="00A677AB"/>
    <w:rsid w:val="00AA53D6"/>
    <w:rsid w:val="00AC5FA2"/>
    <w:rsid w:val="00AD5C65"/>
    <w:rsid w:val="00AF7F42"/>
    <w:rsid w:val="00B014AB"/>
    <w:rsid w:val="00B10E8A"/>
    <w:rsid w:val="00B13151"/>
    <w:rsid w:val="00B35520"/>
    <w:rsid w:val="00B361F6"/>
    <w:rsid w:val="00B435EC"/>
    <w:rsid w:val="00B45B07"/>
    <w:rsid w:val="00B57132"/>
    <w:rsid w:val="00BC0C6B"/>
    <w:rsid w:val="00C038A3"/>
    <w:rsid w:val="00C05C32"/>
    <w:rsid w:val="00C15AED"/>
    <w:rsid w:val="00C226BB"/>
    <w:rsid w:val="00C45211"/>
    <w:rsid w:val="00C51A4B"/>
    <w:rsid w:val="00C54042"/>
    <w:rsid w:val="00C6648A"/>
    <w:rsid w:val="00C6721E"/>
    <w:rsid w:val="00C9126A"/>
    <w:rsid w:val="00C938BA"/>
    <w:rsid w:val="00CB3847"/>
    <w:rsid w:val="00CB3858"/>
    <w:rsid w:val="00CB3E47"/>
    <w:rsid w:val="00CB7556"/>
    <w:rsid w:val="00CD0BD6"/>
    <w:rsid w:val="00CF0CA5"/>
    <w:rsid w:val="00CF370B"/>
    <w:rsid w:val="00CF6B93"/>
    <w:rsid w:val="00D104B0"/>
    <w:rsid w:val="00D11554"/>
    <w:rsid w:val="00D30D7F"/>
    <w:rsid w:val="00D60280"/>
    <w:rsid w:val="00D60A1D"/>
    <w:rsid w:val="00DB2B87"/>
    <w:rsid w:val="00DB5756"/>
    <w:rsid w:val="00DC06B1"/>
    <w:rsid w:val="00DE33FC"/>
    <w:rsid w:val="00DE60CD"/>
    <w:rsid w:val="00DF2CB8"/>
    <w:rsid w:val="00E31B6B"/>
    <w:rsid w:val="00E5443E"/>
    <w:rsid w:val="00E92F64"/>
    <w:rsid w:val="00EA0DAF"/>
    <w:rsid w:val="00EA0EB2"/>
    <w:rsid w:val="00ED0A82"/>
    <w:rsid w:val="00EF0B92"/>
    <w:rsid w:val="00F317E4"/>
    <w:rsid w:val="00F31BA0"/>
    <w:rsid w:val="00F33BA0"/>
    <w:rsid w:val="00F60E8E"/>
    <w:rsid w:val="00F83C39"/>
    <w:rsid w:val="00F85454"/>
    <w:rsid w:val="00F90840"/>
    <w:rsid w:val="00F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74ED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3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4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65FDB-63B4-4291-B986-24A19F49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117</cp:revision>
  <cp:lastPrinted>2023-02-27T10:02:00Z</cp:lastPrinted>
  <dcterms:created xsi:type="dcterms:W3CDTF">2022-04-11T12:57:00Z</dcterms:created>
  <dcterms:modified xsi:type="dcterms:W3CDTF">2023-02-27T11:02:00Z</dcterms:modified>
</cp:coreProperties>
</file>