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9" w:rsidRDefault="00D57959" w:rsidP="006274ED">
      <w:pPr>
        <w:pStyle w:val="a4"/>
        <w:rPr>
          <w:sz w:val="24"/>
        </w:rPr>
      </w:pPr>
      <w:r w:rsidRPr="00D57959">
        <w:rPr>
          <w:noProof/>
          <w:sz w:val="24"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59" w:rsidRDefault="00D57959" w:rsidP="006274ED">
      <w:pPr>
        <w:pStyle w:val="a4"/>
        <w:rPr>
          <w:sz w:val="24"/>
        </w:rPr>
      </w:pP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  <w:i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57959" w:rsidRDefault="00D57959" w:rsidP="006274ED">
      <w:pPr>
        <w:ind w:right="142"/>
        <w:jc w:val="center"/>
        <w:rPr>
          <w:b/>
          <w:bCs/>
        </w:rPr>
      </w:pP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002621" w:rsidRPr="004F5A46" w:rsidRDefault="00002621" w:rsidP="00002621">
      <w:pPr>
        <w:jc w:val="center"/>
        <w:rPr>
          <w:b/>
          <w:sz w:val="24"/>
          <w:szCs w:val="24"/>
        </w:rPr>
      </w:pPr>
      <w:r w:rsidRPr="004F5A46">
        <w:rPr>
          <w:b/>
          <w:sz w:val="24"/>
          <w:szCs w:val="24"/>
        </w:rPr>
        <w:t>РЕШЕНИ</w:t>
      </w:r>
      <w:r w:rsidR="009B65E5">
        <w:rPr>
          <w:b/>
          <w:sz w:val="24"/>
          <w:szCs w:val="24"/>
        </w:rPr>
        <w:t>Е</w:t>
      </w:r>
      <w:r w:rsidRPr="004F5A46">
        <w:rPr>
          <w:b/>
          <w:sz w:val="24"/>
          <w:szCs w:val="24"/>
        </w:rPr>
        <w:t xml:space="preserve"> </w:t>
      </w:r>
      <w:r w:rsidR="009B65E5" w:rsidRPr="00A004EE">
        <w:rPr>
          <w:b/>
          <w:sz w:val="24"/>
          <w:szCs w:val="24"/>
        </w:rPr>
        <w:t xml:space="preserve">№  </w:t>
      </w:r>
      <w:r w:rsidR="00A004EE" w:rsidRPr="00A004EE">
        <w:rPr>
          <w:b/>
          <w:sz w:val="24"/>
          <w:szCs w:val="24"/>
        </w:rPr>
        <w:t>23</w:t>
      </w:r>
      <w:r w:rsidR="009B65E5" w:rsidRPr="00A004EE">
        <w:rPr>
          <w:b/>
          <w:sz w:val="24"/>
          <w:szCs w:val="24"/>
        </w:rPr>
        <w:t>-2021/6</w:t>
      </w:r>
      <w:r w:rsidR="009B65E5" w:rsidRPr="004F5A46">
        <w:rPr>
          <w:sz w:val="24"/>
          <w:szCs w:val="24"/>
        </w:rPr>
        <w:t xml:space="preserve">              </w:t>
      </w:r>
    </w:p>
    <w:p w:rsidR="00002621" w:rsidRPr="004F5A46" w:rsidRDefault="00002621" w:rsidP="00002621">
      <w:pPr>
        <w:tabs>
          <w:tab w:val="left" w:pos="5670"/>
        </w:tabs>
        <w:rPr>
          <w:sz w:val="24"/>
          <w:szCs w:val="24"/>
        </w:rPr>
      </w:pPr>
    </w:p>
    <w:p w:rsidR="00002621" w:rsidRPr="004F5A46" w:rsidRDefault="009B65E5" w:rsidP="00002621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« 13 » октября 2021 г.</w:t>
      </w:r>
      <w:r>
        <w:rPr>
          <w:sz w:val="24"/>
          <w:szCs w:val="24"/>
        </w:rPr>
        <w:tab/>
      </w:r>
      <w:r w:rsidRPr="009B65E5">
        <w:rPr>
          <w:i/>
          <w:sz w:val="24"/>
          <w:szCs w:val="24"/>
        </w:rPr>
        <w:t xml:space="preserve"> Принято муниципальным советом</w:t>
      </w:r>
      <w:r w:rsidR="00002621" w:rsidRPr="004F5A46">
        <w:rPr>
          <w:sz w:val="24"/>
          <w:szCs w:val="24"/>
        </w:rPr>
        <w:t xml:space="preserve">             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О замене первой части дотации </w:t>
      </w:r>
      <w:proofErr w:type="gramStart"/>
      <w:r w:rsidRPr="004F5A46">
        <w:rPr>
          <w:b/>
          <w:i/>
          <w:sz w:val="24"/>
          <w:szCs w:val="24"/>
        </w:rPr>
        <w:t>на</w:t>
      </w:r>
      <w:proofErr w:type="gramEnd"/>
      <w:r w:rsidRPr="004F5A46">
        <w:rPr>
          <w:b/>
          <w:i/>
          <w:sz w:val="24"/>
          <w:szCs w:val="24"/>
        </w:rPr>
        <w:t xml:space="preserve">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выравнивание бюджетной обеспеченности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муниципальных образований </w:t>
      </w:r>
      <w:proofErr w:type="gramStart"/>
      <w:r w:rsidRPr="004F5A46">
        <w:rPr>
          <w:b/>
          <w:i/>
          <w:sz w:val="24"/>
          <w:szCs w:val="24"/>
        </w:rPr>
        <w:t>дополнительным</w:t>
      </w:r>
      <w:proofErr w:type="gramEnd"/>
      <w:r w:rsidRPr="004F5A46">
        <w:rPr>
          <w:b/>
          <w:i/>
          <w:sz w:val="24"/>
          <w:szCs w:val="24"/>
        </w:rPr>
        <w:t xml:space="preserve">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 xml:space="preserve">нормативом отчислений от установленного источника 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b/>
          <w:i/>
          <w:sz w:val="24"/>
          <w:szCs w:val="24"/>
        </w:rPr>
        <w:t>доходов местных бюджетов на 202</w:t>
      </w:r>
      <w:r w:rsidR="00CB2645">
        <w:rPr>
          <w:b/>
          <w:i/>
          <w:sz w:val="24"/>
          <w:szCs w:val="24"/>
        </w:rPr>
        <w:t>2</w:t>
      </w:r>
      <w:r w:rsidRPr="004F5A46">
        <w:rPr>
          <w:b/>
          <w:i/>
          <w:sz w:val="24"/>
          <w:szCs w:val="24"/>
        </w:rPr>
        <w:t xml:space="preserve"> год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В соответствии с п. 5 ст. 138 Бюджетного Кодекса Российской Федерации, Законом            Санкт-Петербурга от 29.09.2020 № 419-94 «О межбюджетных трансфертах бюджетам                   внутригородских муниципальных образований Санкт-Петербурга из бюджета Санкт-Петербурга» Муниципальный совет Муниципального образования 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</w:p>
    <w:p w:rsidR="00002621" w:rsidRPr="004F5A46" w:rsidRDefault="00002621" w:rsidP="00002621">
      <w:pPr>
        <w:ind w:firstLine="708"/>
        <w:jc w:val="both"/>
        <w:rPr>
          <w:sz w:val="24"/>
          <w:szCs w:val="24"/>
        </w:rPr>
      </w:pPr>
    </w:p>
    <w:p w:rsidR="00002621" w:rsidRPr="004F5A46" w:rsidRDefault="00002621" w:rsidP="00002621">
      <w:pPr>
        <w:rPr>
          <w:b/>
          <w:i/>
          <w:sz w:val="24"/>
          <w:szCs w:val="24"/>
        </w:rPr>
      </w:pPr>
      <w:r w:rsidRPr="004F5A46">
        <w:rPr>
          <w:sz w:val="24"/>
          <w:szCs w:val="24"/>
        </w:rPr>
        <w:tab/>
      </w:r>
      <w:r w:rsidRPr="004F5A46">
        <w:rPr>
          <w:b/>
          <w:i/>
          <w:sz w:val="24"/>
          <w:szCs w:val="24"/>
        </w:rPr>
        <w:t>РЕШИЛ:</w:t>
      </w:r>
    </w:p>
    <w:p w:rsidR="00002621" w:rsidRPr="004F5A46" w:rsidRDefault="00002621" w:rsidP="00002621">
      <w:pPr>
        <w:rPr>
          <w:b/>
          <w:i/>
          <w:sz w:val="24"/>
          <w:szCs w:val="24"/>
        </w:rPr>
      </w:pPr>
    </w:p>
    <w:p w:rsidR="00002621" w:rsidRPr="004F5A46" w:rsidRDefault="00002621" w:rsidP="00002621">
      <w:pPr>
        <w:ind w:firstLine="540"/>
        <w:jc w:val="both"/>
        <w:rPr>
          <w:rFonts w:ascii="Verdana" w:hAnsi="Verdana"/>
          <w:sz w:val="24"/>
          <w:szCs w:val="24"/>
        </w:rPr>
      </w:pPr>
      <w:r w:rsidRPr="004F5A46">
        <w:rPr>
          <w:sz w:val="24"/>
          <w:szCs w:val="24"/>
        </w:rPr>
        <w:t xml:space="preserve">  1. </w:t>
      </w:r>
      <w:proofErr w:type="gramStart"/>
      <w:r w:rsidRPr="004F5A46">
        <w:rPr>
          <w:sz w:val="24"/>
          <w:szCs w:val="24"/>
        </w:rPr>
        <w:t>Заменить первую часть дотации на выравнивание</w:t>
      </w:r>
      <w:proofErr w:type="gramEnd"/>
      <w:r w:rsidRPr="004F5A46">
        <w:rPr>
          <w:sz w:val="24"/>
          <w:szCs w:val="24"/>
        </w:rPr>
        <w:t xml:space="preserve"> бюджетной обеспеченности                   внутригородского муниципального образования муниципальный округ </w:t>
      </w:r>
      <w:proofErr w:type="spellStart"/>
      <w:r w:rsidRPr="004F5A46">
        <w:rPr>
          <w:sz w:val="24"/>
          <w:szCs w:val="24"/>
        </w:rPr>
        <w:t>Обуховский</w:t>
      </w:r>
      <w:proofErr w:type="spellEnd"/>
      <w:r w:rsidRPr="004F5A46">
        <w:rPr>
          <w:sz w:val="24"/>
          <w:szCs w:val="24"/>
        </w:rPr>
        <w:t xml:space="preserve"> дополнительным нормативом отчислений от установленного источника доходов местных бюджетов на 2022 год.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  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           3.  Настоящее решение вступает в силу со дня его официального опубликования.</w:t>
      </w:r>
    </w:p>
    <w:p w:rsidR="00002621" w:rsidRPr="004F5A46" w:rsidRDefault="00002621" w:rsidP="00002621">
      <w:pPr>
        <w:jc w:val="both"/>
        <w:rPr>
          <w:sz w:val="24"/>
          <w:szCs w:val="24"/>
        </w:rPr>
      </w:pPr>
    </w:p>
    <w:p w:rsidR="00002621" w:rsidRDefault="00002621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Default="004F5A46" w:rsidP="00002621">
      <w:pPr>
        <w:jc w:val="both"/>
        <w:rPr>
          <w:sz w:val="24"/>
          <w:szCs w:val="24"/>
        </w:rPr>
      </w:pPr>
    </w:p>
    <w:p w:rsidR="004F5A46" w:rsidRPr="004F5A46" w:rsidRDefault="004F5A46" w:rsidP="00002621">
      <w:pPr>
        <w:jc w:val="both"/>
        <w:rPr>
          <w:sz w:val="24"/>
          <w:szCs w:val="24"/>
        </w:rPr>
      </w:pP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 xml:space="preserve">Глава муниципального образования, </w:t>
      </w:r>
    </w:p>
    <w:p w:rsidR="00002621" w:rsidRPr="004F5A46" w:rsidRDefault="00002621" w:rsidP="00002621">
      <w:pPr>
        <w:tabs>
          <w:tab w:val="left" w:pos="7860"/>
        </w:tabs>
        <w:jc w:val="both"/>
        <w:rPr>
          <w:sz w:val="24"/>
          <w:szCs w:val="24"/>
        </w:rPr>
      </w:pPr>
      <w:proofErr w:type="gramStart"/>
      <w:r w:rsidRPr="004F5A46">
        <w:rPr>
          <w:sz w:val="24"/>
          <w:szCs w:val="24"/>
        </w:rPr>
        <w:t>исполняющий</w:t>
      </w:r>
      <w:proofErr w:type="gramEnd"/>
      <w:r w:rsidRPr="004F5A46">
        <w:rPr>
          <w:sz w:val="24"/>
          <w:szCs w:val="24"/>
        </w:rPr>
        <w:t xml:space="preserve"> полномочия председателя </w:t>
      </w:r>
      <w:r w:rsidRPr="004F5A46">
        <w:rPr>
          <w:sz w:val="24"/>
          <w:szCs w:val="24"/>
        </w:rPr>
        <w:tab/>
      </w:r>
      <w:r w:rsidRPr="004F5A46">
        <w:rPr>
          <w:sz w:val="24"/>
          <w:szCs w:val="24"/>
        </w:rPr>
        <w:tab/>
        <w:t xml:space="preserve">        </w:t>
      </w:r>
    </w:p>
    <w:p w:rsidR="000130F7" w:rsidRPr="004F5A46" w:rsidRDefault="00002621" w:rsidP="000130F7">
      <w:pPr>
        <w:tabs>
          <w:tab w:val="left" w:pos="7860"/>
        </w:tabs>
        <w:jc w:val="both"/>
        <w:rPr>
          <w:sz w:val="24"/>
          <w:szCs w:val="24"/>
        </w:rPr>
      </w:pPr>
      <w:r w:rsidRPr="004F5A46">
        <w:rPr>
          <w:sz w:val="24"/>
          <w:szCs w:val="24"/>
        </w:rPr>
        <w:t>муниципального совета</w:t>
      </w:r>
      <w:r w:rsidR="000130F7" w:rsidRPr="004F5A46">
        <w:rPr>
          <w:sz w:val="24"/>
          <w:szCs w:val="24"/>
        </w:rPr>
        <w:t xml:space="preserve">                                                                        </w:t>
      </w:r>
      <w:r w:rsidR="00D57959">
        <w:rPr>
          <w:sz w:val="24"/>
          <w:szCs w:val="24"/>
        </w:rPr>
        <w:t xml:space="preserve">           </w:t>
      </w:r>
      <w:r w:rsidR="000130F7" w:rsidRPr="004F5A46">
        <w:rPr>
          <w:sz w:val="24"/>
          <w:szCs w:val="24"/>
        </w:rPr>
        <w:t>В.Ю. Бакулин</w:t>
      </w:r>
    </w:p>
    <w:p w:rsidR="00002621" w:rsidRDefault="00002621" w:rsidP="00002621">
      <w:pPr>
        <w:jc w:val="both"/>
      </w:pPr>
    </w:p>
    <w:p w:rsidR="006274ED" w:rsidRPr="00D57959" w:rsidRDefault="006274ED" w:rsidP="006274ED">
      <w:pPr>
        <w:pStyle w:val="3"/>
        <w:ind w:right="142"/>
        <w:rPr>
          <w:sz w:val="24"/>
        </w:rPr>
      </w:pPr>
    </w:p>
    <w:sectPr w:rsidR="006274ED" w:rsidRPr="00D57959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621"/>
    <w:rsid w:val="000130F7"/>
    <w:rsid w:val="000709AC"/>
    <w:rsid w:val="00146CA5"/>
    <w:rsid w:val="001E434A"/>
    <w:rsid w:val="00323B52"/>
    <w:rsid w:val="00371505"/>
    <w:rsid w:val="00425C3B"/>
    <w:rsid w:val="004F5A46"/>
    <w:rsid w:val="0054384D"/>
    <w:rsid w:val="00556688"/>
    <w:rsid w:val="00583057"/>
    <w:rsid w:val="006274ED"/>
    <w:rsid w:val="007E0A80"/>
    <w:rsid w:val="00817F5D"/>
    <w:rsid w:val="00884F80"/>
    <w:rsid w:val="008A70CF"/>
    <w:rsid w:val="009042B6"/>
    <w:rsid w:val="009A3328"/>
    <w:rsid w:val="009A75A8"/>
    <w:rsid w:val="009B65E5"/>
    <w:rsid w:val="009E7BA7"/>
    <w:rsid w:val="009F401A"/>
    <w:rsid w:val="00A004EE"/>
    <w:rsid w:val="00A63ABA"/>
    <w:rsid w:val="00C619A3"/>
    <w:rsid w:val="00CB2645"/>
    <w:rsid w:val="00CB3847"/>
    <w:rsid w:val="00CB3E47"/>
    <w:rsid w:val="00CF6F65"/>
    <w:rsid w:val="00D104B0"/>
    <w:rsid w:val="00D57959"/>
    <w:rsid w:val="00F7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7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2021-10-08T07:58:00Z</dcterms:created>
  <dcterms:modified xsi:type="dcterms:W3CDTF">2021-10-08T08:01:00Z</dcterms:modified>
</cp:coreProperties>
</file>