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0D" w:rsidRDefault="0021420D" w:rsidP="0021420D">
      <w:pPr>
        <w:pStyle w:val="a3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769620" cy="914400"/>
            <wp:effectExtent l="19050" t="0" r="0" b="0"/>
            <wp:docPr id="1" name="Рисунок 1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11A" w:rsidRPr="00A00868" w:rsidRDefault="0005011A" w:rsidP="0005011A">
      <w:pPr>
        <w:pStyle w:val="a3"/>
        <w:rPr>
          <w:sz w:val="24"/>
        </w:rPr>
      </w:pPr>
      <w:r w:rsidRPr="00A00868">
        <w:rPr>
          <w:sz w:val="24"/>
        </w:rPr>
        <w:t xml:space="preserve">МУНИЦИПАЛЬНЫЙ СОВЕТ </w:t>
      </w:r>
      <w:proofErr w:type="gramStart"/>
      <w:r w:rsidRPr="00A00868">
        <w:rPr>
          <w:sz w:val="24"/>
        </w:rPr>
        <w:t>ВНУТРИГОРОДСКОГО</w:t>
      </w:r>
      <w:proofErr w:type="gramEnd"/>
      <w:r w:rsidRPr="00A00868">
        <w:rPr>
          <w:sz w:val="24"/>
        </w:rPr>
        <w:t xml:space="preserve"> МУНИЦИПАЛЬНОГО </w:t>
      </w:r>
    </w:p>
    <w:p w:rsidR="0005011A" w:rsidRPr="00A00868" w:rsidRDefault="0005011A" w:rsidP="0005011A">
      <w:pPr>
        <w:pStyle w:val="a3"/>
        <w:rPr>
          <w:bCs w:val="0"/>
          <w:sz w:val="24"/>
        </w:rPr>
      </w:pPr>
      <w:r w:rsidRPr="00A00868">
        <w:rPr>
          <w:sz w:val="24"/>
        </w:rPr>
        <w:t xml:space="preserve">ОБРАЗОВАНИЯ </w:t>
      </w:r>
      <w:r w:rsidRPr="00A00868">
        <w:rPr>
          <w:bCs w:val="0"/>
          <w:sz w:val="24"/>
        </w:rPr>
        <w:t xml:space="preserve">ГОРОДА ФЕДЕРАЛЬНОГО ЗНАЧЕНИЯ САНКТ-ПЕТЕРБУРГА </w:t>
      </w:r>
    </w:p>
    <w:p w:rsidR="0005011A" w:rsidRPr="00A00868" w:rsidRDefault="0005011A" w:rsidP="0005011A">
      <w:pPr>
        <w:pStyle w:val="a3"/>
        <w:rPr>
          <w:bCs w:val="0"/>
          <w:sz w:val="24"/>
        </w:rPr>
      </w:pPr>
      <w:r w:rsidRPr="00A00868">
        <w:rPr>
          <w:bCs w:val="0"/>
          <w:sz w:val="24"/>
        </w:rPr>
        <w:t xml:space="preserve">МУНИЦИПАЛЬНЫЙ </w:t>
      </w:r>
      <w:r w:rsidRPr="00A00868">
        <w:rPr>
          <w:sz w:val="24"/>
        </w:rPr>
        <w:t xml:space="preserve">ОКРУГ </w:t>
      </w:r>
      <w:r w:rsidRPr="00A00868">
        <w:rPr>
          <w:iCs/>
          <w:sz w:val="24"/>
        </w:rPr>
        <w:t>ОБУХОВСКИЙ</w:t>
      </w:r>
    </w:p>
    <w:p w:rsidR="0005011A" w:rsidRDefault="0005011A" w:rsidP="0005011A">
      <w:pPr>
        <w:pStyle w:val="2"/>
        <w:pBdr>
          <w:bottom w:val="double" w:sz="6" w:space="1" w:color="auto"/>
        </w:pBdr>
        <w:ind w:right="142"/>
        <w:rPr>
          <w:sz w:val="20"/>
          <w:szCs w:val="20"/>
        </w:rPr>
      </w:pPr>
      <w:r>
        <w:rPr>
          <w:sz w:val="20"/>
          <w:szCs w:val="20"/>
        </w:rPr>
        <w:t>СЕДЬМОЙ СОЗЫВ</w:t>
      </w:r>
    </w:p>
    <w:p w:rsidR="0021420D" w:rsidRPr="0021420D" w:rsidRDefault="0021420D" w:rsidP="0021420D">
      <w:pPr>
        <w:jc w:val="center"/>
        <w:rPr>
          <w:sz w:val="20"/>
          <w:lang w:val="en-US"/>
        </w:rPr>
      </w:pPr>
      <w:r>
        <w:rPr>
          <w:sz w:val="20"/>
        </w:rPr>
        <w:t xml:space="preserve">192012 Санкт-Петербург, 2-й Рабфаковский пер., д.2, тел. </w:t>
      </w:r>
      <w:r w:rsidRPr="0021420D">
        <w:rPr>
          <w:sz w:val="20"/>
          <w:lang w:val="en-US"/>
        </w:rPr>
        <w:t>(</w:t>
      </w:r>
      <w:r>
        <w:rPr>
          <w:sz w:val="20"/>
        </w:rPr>
        <w:t>факс</w:t>
      </w:r>
      <w:r w:rsidRPr="0021420D">
        <w:rPr>
          <w:sz w:val="20"/>
          <w:lang w:val="en-US"/>
        </w:rPr>
        <w:t>) 368-49-45</w:t>
      </w:r>
    </w:p>
    <w:p w:rsidR="0021420D" w:rsidRDefault="0021420D" w:rsidP="0021420D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E-mail: info@moobuhovskiy.ru     http://</w:t>
      </w:r>
      <w:proofErr w:type="spellStart"/>
      <w:r>
        <w:rPr>
          <w:sz w:val="20"/>
          <w:szCs w:val="20"/>
        </w:rPr>
        <w:t>мообуховский</w:t>
      </w:r>
      <w:proofErr w:type="spellEnd"/>
      <w:r>
        <w:rPr>
          <w:sz w:val="20"/>
          <w:szCs w:val="20"/>
          <w:lang w:val="en-US"/>
        </w:rPr>
        <w:t>.</w:t>
      </w:r>
      <w:proofErr w:type="spellStart"/>
      <w:r>
        <w:rPr>
          <w:sz w:val="20"/>
          <w:szCs w:val="20"/>
        </w:rPr>
        <w:t>рф</w:t>
      </w:r>
      <w:proofErr w:type="spellEnd"/>
    </w:p>
    <w:p w:rsidR="0021420D" w:rsidRDefault="0021420D" w:rsidP="0021420D">
      <w:pPr>
        <w:jc w:val="right"/>
        <w:rPr>
          <w:i/>
          <w:lang w:val="en-US"/>
        </w:rPr>
      </w:pPr>
    </w:p>
    <w:p w:rsidR="00232280" w:rsidRDefault="00232280" w:rsidP="00232280">
      <w:pPr>
        <w:jc w:val="center"/>
        <w:rPr>
          <w:b/>
        </w:rPr>
      </w:pPr>
      <w:r>
        <w:rPr>
          <w:b/>
        </w:rPr>
        <w:t>РЕШЕНИЕ</w:t>
      </w:r>
      <w:r w:rsidR="005C7AAE">
        <w:rPr>
          <w:b/>
        </w:rPr>
        <w:t xml:space="preserve"> № 0</w:t>
      </w:r>
      <w:r w:rsidR="00C71855">
        <w:rPr>
          <w:b/>
        </w:rPr>
        <w:t>5</w:t>
      </w:r>
      <w:r w:rsidR="005C7AAE">
        <w:rPr>
          <w:b/>
        </w:rPr>
        <w:t>-2026/7</w:t>
      </w:r>
    </w:p>
    <w:p w:rsidR="00232280" w:rsidRDefault="00232280" w:rsidP="00232280">
      <w:pPr>
        <w:rPr>
          <w:sz w:val="22"/>
          <w:szCs w:val="22"/>
        </w:rPr>
      </w:pPr>
    </w:p>
    <w:p w:rsidR="005C7AAE" w:rsidRDefault="005C7AAE" w:rsidP="005C7AAE">
      <w:pPr>
        <w:jc w:val="both"/>
        <w:rPr>
          <w:bCs/>
        </w:rPr>
      </w:pPr>
      <w:r>
        <w:t xml:space="preserve">«15» апреля 2026 года                                                                     </w:t>
      </w:r>
      <w:r>
        <w:rPr>
          <w:bCs/>
          <w:i/>
        </w:rPr>
        <w:t>Принято муниципальным советом</w:t>
      </w:r>
    </w:p>
    <w:p w:rsidR="0021420D" w:rsidRDefault="00232280" w:rsidP="00232280">
      <w:r>
        <w:t xml:space="preserve">    </w:t>
      </w:r>
    </w:p>
    <w:p w:rsidR="00BE3FCF" w:rsidRPr="00A971D3" w:rsidRDefault="00BE3FCF" w:rsidP="00BE3FCF">
      <w:pPr>
        <w:pStyle w:val="3"/>
        <w:jc w:val="left"/>
        <w:rPr>
          <w:bCs/>
          <w:sz w:val="24"/>
        </w:rPr>
      </w:pPr>
      <w:r>
        <w:rPr>
          <w:bCs/>
          <w:sz w:val="24"/>
        </w:rPr>
        <w:t xml:space="preserve">Об </w:t>
      </w:r>
      <w:r w:rsidRPr="00A971D3">
        <w:rPr>
          <w:bCs/>
          <w:sz w:val="24"/>
        </w:rPr>
        <w:t xml:space="preserve"> отчет</w:t>
      </w:r>
      <w:r>
        <w:rPr>
          <w:bCs/>
          <w:sz w:val="24"/>
        </w:rPr>
        <w:t>е</w:t>
      </w:r>
      <w:r w:rsidRPr="00A971D3">
        <w:rPr>
          <w:bCs/>
          <w:sz w:val="24"/>
        </w:rPr>
        <w:t xml:space="preserve"> </w:t>
      </w:r>
      <w:r>
        <w:rPr>
          <w:bCs/>
          <w:sz w:val="24"/>
        </w:rPr>
        <w:t>г</w:t>
      </w:r>
      <w:r w:rsidRPr="00A971D3">
        <w:rPr>
          <w:bCs/>
          <w:sz w:val="24"/>
        </w:rPr>
        <w:t xml:space="preserve">лавы </w:t>
      </w:r>
      <w:proofErr w:type="gramStart"/>
      <w:r w:rsidRPr="00A971D3">
        <w:rPr>
          <w:bCs/>
          <w:sz w:val="24"/>
        </w:rPr>
        <w:t>муниципального</w:t>
      </w:r>
      <w:proofErr w:type="gramEnd"/>
    </w:p>
    <w:p w:rsidR="00BE3FCF" w:rsidRPr="00A971D3" w:rsidRDefault="00BE3FCF" w:rsidP="00BE3FCF">
      <w:pPr>
        <w:pStyle w:val="3"/>
        <w:jc w:val="left"/>
        <w:rPr>
          <w:bCs/>
          <w:sz w:val="24"/>
        </w:rPr>
      </w:pPr>
      <w:r w:rsidRPr="00A971D3">
        <w:rPr>
          <w:bCs/>
          <w:sz w:val="24"/>
        </w:rPr>
        <w:t xml:space="preserve">образования </w:t>
      </w:r>
      <w:r>
        <w:rPr>
          <w:bCs/>
          <w:sz w:val="24"/>
        </w:rPr>
        <w:t xml:space="preserve"> МО Обуховский </w:t>
      </w:r>
      <w:r w:rsidRPr="00A971D3">
        <w:rPr>
          <w:bCs/>
          <w:sz w:val="24"/>
        </w:rPr>
        <w:t>за 20</w:t>
      </w:r>
      <w:r>
        <w:rPr>
          <w:bCs/>
          <w:sz w:val="24"/>
        </w:rPr>
        <w:t>2</w:t>
      </w:r>
      <w:r w:rsidR="00E34509">
        <w:rPr>
          <w:bCs/>
          <w:sz w:val="24"/>
        </w:rPr>
        <w:t>5</w:t>
      </w:r>
      <w:r w:rsidRPr="00A971D3">
        <w:rPr>
          <w:bCs/>
          <w:sz w:val="24"/>
        </w:rPr>
        <w:t xml:space="preserve"> год</w:t>
      </w:r>
    </w:p>
    <w:p w:rsidR="00BE3FCF" w:rsidRPr="00A971D3" w:rsidRDefault="00BE3FCF" w:rsidP="00BE3FCF">
      <w:pPr>
        <w:pStyle w:val="3"/>
        <w:jc w:val="left"/>
        <w:rPr>
          <w:bCs/>
          <w:sz w:val="24"/>
        </w:rPr>
      </w:pPr>
    </w:p>
    <w:p w:rsidR="00BE3FCF" w:rsidRDefault="00E34509" w:rsidP="00BE3FCF">
      <w:pPr>
        <w:pStyle w:val="3"/>
        <w:ind w:firstLine="426"/>
        <w:jc w:val="both"/>
        <w:rPr>
          <w:sz w:val="24"/>
        </w:rPr>
      </w:pPr>
      <w:proofErr w:type="gramStart"/>
      <w:r>
        <w:rPr>
          <w:sz w:val="24"/>
        </w:rPr>
        <w:t>В соответствии с п.19</w:t>
      </w:r>
      <w:r>
        <w:rPr>
          <w:rStyle w:val="apple-converted-space"/>
          <w:sz w:val="24"/>
          <w:shd w:val="clear" w:color="auto" w:fill="FFFFFF"/>
        </w:rPr>
        <w:t> </w:t>
      </w:r>
      <w:r>
        <w:rPr>
          <w:sz w:val="24"/>
          <w:shd w:val="clear" w:color="auto" w:fill="FFFFFF"/>
        </w:rPr>
        <w:t xml:space="preserve">статьи 19 </w:t>
      </w:r>
      <w:r>
        <w:rPr>
          <w:sz w:val="24"/>
        </w:rPr>
        <w:t xml:space="preserve">Федерального закона </w:t>
      </w:r>
      <w:r w:rsidRPr="00545299">
        <w:rPr>
          <w:sz w:val="24"/>
        </w:rPr>
        <w:t>от 20.03.2025 N 33-ФЗ "Об общих принципах организации местного самоуправления в единой системе публичной власти"</w:t>
      </w:r>
      <w:r>
        <w:rPr>
          <w:sz w:val="24"/>
        </w:rPr>
        <w:t>, п.8</w:t>
      </w:r>
      <w:r>
        <w:rPr>
          <w:rStyle w:val="apple-converted-space"/>
          <w:sz w:val="24"/>
          <w:shd w:val="clear" w:color="auto" w:fill="FFFFFF"/>
        </w:rPr>
        <w:t> </w:t>
      </w:r>
      <w:r>
        <w:rPr>
          <w:sz w:val="24"/>
          <w:shd w:val="clear" w:color="auto" w:fill="FFFFFF"/>
        </w:rPr>
        <w:t xml:space="preserve">статьи 15 </w:t>
      </w:r>
      <w:r>
        <w:rPr>
          <w:sz w:val="24"/>
        </w:rPr>
        <w:t xml:space="preserve">Закона Санкт-Петербурга </w:t>
      </w:r>
      <w:r w:rsidRPr="00545299">
        <w:rPr>
          <w:sz w:val="24"/>
        </w:rPr>
        <w:t>от 05.12.2025 N 688-133 "Об организации местного самоуправления в единой системе публичной власти в Санкт-Петербурге"</w:t>
      </w:r>
      <w:r>
        <w:rPr>
          <w:sz w:val="24"/>
        </w:rPr>
        <w:t>,</w:t>
      </w:r>
      <w:r w:rsidR="00733390">
        <w:rPr>
          <w:sz w:val="24"/>
        </w:rPr>
        <w:t xml:space="preserve"> </w:t>
      </w:r>
      <w:r w:rsidR="00BE3FCF">
        <w:rPr>
          <w:sz w:val="24"/>
        </w:rPr>
        <w:t>пунктом</w:t>
      </w:r>
      <w:r w:rsidR="00733390">
        <w:rPr>
          <w:sz w:val="24"/>
        </w:rPr>
        <w:t xml:space="preserve"> </w:t>
      </w:r>
      <w:r w:rsidR="00BE3FCF">
        <w:rPr>
          <w:sz w:val="24"/>
        </w:rPr>
        <w:t>3.1</w:t>
      </w:r>
      <w:r w:rsidR="00733390">
        <w:rPr>
          <w:sz w:val="24"/>
        </w:rPr>
        <w:t xml:space="preserve"> </w:t>
      </w:r>
      <w:r w:rsidR="00BE3FCF">
        <w:rPr>
          <w:sz w:val="24"/>
        </w:rPr>
        <w:t>статьи</w:t>
      </w:r>
      <w:r w:rsidR="00733390">
        <w:rPr>
          <w:sz w:val="24"/>
        </w:rPr>
        <w:t xml:space="preserve"> </w:t>
      </w:r>
      <w:r w:rsidR="00BE3FCF">
        <w:rPr>
          <w:sz w:val="24"/>
        </w:rPr>
        <w:t>19</w:t>
      </w:r>
      <w:r w:rsidR="00733390">
        <w:rPr>
          <w:sz w:val="24"/>
        </w:rPr>
        <w:t xml:space="preserve"> </w:t>
      </w:r>
      <w:r w:rsidR="00BE3FCF">
        <w:rPr>
          <w:sz w:val="24"/>
        </w:rPr>
        <w:t>Устава</w:t>
      </w:r>
      <w:r w:rsidR="00733390">
        <w:rPr>
          <w:sz w:val="24"/>
        </w:rPr>
        <w:t xml:space="preserve"> в</w:t>
      </w:r>
      <w:r w:rsidR="00BE3FCF">
        <w:rPr>
          <w:sz w:val="24"/>
        </w:rPr>
        <w:t>нутригородского</w:t>
      </w:r>
      <w:r w:rsidR="00733390">
        <w:rPr>
          <w:sz w:val="24"/>
        </w:rPr>
        <w:t xml:space="preserve"> </w:t>
      </w:r>
      <w:r w:rsidR="00BE3FCF">
        <w:rPr>
          <w:sz w:val="24"/>
        </w:rPr>
        <w:t xml:space="preserve">муниципального образования </w:t>
      </w:r>
      <w:r w:rsidR="003702FA">
        <w:rPr>
          <w:sz w:val="24"/>
        </w:rPr>
        <w:t xml:space="preserve">города федерального значения </w:t>
      </w:r>
      <w:r w:rsidR="00BE3FCF">
        <w:rPr>
          <w:sz w:val="24"/>
        </w:rPr>
        <w:t>Санкт-Петербурга муниципальный округ  Обуховский</w:t>
      </w:r>
      <w:proofErr w:type="gramEnd"/>
      <w:r w:rsidR="00BE3FCF">
        <w:rPr>
          <w:sz w:val="24"/>
        </w:rPr>
        <w:t>, заслушав и обсудив отчет главы муниципального образования, исполняющего полномочия председателя муниципального совета Бакулина В.Ю. о результатах своей деятельности за 202</w:t>
      </w:r>
      <w:r>
        <w:rPr>
          <w:sz w:val="24"/>
        </w:rPr>
        <w:t>5</w:t>
      </w:r>
      <w:r w:rsidR="00BE3FCF">
        <w:rPr>
          <w:sz w:val="24"/>
        </w:rPr>
        <w:t xml:space="preserve"> год, </w:t>
      </w:r>
      <w:r w:rsidR="0005011A">
        <w:rPr>
          <w:sz w:val="24"/>
        </w:rPr>
        <w:t>м</w:t>
      </w:r>
      <w:r w:rsidR="00BE3FCF">
        <w:rPr>
          <w:sz w:val="24"/>
        </w:rPr>
        <w:t xml:space="preserve">униципальный совет </w:t>
      </w:r>
    </w:p>
    <w:p w:rsidR="00BE3FCF" w:rsidRPr="00A971D3" w:rsidRDefault="00BE3FCF" w:rsidP="00BE3FCF"/>
    <w:p w:rsidR="00BE3FCF" w:rsidRPr="00A971D3" w:rsidRDefault="00BE3FCF" w:rsidP="00BE3FCF">
      <w:pPr>
        <w:pStyle w:val="3"/>
        <w:jc w:val="both"/>
        <w:rPr>
          <w:bCs/>
          <w:sz w:val="24"/>
        </w:rPr>
      </w:pPr>
      <w:r w:rsidRPr="00A971D3">
        <w:rPr>
          <w:bCs/>
          <w:iCs/>
          <w:sz w:val="24"/>
        </w:rPr>
        <w:t>РЕШИЛ</w:t>
      </w:r>
      <w:r w:rsidRPr="00A971D3">
        <w:rPr>
          <w:bCs/>
          <w:sz w:val="24"/>
        </w:rPr>
        <w:t>:</w:t>
      </w:r>
    </w:p>
    <w:p w:rsidR="00BE3FCF" w:rsidRPr="002E6630" w:rsidRDefault="00BE3FCF" w:rsidP="00BE3FCF"/>
    <w:p w:rsidR="00DE771B" w:rsidRPr="00C14540" w:rsidRDefault="00DE771B" w:rsidP="00DE771B">
      <w:pPr>
        <w:autoSpaceDE w:val="0"/>
        <w:autoSpaceDN w:val="0"/>
        <w:adjustRightInd w:val="0"/>
        <w:ind w:firstLine="426"/>
        <w:jc w:val="both"/>
        <w:rPr>
          <w:b/>
          <w:bCs/>
          <w:iCs/>
        </w:rPr>
      </w:pPr>
      <w:r>
        <w:rPr>
          <w:bCs/>
          <w:iCs/>
        </w:rPr>
        <w:t>1</w:t>
      </w:r>
      <w:r w:rsidR="00BE3FCF" w:rsidRPr="00765AC6">
        <w:rPr>
          <w:bCs/>
          <w:iCs/>
        </w:rPr>
        <w:t xml:space="preserve">. </w:t>
      </w:r>
      <w:r w:rsidRPr="00C14540">
        <w:rPr>
          <w:iCs/>
        </w:rPr>
        <w:t>Признать</w:t>
      </w:r>
      <w:r w:rsidRPr="00C14540">
        <w:rPr>
          <w:i/>
          <w:iCs/>
        </w:rPr>
        <w:t xml:space="preserve"> </w:t>
      </w:r>
      <w:r w:rsidRPr="00C14540">
        <w:rPr>
          <w:iCs/>
        </w:rPr>
        <w:t xml:space="preserve">деятельность главы </w:t>
      </w:r>
      <w:r w:rsidRPr="00C14540">
        <w:t xml:space="preserve">муниципального образования, исполняющего полномочия председателя муниципального совета </w:t>
      </w:r>
      <w:r>
        <w:rPr>
          <w:iCs/>
        </w:rPr>
        <w:t>Бакулина В.Ю</w:t>
      </w:r>
      <w:r w:rsidRPr="00C14540">
        <w:rPr>
          <w:iCs/>
        </w:rPr>
        <w:t>. в 20</w:t>
      </w:r>
      <w:r>
        <w:rPr>
          <w:iCs/>
        </w:rPr>
        <w:t>2</w:t>
      </w:r>
      <w:r w:rsidR="00E34509">
        <w:rPr>
          <w:iCs/>
        </w:rPr>
        <w:t>5</w:t>
      </w:r>
      <w:r w:rsidRPr="00C14540">
        <w:rPr>
          <w:iCs/>
        </w:rPr>
        <w:t xml:space="preserve"> году удовлетворительной. </w:t>
      </w:r>
    </w:p>
    <w:p w:rsidR="00BE3FCF" w:rsidRPr="00765AC6" w:rsidRDefault="00BE3FCF" w:rsidP="00733390">
      <w:pPr>
        <w:autoSpaceDE w:val="0"/>
        <w:autoSpaceDN w:val="0"/>
        <w:adjustRightInd w:val="0"/>
        <w:ind w:firstLine="426"/>
        <w:jc w:val="both"/>
      </w:pPr>
    </w:p>
    <w:p w:rsidR="00053DB2" w:rsidRDefault="00DE771B" w:rsidP="00053DB2">
      <w:pPr>
        <w:ind w:firstLine="426"/>
        <w:jc w:val="both"/>
      </w:pPr>
      <w:r>
        <w:rPr>
          <w:bCs/>
          <w:iCs/>
        </w:rPr>
        <w:t>2</w:t>
      </w:r>
      <w:r w:rsidR="00BE3FCF" w:rsidRPr="00765AC6">
        <w:rPr>
          <w:bCs/>
          <w:iCs/>
        </w:rPr>
        <w:t>.</w:t>
      </w:r>
      <w:r w:rsidR="00BE3FCF" w:rsidRPr="00765AC6">
        <w:t xml:space="preserve">  </w:t>
      </w:r>
      <w:r w:rsidR="00053DB2" w:rsidRPr="00C14540">
        <w:rPr>
          <w:bCs/>
          <w:iCs/>
        </w:rPr>
        <w:t>Опубликовать</w:t>
      </w:r>
      <w:r w:rsidR="00053DB2" w:rsidRPr="00C14540">
        <w:rPr>
          <w:bCs/>
          <w:i/>
          <w:iCs/>
        </w:rPr>
        <w:t xml:space="preserve"> </w:t>
      </w:r>
      <w:r w:rsidR="00053DB2" w:rsidRPr="00C14540">
        <w:rPr>
          <w:bCs/>
          <w:iCs/>
        </w:rPr>
        <w:t xml:space="preserve">настоящее решение в официальном печатном издании муниципального совета – газете «Обуховец» </w:t>
      </w:r>
      <w:r w:rsidR="00053DB2">
        <w:rPr>
          <w:bCs/>
          <w:iCs/>
        </w:rPr>
        <w:t xml:space="preserve">и разместить  на  официальном сайте МО </w:t>
      </w:r>
      <w:proofErr w:type="spellStart"/>
      <w:proofErr w:type="gramStart"/>
      <w:r w:rsidR="00053DB2">
        <w:rPr>
          <w:bCs/>
          <w:iCs/>
        </w:rPr>
        <w:t>МО</w:t>
      </w:r>
      <w:proofErr w:type="spellEnd"/>
      <w:proofErr w:type="gramEnd"/>
      <w:r w:rsidR="00053DB2">
        <w:rPr>
          <w:bCs/>
          <w:iCs/>
        </w:rPr>
        <w:t xml:space="preserve"> Обуховский</w:t>
      </w:r>
      <w:r w:rsidR="00053DB2">
        <w:t xml:space="preserve"> </w:t>
      </w:r>
      <w:hyperlink r:id="rId5" w:history="1">
        <w:r w:rsidR="00053DB2" w:rsidRPr="00F004BB">
          <w:rPr>
            <w:rStyle w:val="a8"/>
            <w:lang w:val="en-US"/>
          </w:rPr>
          <w:t>http</w:t>
        </w:r>
        <w:r w:rsidR="00053DB2" w:rsidRPr="00F004BB">
          <w:rPr>
            <w:rStyle w:val="a8"/>
          </w:rPr>
          <w:t>://</w:t>
        </w:r>
        <w:proofErr w:type="spellStart"/>
        <w:r w:rsidR="00053DB2" w:rsidRPr="00F004BB">
          <w:rPr>
            <w:rStyle w:val="a8"/>
          </w:rPr>
          <w:t>мообуховский.рф</w:t>
        </w:r>
        <w:proofErr w:type="spellEnd"/>
      </w:hyperlink>
      <w:r w:rsidR="00053DB2">
        <w:t>.</w:t>
      </w:r>
    </w:p>
    <w:p w:rsidR="00053DB2" w:rsidRDefault="00053DB2" w:rsidP="00053DB2">
      <w:pPr>
        <w:ind w:firstLine="426"/>
        <w:jc w:val="both"/>
      </w:pPr>
    </w:p>
    <w:p w:rsidR="00BE3FCF" w:rsidRPr="00765AC6" w:rsidRDefault="00DE771B" w:rsidP="00733390">
      <w:pPr>
        <w:pStyle w:val="21"/>
        <w:ind w:left="0" w:firstLine="426"/>
      </w:pPr>
      <w:r>
        <w:t>3</w:t>
      </w:r>
      <w:r w:rsidR="00BE3FCF" w:rsidRPr="00765AC6">
        <w:t xml:space="preserve">. Настоящее решение вступает в силу со дня его принятия. </w:t>
      </w:r>
    </w:p>
    <w:p w:rsidR="00BE3FCF" w:rsidRDefault="00BE3FCF" w:rsidP="00733390">
      <w:pPr>
        <w:pStyle w:val="21"/>
        <w:ind w:left="0" w:firstLine="426"/>
      </w:pPr>
    </w:p>
    <w:p w:rsidR="00BE3FCF" w:rsidRDefault="00BE3FCF" w:rsidP="00BE3FCF"/>
    <w:p w:rsidR="00BE3FCF" w:rsidRDefault="00BE3FCF" w:rsidP="00BE3FCF"/>
    <w:p w:rsidR="00BE3FCF" w:rsidRDefault="00BE3FCF" w:rsidP="00BE3FCF"/>
    <w:p w:rsidR="00BE3FCF" w:rsidRPr="00992A89" w:rsidRDefault="00BE3FCF" w:rsidP="00BE3FCF">
      <w:r w:rsidRPr="00992A89">
        <w:t xml:space="preserve">Глава </w:t>
      </w:r>
      <w:r>
        <w:t>м</w:t>
      </w:r>
      <w:r w:rsidRPr="00992A89">
        <w:t>униципального образования</w:t>
      </w:r>
      <w:r>
        <w:t>,</w:t>
      </w:r>
      <w:r w:rsidRPr="00992A89">
        <w:t xml:space="preserve"> </w:t>
      </w:r>
    </w:p>
    <w:p w:rsidR="00BE3FCF" w:rsidRDefault="00BE3FCF" w:rsidP="00BE3FCF">
      <w:proofErr w:type="gramStart"/>
      <w:r>
        <w:t>исполняющий</w:t>
      </w:r>
      <w:proofErr w:type="gramEnd"/>
      <w:r>
        <w:t xml:space="preserve"> полномочия председателя </w:t>
      </w:r>
    </w:p>
    <w:p w:rsidR="00BE3FCF" w:rsidRDefault="00BE3FCF" w:rsidP="003702FA">
      <w:r>
        <w:t>муниципального совета</w:t>
      </w:r>
      <w:r w:rsidRPr="00992A89">
        <w:t xml:space="preserve">                                            </w:t>
      </w:r>
      <w:r>
        <w:t xml:space="preserve">                                           </w:t>
      </w:r>
      <w:r w:rsidR="00733390">
        <w:t xml:space="preserve">                 </w:t>
      </w:r>
      <w:r>
        <w:t xml:space="preserve"> В.Ю</w:t>
      </w:r>
      <w:r w:rsidRPr="00992A89">
        <w:t>.</w:t>
      </w:r>
      <w:r>
        <w:t>Бакулин</w:t>
      </w:r>
      <w:r w:rsidRPr="00475E19">
        <w:t xml:space="preserve"> </w:t>
      </w:r>
    </w:p>
    <w:sectPr w:rsidR="00BE3FCF" w:rsidSect="007333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20D"/>
    <w:rsid w:val="0005011A"/>
    <w:rsid w:val="00053DB2"/>
    <w:rsid w:val="00150773"/>
    <w:rsid w:val="001B4DED"/>
    <w:rsid w:val="001E4DCE"/>
    <w:rsid w:val="001F7A2B"/>
    <w:rsid w:val="0021420D"/>
    <w:rsid w:val="002178FA"/>
    <w:rsid w:val="00232280"/>
    <w:rsid w:val="002A4295"/>
    <w:rsid w:val="00302787"/>
    <w:rsid w:val="00323B52"/>
    <w:rsid w:val="00346709"/>
    <w:rsid w:val="00346FB3"/>
    <w:rsid w:val="003702FA"/>
    <w:rsid w:val="00371505"/>
    <w:rsid w:val="004024E3"/>
    <w:rsid w:val="00440BA2"/>
    <w:rsid w:val="00531BEB"/>
    <w:rsid w:val="005C7AAE"/>
    <w:rsid w:val="005F1AF9"/>
    <w:rsid w:val="00644065"/>
    <w:rsid w:val="00702ABB"/>
    <w:rsid w:val="00733390"/>
    <w:rsid w:val="00884F80"/>
    <w:rsid w:val="008C2A1E"/>
    <w:rsid w:val="00A63ABA"/>
    <w:rsid w:val="00A82272"/>
    <w:rsid w:val="00AA3D2E"/>
    <w:rsid w:val="00AD4C6C"/>
    <w:rsid w:val="00B00753"/>
    <w:rsid w:val="00B866BC"/>
    <w:rsid w:val="00BA67E5"/>
    <w:rsid w:val="00BE3FCF"/>
    <w:rsid w:val="00C71855"/>
    <w:rsid w:val="00C82765"/>
    <w:rsid w:val="00CE5A8B"/>
    <w:rsid w:val="00D02EA9"/>
    <w:rsid w:val="00D92F64"/>
    <w:rsid w:val="00DE771B"/>
    <w:rsid w:val="00E34509"/>
    <w:rsid w:val="00F02B90"/>
    <w:rsid w:val="00F3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1420D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21420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42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142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21420D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rsid w:val="002142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21420D"/>
    <w:pPr>
      <w:ind w:left="144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2142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420D"/>
  </w:style>
  <w:style w:type="character" w:styleId="a5">
    <w:name w:val="Emphasis"/>
    <w:basedOn w:val="a0"/>
    <w:uiPriority w:val="20"/>
    <w:qFormat/>
    <w:rsid w:val="0021420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142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2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E3F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4;&#1086;&#1086;&#1073;&#1091;&#1093;&#1086;&#1074;&#1089;&#1082;&#1080;&#1081;.&#1088;&#1092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2023-05-23T06:43:00Z</dcterms:created>
  <dcterms:modified xsi:type="dcterms:W3CDTF">2026-04-15T11:14:00Z</dcterms:modified>
</cp:coreProperties>
</file>