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93" w:rsidRPr="00002D2B" w:rsidRDefault="00002D2B" w:rsidP="00002D2B">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002D2B">
        <w:rPr>
          <w:rFonts w:ascii="Times New Roman" w:eastAsia="Times New Roman" w:hAnsi="Times New Roman" w:cs="Times New Roman"/>
          <w:b/>
          <w:bCs/>
          <w:color w:val="000000"/>
          <w:kern w:val="36"/>
          <w:sz w:val="24"/>
          <w:szCs w:val="24"/>
          <w:lang w:eastAsia="ru-RU"/>
        </w:rPr>
        <w:t>ВЕРОТЕРПИМОСТЬ - СТАБИЛЬНОСТЬ И БЕЗОПАСНОСТЬ ГРАЖДАНСКОГО ОБЩЕСТВА, ОСНОВА ДЕМОКРАТИИ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2286000"/>
            <wp:effectExtent l="19050" t="0" r="9525" b="0"/>
            <wp:wrapSquare wrapText="bothSides"/>
            <wp:docPr id="2" name="Рисунок 2" descr="веротерпи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отерпимость.jpg"/>
                    <pic:cNvPicPr>
                      <a:picLocks noChangeAspect="1" noChangeArrowheads="1"/>
                    </pic:cNvPicPr>
                  </pic:nvPicPr>
                  <pic:blipFill>
                    <a:blip r:embed="rId4" cstate="print"/>
                    <a:srcRect/>
                    <a:stretch>
                      <a:fillRect/>
                    </a:stretch>
                  </pic:blipFill>
                  <pic:spPr bwMode="auto">
                    <a:xfrm>
                      <a:off x="0" y="0"/>
                      <a:ext cx="2409825" cy="2286000"/>
                    </a:xfrm>
                    <a:prstGeom prst="rect">
                      <a:avLst/>
                    </a:prstGeom>
                    <a:noFill/>
                    <a:ln w="9525">
                      <a:noFill/>
                      <a:miter lim="800000"/>
                      <a:headEnd/>
                      <a:tailEnd/>
                    </a:ln>
                  </pic:spPr>
                </pic:pic>
              </a:graphicData>
            </a:graphic>
          </wp:anchor>
        </w:drawing>
      </w:r>
      <w:r w:rsidRPr="00002D2B">
        <w:rPr>
          <w:rFonts w:ascii="Times New Roman" w:eastAsia="Times New Roman" w:hAnsi="Times New Roman" w:cs="Times New Roman"/>
          <w:color w:val="000000"/>
          <w:sz w:val="24"/>
          <w:szCs w:val="24"/>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Веротерпимость выражается в </w:t>
      </w:r>
      <w:proofErr w:type="gramStart"/>
      <w:r w:rsidRPr="00002D2B">
        <w:rPr>
          <w:rFonts w:ascii="Times New Roman" w:eastAsia="Times New Roman" w:hAnsi="Times New Roman" w:cs="Times New Roman"/>
          <w:color w:val="000000"/>
          <w:sz w:val="24"/>
          <w:szCs w:val="24"/>
          <w:lang w:eastAsia="ru-RU"/>
        </w:rPr>
        <w:t>толерантном</w:t>
      </w:r>
      <w:proofErr w:type="gramEnd"/>
      <w:r w:rsidRPr="00002D2B">
        <w:rPr>
          <w:rFonts w:ascii="Times New Roman" w:eastAsia="Times New Roman" w:hAnsi="Times New Roman" w:cs="Times New Roman"/>
          <w:color w:val="000000"/>
          <w:sz w:val="24"/>
          <w:szCs w:val="24"/>
          <w:lang w:eastAsia="ru-RU"/>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002D2B">
        <w:rPr>
          <w:rFonts w:ascii="Times New Roman" w:eastAsia="Times New Roman" w:hAnsi="Times New Roman" w:cs="Times New Roman"/>
          <w:color w:val="000000"/>
          <w:sz w:val="24"/>
          <w:szCs w:val="24"/>
          <w:lang w:eastAsia="ru-RU"/>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002D2B">
        <w:rPr>
          <w:rFonts w:ascii="Times New Roman" w:eastAsia="Times New Roman" w:hAnsi="Times New Roman" w:cs="Times New Roman"/>
          <w:color w:val="000000"/>
          <w:sz w:val="24"/>
          <w:szCs w:val="24"/>
          <w:lang w:eastAsia="ru-RU"/>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002D2B">
        <w:rPr>
          <w:rFonts w:ascii="Times New Roman" w:eastAsia="Times New Roman" w:hAnsi="Times New Roman" w:cs="Times New Roman"/>
          <w:color w:val="000000"/>
          <w:sz w:val="24"/>
          <w:szCs w:val="24"/>
          <w:lang w:eastAsia="ru-RU"/>
        </w:rPr>
        <w:t>традиционные</w:t>
      </w:r>
      <w:proofErr w:type="gramEnd"/>
      <w:r w:rsidRPr="00002D2B">
        <w:rPr>
          <w:rFonts w:ascii="Times New Roman" w:eastAsia="Times New Roman" w:hAnsi="Times New Roman" w:cs="Times New Roman"/>
          <w:color w:val="000000"/>
          <w:sz w:val="24"/>
          <w:szCs w:val="24"/>
          <w:lang w:eastAsia="ru-RU"/>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002D2B">
        <w:rPr>
          <w:rFonts w:ascii="Times New Roman" w:eastAsia="Times New Roman" w:hAnsi="Times New Roman" w:cs="Times New Roman"/>
          <w:color w:val="000000"/>
          <w:sz w:val="24"/>
          <w:szCs w:val="24"/>
          <w:lang w:eastAsia="ru-RU"/>
        </w:rPr>
        <w:t>меньшинства</w:t>
      </w:r>
      <w:proofErr w:type="gramEnd"/>
      <w:r w:rsidRPr="00002D2B">
        <w:rPr>
          <w:rFonts w:ascii="Times New Roman" w:eastAsia="Times New Roman" w:hAnsi="Times New Roman" w:cs="Times New Roman"/>
          <w:color w:val="000000"/>
          <w:sz w:val="24"/>
          <w:szCs w:val="24"/>
          <w:lang w:eastAsia="ru-RU"/>
        </w:rPr>
        <w:t xml:space="preserve"> подвергающиеся дискриминации со стороны религиозного большинства».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w:t>
      </w:r>
      <w:r w:rsidRPr="00002D2B">
        <w:rPr>
          <w:rFonts w:ascii="Times New Roman" w:eastAsia="Times New Roman" w:hAnsi="Times New Roman" w:cs="Times New Roman"/>
          <w:color w:val="000000"/>
          <w:sz w:val="24"/>
          <w:szCs w:val="24"/>
          <w:lang w:eastAsia="ru-RU"/>
        </w:rPr>
        <w:lastRenderedPageBreak/>
        <w:t>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 ряде судебных решении Суд постановил, что плюрализм мнений является неотъемлемой частью </w:t>
      </w:r>
      <w:proofErr w:type="gramStart"/>
      <w:r w:rsidRPr="00002D2B">
        <w:rPr>
          <w:rFonts w:ascii="Times New Roman" w:eastAsia="Times New Roman" w:hAnsi="Times New Roman" w:cs="Times New Roman"/>
          <w:color w:val="000000"/>
          <w:sz w:val="24"/>
          <w:szCs w:val="24"/>
          <w:lang w:eastAsia="ru-RU"/>
        </w:rPr>
        <w:t>демократического общества</w:t>
      </w:r>
      <w:proofErr w:type="gramEnd"/>
      <w:r w:rsidRPr="00002D2B">
        <w:rPr>
          <w:rFonts w:ascii="Times New Roman" w:eastAsia="Times New Roman" w:hAnsi="Times New Roman" w:cs="Times New Roman"/>
          <w:color w:val="000000"/>
          <w:sz w:val="24"/>
          <w:szCs w:val="24"/>
          <w:lang w:eastAsia="ru-RU"/>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002D2B">
        <w:rPr>
          <w:rFonts w:ascii="Times New Roman" w:eastAsia="Times New Roman" w:hAnsi="Times New Roman" w:cs="Times New Roman"/>
          <w:color w:val="000000"/>
          <w:sz w:val="24"/>
          <w:szCs w:val="24"/>
          <w:lang w:eastAsia="ru-RU"/>
        </w:rPr>
        <w:t>не согласно</w:t>
      </w:r>
      <w:proofErr w:type="gramEnd"/>
      <w:r w:rsidRPr="00002D2B">
        <w:rPr>
          <w:rFonts w:ascii="Times New Roman" w:eastAsia="Times New Roman" w:hAnsi="Times New Roman" w:cs="Times New Roman"/>
          <w:color w:val="000000"/>
          <w:sz w:val="24"/>
          <w:szCs w:val="24"/>
          <w:lang w:eastAsia="ru-RU"/>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002D2B">
        <w:rPr>
          <w:rFonts w:ascii="Times New Roman" w:eastAsia="Times New Roman" w:hAnsi="Times New Roman" w:cs="Times New Roman"/>
          <w:color w:val="000000"/>
          <w:sz w:val="24"/>
          <w:szCs w:val="24"/>
          <w:lang w:eastAsia="ru-RU"/>
        </w:rPr>
        <w:t>взаимодополнения</w:t>
      </w:r>
      <w:proofErr w:type="spellEnd"/>
      <w:r w:rsidRPr="00002D2B">
        <w:rPr>
          <w:rFonts w:ascii="Times New Roman" w:eastAsia="Times New Roman" w:hAnsi="Times New Roman" w:cs="Times New Roman"/>
          <w:color w:val="000000"/>
          <w:sz w:val="24"/>
          <w:szCs w:val="24"/>
          <w:lang w:eastAsia="ru-RU"/>
        </w:rPr>
        <w:t xml:space="preserve"> религий. Следовательно, различие религий создает серьезные предпосылки для </w:t>
      </w:r>
      <w:proofErr w:type="spellStart"/>
      <w:r w:rsidRPr="00002D2B">
        <w:rPr>
          <w:rFonts w:ascii="Times New Roman" w:eastAsia="Times New Roman" w:hAnsi="Times New Roman" w:cs="Times New Roman"/>
          <w:color w:val="000000"/>
          <w:sz w:val="24"/>
          <w:szCs w:val="24"/>
          <w:lang w:eastAsia="ru-RU"/>
        </w:rPr>
        <w:t>взаимодополнения</w:t>
      </w:r>
      <w:proofErr w:type="spellEnd"/>
      <w:r w:rsidRPr="00002D2B">
        <w:rPr>
          <w:rFonts w:ascii="Times New Roman" w:eastAsia="Times New Roman" w:hAnsi="Times New Roman" w:cs="Times New Roman"/>
          <w:color w:val="000000"/>
          <w:sz w:val="24"/>
          <w:szCs w:val="24"/>
          <w:lang w:eastAsia="ru-RU"/>
        </w:rPr>
        <w:t xml:space="preserve"> и обогащения различных религиозно-конфессиональных групп общества в </w:t>
      </w:r>
      <w:proofErr w:type="spellStart"/>
      <w:r w:rsidRPr="00002D2B">
        <w:rPr>
          <w:rFonts w:ascii="Times New Roman" w:eastAsia="Times New Roman" w:hAnsi="Times New Roman" w:cs="Times New Roman"/>
          <w:color w:val="000000"/>
          <w:sz w:val="24"/>
          <w:szCs w:val="24"/>
          <w:lang w:eastAsia="ru-RU"/>
        </w:rPr>
        <w:t>иделогическо-системно-ценностном</w:t>
      </w:r>
      <w:proofErr w:type="spellEnd"/>
      <w:r w:rsidRPr="00002D2B">
        <w:rPr>
          <w:rFonts w:ascii="Times New Roman" w:eastAsia="Times New Roman" w:hAnsi="Times New Roman" w:cs="Times New Roman"/>
          <w:color w:val="000000"/>
          <w:sz w:val="24"/>
          <w:szCs w:val="24"/>
          <w:lang w:eastAsia="ru-RU"/>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sidRPr="00002D2B">
        <w:rPr>
          <w:rFonts w:ascii="Times New Roman" w:eastAsia="Times New Roman" w:hAnsi="Times New Roman" w:cs="Times New Roman"/>
          <w:color w:val="000000"/>
          <w:sz w:val="24"/>
          <w:szCs w:val="24"/>
          <w:lang w:eastAsia="ru-RU"/>
        </w:rPr>
        <w:t>конфессии</w:t>
      </w:r>
      <w:proofErr w:type="spellEnd"/>
      <w:r w:rsidRPr="00002D2B">
        <w:rPr>
          <w:rFonts w:ascii="Times New Roman" w:eastAsia="Times New Roman" w:hAnsi="Times New Roman" w:cs="Times New Roman"/>
          <w:color w:val="000000"/>
          <w:sz w:val="24"/>
          <w:szCs w:val="24"/>
          <w:lang w:eastAsia="ru-RU"/>
        </w:rPr>
        <w:t xml:space="preserve"> могут быть вполне совместимыми, сосуществовать мирно и эффективно в одном обществе.</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02D2B">
        <w:rPr>
          <w:rFonts w:ascii="Times New Roman" w:eastAsia="Times New Roman" w:hAnsi="Times New Roman" w:cs="Times New Roman"/>
          <w:color w:val="000000"/>
          <w:sz w:val="24"/>
          <w:szCs w:val="24"/>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002D2B">
        <w:rPr>
          <w:rFonts w:ascii="Times New Roman" w:eastAsia="Times New Roman" w:hAnsi="Times New Roman" w:cs="Times New Roman"/>
          <w:color w:val="000000"/>
          <w:sz w:val="24"/>
          <w:szCs w:val="24"/>
          <w:lang w:eastAsia="ru-RU"/>
        </w:rPr>
        <w:t xml:space="preserve"> общества.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002D2B">
        <w:rPr>
          <w:rFonts w:ascii="Times New Roman" w:eastAsia="Times New Roman" w:hAnsi="Times New Roman" w:cs="Times New Roman"/>
          <w:color w:val="000000"/>
          <w:sz w:val="24"/>
          <w:szCs w:val="24"/>
          <w:lang w:eastAsia="ru-RU"/>
        </w:rPr>
        <w:t>взаимовосприятия</w:t>
      </w:r>
      <w:proofErr w:type="spellEnd"/>
      <w:r w:rsidRPr="00002D2B">
        <w:rPr>
          <w:rFonts w:ascii="Times New Roman" w:eastAsia="Times New Roman" w:hAnsi="Times New Roman" w:cs="Times New Roman"/>
          <w:color w:val="000000"/>
          <w:sz w:val="24"/>
          <w:szCs w:val="24"/>
          <w:lang w:eastAsia="ru-RU"/>
        </w:rPr>
        <w:t xml:space="preserve"> и взаимоуважения систем ценностей является основой стабильности и безопасности в </w:t>
      </w:r>
      <w:r w:rsidRPr="00002D2B">
        <w:rPr>
          <w:rFonts w:ascii="Times New Roman" w:eastAsia="Times New Roman" w:hAnsi="Times New Roman" w:cs="Times New Roman"/>
          <w:color w:val="000000"/>
          <w:sz w:val="24"/>
          <w:szCs w:val="24"/>
          <w:lang w:eastAsia="ru-RU"/>
        </w:rPr>
        <w:lastRenderedPageBreak/>
        <w:t xml:space="preserve">обществе. </w:t>
      </w:r>
      <w:proofErr w:type="gramStart"/>
      <w:r w:rsidRPr="00002D2B">
        <w:rPr>
          <w:rFonts w:ascii="Times New Roman" w:eastAsia="Times New Roman" w:hAnsi="Times New Roman" w:cs="Times New Roman"/>
          <w:color w:val="000000"/>
          <w:sz w:val="24"/>
          <w:szCs w:val="24"/>
          <w:lang w:eastAsia="ru-RU"/>
        </w:rPr>
        <w:t>Важное значение</w:t>
      </w:r>
      <w:proofErr w:type="gramEnd"/>
      <w:r w:rsidRPr="00002D2B">
        <w:rPr>
          <w:rFonts w:ascii="Times New Roman" w:eastAsia="Times New Roman" w:hAnsi="Times New Roman" w:cs="Times New Roman"/>
          <w:color w:val="000000"/>
          <w:sz w:val="24"/>
          <w:szCs w:val="24"/>
          <w:lang w:eastAsia="ru-RU"/>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200C93" w:rsidRPr="00002D2B" w:rsidRDefault="00200C93" w:rsidP="00002D2B">
      <w:pPr>
        <w:spacing w:after="0" w:line="240" w:lineRule="auto"/>
        <w:ind w:firstLine="567"/>
        <w:jc w:val="both"/>
        <w:rPr>
          <w:rFonts w:ascii="Times New Roman" w:eastAsia="Times New Roman" w:hAnsi="Times New Roman" w:cs="Times New Roman"/>
          <w:sz w:val="24"/>
          <w:szCs w:val="24"/>
          <w:lang w:eastAsia="ru-RU"/>
        </w:rPr>
      </w:pPr>
      <w:r w:rsidRPr="00002D2B">
        <w:rPr>
          <w:rFonts w:ascii="Times New Roman" w:eastAsia="Times New Roman" w:hAnsi="Times New Roman" w:cs="Times New Roman"/>
          <w:color w:val="000000"/>
          <w:sz w:val="24"/>
          <w:szCs w:val="24"/>
          <w:shd w:val="clear" w:color="auto" w:fill="FFFFFF"/>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002D2B">
        <w:rPr>
          <w:rFonts w:ascii="Times New Roman" w:eastAsia="Times New Roman" w:hAnsi="Times New Roman" w:cs="Times New Roman"/>
          <w:color w:val="000000"/>
          <w:sz w:val="24"/>
          <w:szCs w:val="24"/>
          <w:shd w:val="clear" w:color="auto" w:fill="FFFFFF"/>
          <w:lang w:eastAsia="ru-RU"/>
        </w:rPr>
        <w:t>поликонфессионального</w:t>
      </w:r>
      <w:proofErr w:type="spellEnd"/>
      <w:r w:rsidRPr="00002D2B">
        <w:rPr>
          <w:rFonts w:ascii="Times New Roman" w:eastAsia="Times New Roman" w:hAnsi="Times New Roman" w:cs="Times New Roman"/>
          <w:color w:val="000000"/>
          <w:sz w:val="24"/>
          <w:szCs w:val="24"/>
          <w:shd w:val="clear" w:color="auto" w:fill="FFFFFF"/>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b/>
          <w:bCs/>
          <w:color w:val="000000"/>
          <w:sz w:val="24"/>
          <w:szCs w:val="24"/>
          <w:lang w:eastAsia="ru-RU"/>
        </w:rPr>
        <w:t>О сущности религиозного экстремизма и фундаментализма и мерах по противодействию этим явлениям</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Молодежь как демографическая группа общества находится в числе наиболее </w:t>
      </w:r>
      <w:proofErr w:type="gramStart"/>
      <w:r w:rsidRPr="00002D2B">
        <w:rPr>
          <w:rFonts w:ascii="Times New Roman" w:eastAsia="Times New Roman" w:hAnsi="Times New Roman" w:cs="Times New Roman"/>
          <w:color w:val="000000"/>
          <w:sz w:val="24"/>
          <w:szCs w:val="24"/>
          <w:lang w:eastAsia="ru-RU"/>
        </w:rPr>
        <w:t>уязвимых</w:t>
      </w:r>
      <w:proofErr w:type="gramEnd"/>
      <w:r w:rsidRPr="00002D2B">
        <w:rPr>
          <w:rFonts w:ascii="Times New Roman" w:eastAsia="Times New Roman" w:hAnsi="Times New Roman" w:cs="Times New Roman"/>
          <w:color w:val="000000"/>
          <w:sz w:val="24"/>
          <w:szCs w:val="24"/>
          <w:lang w:eastAsia="ru-RU"/>
        </w:rPr>
        <w:t xml:space="preserve"> для распространения экстремизма. </w:t>
      </w:r>
      <w:proofErr w:type="gramStart"/>
      <w:r w:rsidRPr="00002D2B">
        <w:rPr>
          <w:rFonts w:ascii="Times New Roman" w:eastAsia="Times New Roman" w:hAnsi="Times New Roman" w:cs="Times New Roman"/>
          <w:color w:val="000000"/>
          <w:sz w:val="24"/>
          <w:szCs w:val="24"/>
          <w:lang w:eastAsia="ru-RU"/>
        </w:rPr>
        <w:t>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С экстремисткой деятельностью необходимо бороться. Для этого необходимо изучать сущность и формы этого явления. </w:t>
      </w:r>
      <w:proofErr w:type="gramStart"/>
      <w:r w:rsidRPr="00002D2B">
        <w:rPr>
          <w:rFonts w:ascii="Times New Roman" w:eastAsia="Times New Roman" w:hAnsi="Times New Roman" w:cs="Times New Roman"/>
          <w:color w:val="000000"/>
          <w:sz w:val="24"/>
          <w:szCs w:val="24"/>
          <w:lang w:eastAsia="ru-RU"/>
        </w:rPr>
        <w:t>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w:t>
      </w:r>
      <w:proofErr w:type="gramEnd"/>
      <w:r w:rsidRPr="00002D2B">
        <w:rPr>
          <w:rFonts w:ascii="Times New Roman" w:eastAsia="Times New Roman" w:hAnsi="Times New Roman" w:cs="Times New Roman"/>
          <w:color w:val="000000"/>
          <w:sz w:val="24"/>
          <w:szCs w:val="24"/>
          <w:lang w:eastAsia="ru-RU"/>
        </w:rPr>
        <w:t xml:space="preserve"> культурное развитие».</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Наибольшую опасность как национальной безопасности Российской Федерации, ее </w:t>
      </w:r>
      <w:proofErr w:type="spellStart"/>
      <w:r w:rsidRPr="00002D2B">
        <w:rPr>
          <w:rFonts w:ascii="Times New Roman" w:eastAsia="Times New Roman" w:hAnsi="Times New Roman" w:cs="Times New Roman"/>
          <w:color w:val="000000"/>
          <w:sz w:val="24"/>
          <w:szCs w:val="24"/>
          <w:lang w:eastAsia="ru-RU"/>
        </w:rPr>
        <w:t>культурно-цивилизационному</w:t>
      </w:r>
      <w:proofErr w:type="spellEnd"/>
      <w:r w:rsidRPr="00002D2B">
        <w:rPr>
          <w:rFonts w:ascii="Times New Roman" w:eastAsia="Times New Roman" w:hAnsi="Times New Roman" w:cs="Times New Roman"/>
          <w:color w:val="000000"/>
          <w:sz w:val="24"/>
          <w:szCs w:val="24"/>
          <w:lang w:eastAsia="ru-RU"/>
        </w:rPr>
        <w:t xml:space="preserve">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w:t>
      </w:r>
      <w:r w:rsidRPr="00002D2B">
        <w:rPr>
          <w:rFonts w:ascii="Times New Roman" w:eastAsia="Times New Roman" w:hAnsi="Times New Roman" w:cs="Times New Roman"/>
          <w:color w:val="000000"/>
          <w:sz w:val="24"/>
          <w:szCs w:val="24"/>
          <w:lang w:eastAsia="ru-RU"/>
        </w:rPr>
        <w:lastRenderedPageBreak/>
        <w:t xml:space="preserve">религия, сама по себе, как </w:t>
      </w:r>
      <w:proofErr w:type="spellStart"/>
      <w:r w:rsidRPr="00002D2B">
        <w:rPr>
          <w:rFonts w:ascii="Times New Roman" w:eastAsia="Times New Roman" w:hAnsi="Times New Roman" w:cs="Times New Roman"/>
          <w:color w:val="000000"/>
          <w:sz w:val="24"/>
          <w:szCs w:val="24"/>
          <w:lang w:eastAsia="ru-RU"/>
        </w:rPr>
        <w:t>социокультурное</w:t>
      </w:r>
      <w:proofErr w:type="spellEnd"/>
      <w:r w:rsidRPr="00002D2B">
        <w:rPr>
          <w:rFonts w:ascii="Times New Roman" w:eastAsia="Times New Roman" w:hAnsi="Times New Roman" w:cs="Times New Roman"/>
          <w:color w:val="000000"/>
          <w:sz w:val="24"/>
          <w:szCs w:val="24"/>
          <w:lang w:eastAsia="ru-RU"/>
        </w:rPr>
        <w:t xml:space="preserve"> явление, по своей сути не может нести агрессию, а если несет, то это уже не религия, а некое </w:t>
      </w:r>
      <w:proofErr w:type="spellStart"/>
      <w:r w:rsidRPr="00002D2B">
        <w:rPr>
          <w:rFonts w:ascii="Times New Roman" w:eastAsia="Times New Roman" w:hAnsi="Times New Roman" w:cs="Times New Roman"/>
          <w:color w:val="000000"/>
          <w:sz w:val="24"/>
          <w:szCs w:val="24"/>
          <w:lang w:eastAsia="ru-RU"/>
        </w:rPr>
        <w:t>экстремисткое</w:t>
      </w:r>
      <w:proofErr w:type="spellEnd"/>
      <w:r w:rsidRPr="00002D2B">
        <w:rPr>
          <w:rFonts w:ascii="Times New Roman" w:eastAsia="Times New Roman" w:hAnsi="Times New Roman" w:cs="Times New Roman"/>
          <w:color w:val="000000"/>
          <w:sz w:val="24"/>
          <w:szCs w:val="24"/>
          <w:lang w:eastAsia="ru-RU"/>
        </w:rP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Не существует однозначного определения религиозного </w:t>
      </w:r>
      <w:proofErr w:type="spellStart"/>
      <w:r w:rsidRPr="00002D2B">
        <w:rPr>
          <w:rFonts w:ascii="Times New Roman" w:eastAsia="Times New Roman" w:hAnsi="Times New Roman" w:cs="Times New Roman"/>
          <w:color w:val="000000"/>
          <w:sz w:val="24"/>
          <w:szCs w:val="24"/>
          <w:lang w:eastAsia="ru-RU"/>
        </w:rPr>
        <w:t>эксремизма</w:t>
      </w:r>
      <w:proofErr w:type="spellEnd"/>
      <w:r w:rsidRPr="00002D2B">
        <w:rPr>
          <w:rFonts w:ascii="Times New Roman" w:eastAsia="Times New Roman" w:hAnsi="Times New Roman" w:cs="Times New Roman"/>
          <w:color w:val="000000"/>
          <w:sz w:val="24"/>
          <w:szCs w:val="24"/>
          <w:lang w:eastAsia="ru-RU"/>
        </w:rP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идеология и практика некоторых течений, групп, отдельных деятелей в </w:t>
      </w:r>
      <w:proofErr w:type="spellStart"/>
      <w:r w:rsidRPr="00002D2B">
        <w:rPr>
          <w:rFonts w:ascii="Times New Roman" w:eastAsia="Times New Roman" w:hAnsi="Times New Roman" w:cs="Times New Roman"/>
          <w:color w:val="000000"/>
          <w:sz w:val="24"/>
          <w:szCs w:val="24"/>
          <w:lang w:eastAsia="ru-RU"/>
        </w:rPr>
        <w:t>конфессиях</w:t>
      </w:r>
      <w:proofErr w:type="spellEnd"/>
      <w:r w:rsidRPr="00002D2B">
        <w:rPr>
          <w:rFonts w:ascii="Times New Roman" w:eastAsia="Times New Roman" w:hAnsi="Times New Roman" w:cs="Times New Roman"/>
          <w:color w:val="000000"/>
          <w:sz w:val="24"/>
          <w:szCs w:val="24"/>
          <w:lang w:eastAsia="ru-RU"/>
        </w:rPr>
        <w:t xml:space="preserve">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02D2B">
        <w:rPr>
          <w:rFonts w:ascii="Times New Roman" w:eastAsia="Times New Roman" w:hAnsi="Times New Roman" w:cs="Times New Roman"/>
          <w:color w:val="000000"/>
          <w:sz w:val="24"/>
          <w:szCs w:val="24"/>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roofErr w:type="gramEnd"/>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В современных условиях религиозный экстремизм формируется как экспансия религиозных и </w:t>
      </w:r>
      <w:proofErr w:type="spellStart"/>
      <w:r w:rsidRPr="00002D2B">
        <w:rPr>
          <w:rFonts w:ascii="Times New Roman" w:eastAsia="Times New Roman" w:hAnsi="Times New Roman" w:cs="Times New Roman"/>
          <w:color w:val="000000"/>
          <w:sz w:val="24"/>
          <w:szCs w:val="24"/>
          <w:lang w:eastAsia="ru-RU"/>
        </w:rPr>
        <w:t>псевдорелигиозных</w:t>
      </w:r>
      <w:proofErr w:type="spellEnd"/>
      <w:r w:rsidRPr="00002D2B">
        <w:rPr>
          <w:rFonts w:ascii="Times New Roman" w:eastAsia="Times New Roman" w:hAnsi="Times New Roman" w:cs="Times New Roman"/>
          <w:color w:val="000000"/>
          <w:sz w:val="24"/>
          <w:szCs w:val="24"/>
          <w:lang w:eastAsia="ru-RU"/>
        </w:rPr>
        <w:t xml:space="preserve">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 </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3. как совокупность действий по реализации религиозных доктрин.</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Формы религиозного экстремизма: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w:t>
      </w:r>
      <w:proofErr w:type="spellStart"/>
      <w:r w:rsidRPr="00002D2B">
        <w:rPr>
          <w:rFonts w:ascii="Times New Roman" w:eastAsia="Times New Roman" w:hAnsi="Times New Roman" w:cs="Times New Roman"/>
          <w:color w:val="000000"/>
          <w:sz w:val="24"/>
          <w:szCs w:val="24"/>
          <w:lang w:eastAsia="ru-RU"/>
        </w:rPr>
        <w:t>внутриконфессиональный</w:t>
      </w:r>
      <w:proofErr w:type="spellEnd"/>
      <w:r w:rsidRPr="00002D2B">
        <w:rPr>
          <w:rFonts w:ascii="Times New Roman" w:eastAsia="Times New Roman" w:hAnsi="Times New Roman" w:cs="Times New Roman"/>
          <w:color w:val="000000"/>
          <w:sz w:val="24"/>
          <w:szCs w:val="24"/>
          <w:lang w:eastAsia="ru-RU"/>
        </w:rPr>
        <w:t xml:space="preserve"> (</w:t>
      </w:r>
      <w:proofErr w:type="gramStart"/>
      <w:r w:rsidRPr="00002D2B">
        <w:rPr>
          <w:rFonts w:ascii="Times New Roman" w:eastAsia="Times New Roman" w:hAnsi="Times New Roman" w:cs="Times New Roman"/>
          <w:color w:val="000000"/>
          <w:sz w:val="24"/>
          <w:szCs w:val="24"/>
          <w:lang w:eastAsia="ru-RU"/>
        </w:rPr>
        <w:t>направлен</w:t>
      </w:r>
      <w:proofErr w:type="gramEnd"/>
      <w:r w:rsidRPr="00002D2B">
        <w:rPr>
          <w:rFonts w:ascii="Times New Roman" w:eastAsia="Times New Roman" w:hAnsi="Times New Roman" w:cs="Times New Roman"/>
          <w:color w:val="000000"/>
          <w:sz w:val="24"/>
          <w:szCs w:val="24"/>
          <w:lang w:eastAsia="ru-RU"/>
        </w:rPr>
        <w:t xml:space="preserve"> на глубокую деформацию </w:t>
      </w:r>
      <w:proofErr w:type="spellStart"/>
      <w:r w:rsidRPr="00002D2B">
        <w:rPr>
          <w:rFonts w:ascii="Times New Roman" w:eastAsia="Times New Roman" w:hAnsi="Times New Roman" w:cs="Times New Roman"/>
          <w:color w:val="000000"/>
          <w:sz w:val="24"/>
          <w:szCs w:val="24"/>
          <w:lang w:eastAsia="ru-RU"/>
        </w:rPr>
        <w:t>конфессии</w:t>
      </w:r>
      <w:proofErr w:type="spellEnd"/>
      <w:r w:rsidRPr="00002D2B">
        <w:rPr>
          <w:rFonts w:ascii="Times New Roman" w:eastAsia="Times New Roman" w:hAnsi="Times New Roman" w:cs="Times New Roman"/>
          <w:color w:val="000000"/>
          <w:sz w:val="24"/>
          <w:szCs w:val="24"/>
          <w:lang w:eastAsia="ru-RU"/>
        </w:rPr>
        <w:t>); </w:t>
      </w:r>
      <w:r w:rsidRPr="00002D2B">
        <w:rPr>
          <w:rFonts w:ascii="Times New Roman" w:eastAsia="Times New Roman" w:hAnsi="Times New Roman" w:cs="Times New Roman"/>
          <w:color w:val="000000"/>
          <w:sz w:val="24"/>
          <w:szCs w:val="24"/>
          <w:lang w:eastAsia="ru-RU"/>
        </w:rPr>
        <w:br/>
        <w:t xml:space="preserve">• </w:t>
      </w:r>
      <w:proofErr w:type="spellStart"/>
      <w:r w:rsidRPr="00002D2B">
        <w:rPr>
          <w:rFonts w:ascii="Times New Roman" w:eastAsia="Times New Roman" w:hAnsi="Times New Roman" w:cs="Times New Roman"/>
          <w:color w:val="000000"/>
          <w:sz w:val="24"/>
          <w:szCs w:val="24"/>
          <w:lang w:eastAsia="ru-RU"/>
        </w:rPr>
        <w:t>иноконфессиональный</w:t>
      </w:r>
      <w:proofErr w:type="spellEnd"/>
      <w:r w:rsidRPr="00002D2B">
        <w:rPr>
          <w:rFonts w:ascii="Times New Roman" w:eastAsia="Times New Roman" w:hAnsi="Times New Roman" w:cs="Times New Roman"/>
          <w:color w:val="000000"/>
          <w:sz w:val="24"/>
          <w:szCs w:val="24"/>
          <w:lang w:eastAsia="ru-RU"/>
        </w:rPr>
        <w:t xml:space="preserve"> (направлен на устранение других конфессий);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w:t>
      </w:r>
      <w:proofErr w:type="gramStart"/>
      <w:r w:rsidRPr="00002D2B">
        <w:rPr>
          <w:rFonts w:ascii="Times New Roman" w:eastAsia="Times New Roman" w:hAnsi="Times New Roman" w:cs="Times New Roman"/>
          <w:color w:val="000000"/>
          <w:sz w:val="24"/>
          <w:szCs w:val="24"/>
          <w:lang w:eastAsia="ru-RU"/>
        </w:rPr>
        <w:t>личностно-ориентированный</w:t>
      </w:r>
      <w:proofErr w:type="gramEnd"/>
      <w:r w:rsidRPr="00002D2B">
        <w:rPr>
          <w:rFonts w:ascii="Times New Roman" w:eastAsia="Times New Roman" w:hAnsi="Times New Roman" w:cs="Times New Roman"/>
          <w:color w:val="000000"/>
          <w:sz w:val="24"/>
          <w:szCs w:val="24"/>
          <w:lang w:eastAsia="ru-RU"/>
        </w:rPr>
        <w:t xml:space="preserve"> (направлен на деструктивную трансформацию личности);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w:t>
      </w:r>
      <w:proofErr w:type="spellStart"/>
      <w:r w:rsidRPr="00002D2B">
        <w:rPr>
          <w:rFonts w:ascii="Times New Roman" w:eastAsia="Times New Roman" w:hAnsi="Times New Roman" w:cs="Times New Roman"/>
          <w:color w:val="000000"/>
          <w:sz w:val="24"/>
          <w:szCs w:val="24"/>
          <w:lang w:eastAsia="ru-RU"/>
        </w:rPr>
        <w:t>этнорелигиозный</w:t>
      </w:r>
      <w:proofErr w:type="spellEnd"/>
      <w:r w:rsidRPr="00002D2B">
        <w:rPr>
          <w:rFonts w:ascii="Times New Roman" w:eastAsia="Times New Roman" w:hAnsi="Times New Roman" w:cs="Times New Roman"/>
          <w:color w:val="000000"/>
          <w:sz w:val="24"/>
          <w:szCs w:val="24"/>
          <w:lang w:eastAsia="ru-RU"/>
        </w:rPr>
        <w:t xml:space="preserve"> (</w:t>
      </w:r>
      <w:proofErr w:type="gramStart"/>
      <w:r w:rsidRPr="00002D2B">
        <w:rPr>
          <w:rFonts w:ascii="Times New Roman" w:eastAsia="Times New Roman" w:hAnsi="Times New Roman" w:cs="Times New Roman"/>
          <w:color w:val="000000"/>
          <w:sz w:val="24"/>
          <w:szCs w:val="24"/>
          <w:lang w:eastAsia="ru-RU"/>
        </w:rPr>
        <w:t>направлен</w:t>
      </w:r>
      <w:proofErr w:type="gramEnd"/>
      <w:r w:rsidRPr="00002D2B">
        <w:rPr>
          <w:rFonts w:ascii="Times New Roman" w:eastAsia="Times New Roman" w:hAnsi="Times New Roman" w:cs="Times New Roman"/>
          <w:color w:val="000000"/>
          <w:sz w:val="24"/>
          <w:szCs w:val="24"/>
          <w:lang w:eastAsia="ru-RU"/>
        </w:rPr>
        <w:t xml:space="preserve"> на преобразование этноса);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w:t>
      </w:r>
      <w:proofErr w:type="gramStart"/>
      <w:r w:rsidRPr="00002D2B">
        <w:rPr>
          <w:rFonts w:ascii="Times New Roman" w:eastAsia="Times New Roman" w:hAnsi="Times New Roman" w:cs="Times New Roman"/>
          <w:color w:val="000000"/>
          <w:sz w:val="24"/>
          <w:szCs w:val="24"/>
          <w:lang w:eastAsia="ru-RU"/>
        </w:rPr>
        <w:t>религиозно-политический</w:t>
      </w:r>
      <w:proofErr w:type="gramEnd"/>
      <w:r w:rsidRPr="00002D2B">
        <w:rPr>
          <w:rFonts w:ascii="Times New Roman" w:eastAsia="Times New Roman" w:hAnsi="Times New Roman" w:cs="Times New Roman"/>
          <w:color w:val="000000"/>
          <w:sz w:val="24"/>
          <w:szCs w:val="24"/>
          <w:lang w:eastAsia="ru-RU"/>
        </w:rPr>
        <w:t xml:space="preserve"> (направлен на изменение политической системы); </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w:t>
      </w:r>
      <w:proofErr w:type="gramStart"/>
      <w:r w:rsidRPr="00002D2B">
        <w:rPr>
          <w:rFonts w:ascii="Times New Roman" w:eastAsia="Times New Roman" w:hAnsi="Times New Roman" w:cs="Times New Roman"/>
          <w:color w:val="000000"/>
          <w:sz w:val="24"/>
          <w:szCs w:val="24"/>
          <w:lang w:eastAsia="ru-RU"/>
        </w:rPr>
        <w:t>социальный</w:t>
      </w:r>
      <w:proofErr w:type="gramEnd"/>
      <w:r w:rsidRPr="00002D2B">
        <w:rPr>
          <w:rFonts w:ascii="Times New Roman" w:eastAsia="Times New Roman" w:hAnsi="Times New Roman" w:cs="Times New Roman"/>
          <w:color w:val="000000"/>
          <w:sz w:val="24"/>
          <w:szCs w:val="24"/>
          <w:lang w:eastAsia="ru-RU"/>
        </w:rPr>
        <w:t xml:space="preserve"> (направлен на изменение социально-экономической системы).</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w:t>
      </w:r>
      <w:r w:rsidRPr="00002D2B">
        <w:rPr>
          <w:rFonts w:ascii="Times New Roman" w:eastAsia="Times New Roman" w:hAnsi="Times New Roman" w:cs="Times New Roman"/>
          <w:color w:val="000000"/>
          <w:sz w:val="24"/>
          <w:szCs w:val="24"/>
          <w:lang w:eastAsia="ru-RU"/>
        </w:rPr>
        <w:lastRenderedPageBreak/>
        <w:t>религиозной системой социальных, правовых, политических, нравственных и других устоев общества.</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Критерии религиозного экстремизма как социальной угрозы: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наличие особой миссии, сформированной на основе религиозного опыта или на основе оценки религиозных текстов;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культ собственной исключительности и превосходства, радикальное </w:t>
      </w:r>
      <w:proofErr w:type="spellStart"/>
      <w:r w:rsidRPr="00002D2B">
        <w:rPr>
          <w:rFonts w:ascii="Times New Roman" w:eastAsia="Times New Roman" w:hAnsi="Times New Roman" w:cs="Times New Roman"/>
          <w:color w:val="000000"/>
          <w:sz w:val="24"/>
          <w:szCs w:val="24"/>
          <w:lang w:eastAsia="ru-RU"/>
        </w:rPr>
        <w:t>самоотличие</w:t>
      </w:r>
      <w:proofErr w:type="spellEnd"/>
      <w:r w:rsidRPr="00002D2B">
        <w:rPr>
          <w:rFonts w:ascii="Times New Roman" w:eastAsia="Times New Roman" w:hAnsi="Times New Roman" w:cs="Times New Roman"/>
          <w:color w:val="000000"/>
          <w:sz w:val="24"/>
          <w:szCs w:val="24"/>
          <w:lang w:eastAsia="ru-RU"/>
        </w:rPr>
        <w:t xml:space="preserve"> религиозной группы по отношению к другим религиозным группам и </w:t>
      </w:r>
      <w:proofErr w:type="spellStart"/>
      <w:r w:rsidRPr="00002D2B">
        <w:rPr>
          <w:rFonts w:ascii="Times New Roman" w:eastAsia="Times New Roman" w:hAnsi="Times New Roman" w:cs="Times New Roman"/>
          <w:color w:val="000000"/>
          <w:sz w:val="24"/>
          <w:szCs w:val="24"/>
          <w:lang w:eastAsia="ru-RU"/>
        </w:rPr>
        <w:t>секулярному</w:t>
      </w:r>
      <w:proofErr w:type="spellEnd"/>
      <w:r w:rsidRPr="00002D2B">
        <w:rPr>
          <w:rFonts w:ascii="Times New Roman" w:eastAsia="Times New Roman" w:hAnsi="Times New Roman" w:cs="Times New Roman"/>
          <w:color w:val="000000"/>
          <w:sz w:val="24"/>
          <w:szCs w:val="24"/>
          <w:lang w:eastAsia="ru-RU"/>
        </w:rPr>
        <w:t xml:space="preserve"> обществу в целом, наличие аристократичного кодекса поведения (сопоставление себя с «аристократией духа»);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 собственная </w:t>
      </w:r>
      <w:proofErr w:type="gramStart"/>
      <w:r w:rsidRPr="00002D2B">
        <w:rPr>
          <w:rFonts w:ascii="Times New Roman" w:eastAsia="Times New Roman" w:hAnsi="Times New Roman" w:cs="Times New Roman"/>
          <w:color w:val="000000"/>
          <w:sz w:val="24"/>
          <w:szCs w:val="24"/>
          <w:lang w:eastAsia="ru-RU"/>
        </w:rPr>
        <w:t>субкультура</w:t>
      </w:r>
      <w:proofErr w:type="gramEnd"/>
      <w:r w:rsidRPr="00002D2B">
        <w:rPr>
          <w:rFonts w:ascii="Times New Roman" w:eastAsia="Times New Roman" w:hAnsi="Times New Roman" w:cs="Times New Roman"/>
          <w:color w:val="000000"/>
          <w:sz w:val="24"/>
          <w:szCs w:val="24"/>
          <w:lang w:eastAsia="ru-RU"/>
        </w:rPr>
        <w:t xml:space="preserve"> наполненная духом экспансии;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высокая групповая сплоченность и корпоративность; </w:t>
      </w:r>
      <w:r w:rsidRPr="00002D2B">
        <w:rPr>
          <w:rFonts w:ascii="Times New Roman" w:eastAsia="Times New Roman" w:hAnsi="Times New Roman" w:cs="Times New Roman"/>
          <w:color w:val="000000"/>
          <w:sz w:val="24"/>
          <w:szCs w:val="24"/>
          <w:lang w:eastAsia="ru-RU"/>
        </w:rPr>
        <w:br/>
        <w:t>• наличие религиозной доктрины преобразования мира, пусть даже путем его отрицания и категориальная сознательность; </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активность отличительного противостояния по отношению к «чужим»; </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агрессивность к обществу и другим религиозным группам.</w:t>
      </w:r>
    </w:p>
    <w:p w:rsid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w:t>
      </w:r>
      <w:proofErr w:type="spellStart"/>
      <w:r w:rsidRPr="00002D2B">
        <w:rPr>
          <w:rFonts w:ascii="Times New Roman" w:eastAsia="Times New Roman" w:hAnsi="Times New Roman" w:cs="Times New Roman"/>
          <w:color w:val="000000"/>
          <w:sz w:val="24"/>
          <w:szCs w:val="24"/>
          <w:lang w:eastAsia="ru-RU"/>
        </w:rPr>
        <w:t>конфессии</w:t>
      </w:r>
      <w:proofErr w:type="spellEnd"/>
      <w:r w:rsidRPr="00002D2B">
        <w:rPr>
          <w:rFonts w:ascii="Times New Roman" w:eastAsia="Times New Roman" w:hAnsi="Times New Roman" w:cs="Times New Roman"/>
          <w:color w:val="000000"/>
          <w:sz w:val="24"/>
          <w:szCs w:val="24"/>
          <w:lang w:eastAsia="ru-RU"/>
        </w:rPr>
        <w:t xml:space="preserve"> распространить свои религиозные представления и нормы на все общество. </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Характерные черты религиозного экстремизма: крайняя нетерпимость к инакомыслию, ко всем инаковерующим </w:t>
      </w:r>
      <w:proofErr w:type="gramStart"/>
      <w:r w:rsidRPr="00002D2B">
        <w:rPr>
          <w:rFonts w:ascii="Times New Roman" w:eastAsia="Times New Roman" w:hAnsi="Times New Roman" w:cs="Times New Roman"/>
          <w:color w:val="000000"/>
          <w:sz w:val="24"/>
          <w:szCs w:val="24"/>
          <w:lang w:eastAsia="ru-RU"/>
        </w:rPr>
        <w:t>и</w:t>
      </w:r>
      <w:proofErr w:type="gramEnd"/>
      <w:r w:rsidRPr="00002D2B">
        <w:rPr>
          <w:rFonts w:ascii="Times New Roman" w:eastAsia="Times New Roman" w:hAnsi="Times New Roman" w:cs="Times New Roman"/>
          <w:color w:val="000000"/>
          <w:sz w:val="24"/>
          <w:szCs w:val="24"/>
          <w:lang w:eastAsia="ru-RU"/>
        </w:rPr>
        <w:t xml:space="preserve"> особенно к неверующим, проповедь своей исключительности и превосходства над окружающими, ксенофобия.</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направлены на то, чтобы сеять страх, подавить противника психологически, вызвать шок в обществе.</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02D2B">
        <w:rPr>
          <w:rFonts w:ascii="Times New Roman" w:eastAsia="Times New Roman" w:hAnsi="Times New Roman" w:cs="Times New Roman"/>
          <w:color w:val="000000"/>
          <w:sz w:val="24"/>
          <w:szCs w:val="24"/>
          <w:lang w:eastAsia="ru-RU"/>
        </w:rP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w:t>
      </w:r>
      <w:proofErr w:type="spellStart"/>
      <w:r w:rsidRPr="00002D2B">
        <w:rPr>
          <w:rFonts w:ascii="Times New Roman" w:eastAsia="Times New Roman" w:hAnsi="Times New Roman" w:cs="Times New Roman"/>
          <w:color w:val="000000"/>
          <w:sz w:val="24"/>
          <w:szCs w:val="24"/>
          <w:lang w:eastAsia="ru-RU"/>
        </w:rPr>
        <w:t>этнократических</w:t>
      </w:r>
      <w:proofErr w:type="spellEnd"/>
      <w:r w:rsidRPr="00002D2B">
        <w:rPr>
          <w:rFonts w:ascii="Times New Roman" w:eastAsia="Times New Roman" w:hAnsi="Times New Roman" w:cs="Times New Roman"/>
          <w:color w:val="000000"/>
          <w:sz w:val="24"/>
          <w:szCs w:val="24"/>
          <w:lang w:eastAsia="ru-RU"/>
        </w:rPr>
        <w:t xml:space="preserve"> элит и их лидеров использовать религиозный фактор для достижения своих целей и удовлетворения личных политических амбиций.</w:t>
      </w:r>
      <w:proofErr w:type="gramEnd"/>
      <w:r w:rsidRPr="00002D2B">
        <w:rPr>
          <w:rFonts w:ascii="Times New Roman" w:eastAsia="Times New Roman" w:hAnsi="Times New Roman" w:cs="Times New Roman"/>
          <w:color w:val="000000"/>
          <w:sz w:val="24"/>
          <w:szCs w:val="24"/>
          <w:lang w:eastAsia="ru-RU"/>
        </w:rPr>
        <w:t xml:space="preserve"> Источниками религиозного экстремизма могут выступать и различные компоненты общественного бытия народов.</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w:t>
      </w:r>
      <w:r w:rsidRPr="00002D2B">
        <w:rPr>
          <w:rFonts w:ascii="Times New Roman" w:eastAsia="Times New Roman" w:hAnsi="Times New Roman" w:cs="Times New Roman"/>
          <w:color w:val="000000"/>
          <w:sz w:val="24"/>
          <w:szCs w:val="24"/>
          <w:lang w:eastAsia="ru-RU"/>
        </w:rPr>
        <w:lastRenderedPageBreak/>
        <w:t>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Несмотря на </w:t>
      </w:r>
      <w:proofErr w:type="spellStart"/>
      <w:r w:rsidRPr="00002D2B">
        <w:rPr>
          <w:rFonts w:ascii="Times New Roman" w:eastAsia="Times New Roman" w:hAnsi="Times New Roman" w:cs="Times New Roman"/>
          <w:color w:val="000000"/>
          <w:sz w:val="24"/>
          <w:szCs w:val="24"/>
          <w:lang w:eastAsia="ru-RU"/>
        </w:rPr>
        <w:t>акцентированность</w:t>
      </w:r>
      <w:proofErr w:type="spellEnd"/>
      <w:r w:rsidRPr="00002D2B">
        <w:rPr>
          <w:rFonts w:ascii="Times New Roman" w:eastAsia="Times New Roman" w:hAnsi="Times New Roman" w:cs="Times New Roman"/>
          <w:color w:val="000000"/>
          <w:sz w:val="24"/>
          <w:szCs w:val="24"/>
          <w:lang w:eastAsia="ru-RU"/>
        </w:rPr>
        <w:t xml:space="preserve"> в </w:t>
      </w:r>
      <w:proofErr w:type="gramStart"/>
      <w:r w:rsidRPr="00002D2B">
        <w:rPr>
          <w:rFonts w:ascii="Times New Roman" w:eastAsia="Times New Roman" w:hAnsi="Times New Roman" w:cs="Times New Roman"/>
          <w:color w:val="000000"/>
          <w:sz w:val="24"/>
          <w:szCs w:val="24"/>
          <w:lang w:eastAsia="ru-RU"/>
        </w:rPr>
        <w:t>общественно-политическом</w:t>
      </w:r>
      <w:proofErr w:type="gramEnd"/>
      <w:r w:rsidRPr="00002D2B">
        <w:rPr>
          <w:rFonts w:ascii="Times New Roman" w:eastAsia="Times New Roman" w:hAnsi="Times New Roman" w:cs="Times New Roman"/>
          <w:color w:val="000000"/>
          <w:sz w:val="24"/>
          <w:szCs w:val="24"/>
          <w:lang w:eastAsia="ru-RU"/>
        </w:rPr>
        <w:t xml:space="preserve"> </w:t>
      </w:r>
      <w:proofErr w:type="spellStart"/>
      <w:r w:rsidRPr="00002D2B">
        <w:rPr>
          <w:rFonts w:ascii="Times New Roman" w:eastAsia="Times New Roman" w:hAnsi="Times New Roman" w:cs="Times New Roman"/>
          <w:color w:val="000000"/>
          <w:sz w:val="24"/>
          <w:szCs w:val="24"/>
          <w:lang w:eastAsia="ru-RU"/>
        </w:rPr>
        <w:t>дискурсе</w:t>
      </w:r>
      <w:proofErr w:type="spellEnd"/>
      <w:r w:rsidRPr="00002D2B">
        <w:rPr>
          <w:rFonts w:ascii="Times New Roman" w:eastAsia="Times New Roman" w:hAnsi="Times New Roman" w:cs="Times New Roman"/>
          <w:color w:val="000000"/>
          <w:sz w:val="24"/>
          <w:szCs w:val="24"/>
          <w:lang w:eastAsia="ru-RU"/>
        </w:rPr>
        <w:t xml:space="preserve">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w:t>
      </w:r>
      <w:proofErr w:type="spellStart"/>
      <w:r w:rsidRPr="00002D2B">
        <w:rPr>
          <w:rFonts w:ascii="Times New Roman" w:eastAsia="Times New Roman" w:hAnsi="Times New Roman" w:cs="Times New Roman"/>
          <w:color w:val="000000"/>
          <w:sz w:val="24"/>
          <w:szCs w:val="24"/>
          <w:lang w:eastAsia="ru-RU"/>
        </w:rPr>
        <w:t>культурно-цивилизационной</w:t>
      </w:r>
      <w:proofErr w:type="spellEnd"/>
      <w:r w:rsidRPr="00002D2B">
        <w:rPr>
          <w:rFonts w:ascii="Times New Roman" w:eastAsia="Times New Roman" w:hAnsi="Times New Roman" w:cs="Times New Roman"/>
          <w:color w:val="000000"/>
          <w:sz w:val="24"/>
          <w:szCs w:val="24"/>
          <w:lang w:eastAsia="ru-RU"/>
        </w:rPr>
        <w:t xml:space="preserve">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Фундаментализм – это религиозный экстремизм (</w:t>
      </w:r>
      <w:proofErr w:type="spellStart"/>
      <w:r w:rsidRPr="00002D2B">
        <w:rPr>
          <w:rFonts w:ascii="Times New Roman" w:eastAsia="Times New Roman" w:hAnsi="Times New Roman" w:cs="Times New Roman"/>
          <w:color w:val="000000"/>
          <w:sz w:val="24"/>
          <w:szCs w:val="24"/>
          <w:lang w:eastAsia="ru-RU"/>
        </w:rPr>
        <w:t>миссиологическая</w:t>
      </w:r>
      <w:proofErr w:type="spellEnd"/>
      <w:r w:rsidRPr="00002D2B">
        <w:rPr>
          <w:rFonts w:ascii="Times New Roman" w:eastAsia="Times New Roman" w:hAnsi="Times New Roman" w:cs="Times New Roman"/>
          <w:color w:val="000000"/>
          <w:sz w:val="24"/>
          <w:szCs w:val="24"/>
          <w:lang w:eastAsia="ru-RU"/>
        </w:rPr>
        <w:t xml:space="preserve">, </w:t>
      </w:r>
      <w:proofErr w:type="spellStart"/>
      <w:r w:rsidRPr="00002D2B">
        <w:rPr>
          <w:rFonts w:ascii="Times New Roman" w:eastAsia="Times New Roman" w:hAnsi="Times New Roman" w:cs="Times New Roman"/>
          <w:color w:val="000000"/>
          <w:sz w:val="24"/>
          <w:szCs w:val="24"/>
          <w:lang w:eastAsia="ru-RU"/>
        </w:rPr>
        <w:t>экстравертная</w:t>
      </w:r>
      <w:proofErr w:type="spellEnd"/>
      <w:r w:rsidRPr="00002D2B">
        <w:rPr>
          <w:rFonts w:ascii="Times New Roman" w:eastAsia="Times New Roman" w:hAnsi="Times New Roman" w:cs="Times New Roman"/>
          <w:color w:val="000000"/>
          <w:sz w:val="24"/>
          <w:szCs w:val="24"/>
          <w:lang w:eastAsia="ru-RU"/>
        </w:rPr>
        <w:t xml:space="preserve"> составляющая религиозной активности) – терроризм на религиозном основании. Фундаментализм и экстремизм </w:t>
      </w:r>
      <w:proofErr w:type="gramStart"/>
      <w:r w:rsidRPr="00002D2B">
        <w:rPr>
          <w:rFonts w:ascii="Times New Roman" w:eastAsia="Times New Roman" w:hAnsi="Times New Roman" w:cs="Times New Roman"/>
          <w:color w:val="000000"/>
          <w:sz w:val="24"/>
          <w:szCs w:val="24"/>
          <w:lang w:eastAsia="ru-RU"/>
        </w:rPr>
        <w:t>взаимосвязаны</w:t>
      </w:r>
      <w:proofErr w:type="gramEnd"/>
      <w:r w:rsidRPr="00002D2B">
        <w:rPr>
          <w:rFonts w:ascii="Times New Roman" w:eastAsia="Times New Roman" w:hAnsi="Times New Roman" w:cs="Times New Roman"/>
          <w:color w:val="000000"/>
          <w:sz w:val="24"/>
          <w:szCs w:val="24"/>
          <w:lang w:eastAsia="ru-RU"/>
        </w:rPr>
        <w:t xml:space="preserve">.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rsidRPr="00002D2B">
        <w:rPr>
          <w:rFonts w:ascii="Times New Roman" w:eastAsia="Times New Roman" w:hAnsi="Times New Roman" w:cs="Times New Roman"/>
          <w:color w:val="000000"/>
          <w:sz w:val="24"/>
          <w:szCs w:val="24"/>
          <w:lang w:eastAsia="ru-RU"/>
        </w:rPr>
        <w:t>фундаменталистскими</w:t>
      </w:r>
      <w:proofErr w:type="spellEnd"/>
      <w:r w:rsidRPr="00002D2B">
        <w:rPr>
          <w:rFonts w:ascii="Times New Roman" w:eastAsia="Times New Roman" w:hAnsi="Times New Roman" w:cs="Times New Roman"/>
          <w:color w:val="000000"/>
          <w:sz w:val="24"/>
          <w:szCs w:val="24"/>
          <w:lang w:eastAsia="ru-RU"/>
        </w:rPr>
        <w:t xml:space="preserve"> взглядами. Экстремизм – это жесткое отношение к «чужим». Но в этой </w:t>
      </w:r>
      <w:proofErr w:type="spellStart"/>
      <w:r w:rsidRPr="00002D2B">
        <w:rPr>
          <w:rFonts w:ascii="Times New Roman" w:eastAsia="Times New Roman" w:hAnsi="Times New Roman" w:cs="Times New Roman"/>
          <w:color w:val="000000"/>
          <w:sz w:val="24"/>
          <w:szCs w:val="24"/>
          <w:lang w:eastAsia="ru-RU"/>
        </w:rPr>
        <w:t>интенциональности</w:t>
      </w:r>
      <w:proofErr w:type="spellEnd"/>
      <w:r w:rsidRPr="00002D2B">
        <w:rPr>
          <w:rFonts w:ascii="Times New Roman" w:eastAsia="Times New Roman" w:hAnsi="Times New Roman" w:cs="Times New Roman"/>
          <w:color w:val="000000"/>
          <w:sz w:val="24"/>
          <w:szCs w:val="24"/>
          <w:lang w:eastAsia="ru-RU"/>
        </w:rP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rsidRPr="00002D2B">
        <w:rPr>
          <w:rFonts w:ascii="Times New Roman" w:eastAsia="Times New Roman" w:hAnsi="Times New Roman" w:cs="Times New Roman"/>
          <w:color w:val="000000"/>
          <w:sz w:val="24"/>
          <w:szCs w:val="24"/>
          <w:lang w:eastAsia="ru-RU"/>
        </w:rPr>
        <w:t>аппелировать</w:t>
      </w:r>
      <w:proofErr w:type="spellEnd"/>
      <w:r w:rsidRPr="00002D2B">
        <w:rPr>
          <w:rFonts w:ascii="Times New Roman" w:eastAsia="Times New Roman" w:hAnsi="Times New Roman" w:cs="Times New Roman"/>
          <w:color w:val="000000"/>
          <w:sz w:val="24"/>
          <w:szCs w:val="24"/>
          <w:lang w:eastAsia="ru-RU"/>
        </w:rPr>
        <w:t xml:space="preserve"> к традиционным </w:t>
      </w:r>
      <w:proofErr w:type="spellStart"/>
      <w:r w:rsidRPr="00002D2B">
        <w:rPr>
          <w:rFonts w:ascii="Times New Roman" w:eastAsia="Times New Roman" w:hAnsi="Times New Roman" w:cs="Times New Roman"/>
          <w:color w:val="000000"/>
          <w:sz w:val="24"/>
          <w:szCs w:val="24"/>
          <w:lang w:eastAsia="ru-RU"/>
        </w:rPr>
        <w:t>конфессиям</w:t>
      </w:r>
      <w:proofErr w:type="spellEnd"/>
      <w:r w:rsidRPr="00002D2B">
        <w:rPr>
          <w:rFonts w:ascii="Times New Roman" w:eastAsia="Times New Roman" w:hAnsi="Times New Roman" w:cs="Times New Roman"/>
          <w:color w:val="000000"/>
          <w:sz w:val="24"/>
          <w:szCs w:val="24"/>
          <w:lang w:eastAsia="ru-RU"/>
        </w:rPr>
        <w:t xml:space="preserve">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200C93" w:rsidRPr="00002D2B" w:rsidRDefault="00200C93" w:rsidP="00002D2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02D2B">
        <w:rPr>
          <w:rFonts w:ascii="Times New Roman" w:eastAsia="Times New Roman" w:hAnsi="Times New Roman" w:cs="Times New Roman"/>
          <w:color w:val="000000"/>
          <w:sz w:val="24"/>
          <w:szCs w:val="24"/>
          <w:lang w:eastAsia="ru-RU"/>
        </w:rPr>
        <w:lastRenderedPageBreak/>
        <w:t xml:space="preserve">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rsidRPr="00002D2B">
        <w:rPr>
          <w:rFonts w:ascii="Times New Roman" w:eastAsia="Times New Roman" w:hAnsi="Times New Roman" w:cs="Times New Roman"/>
          <w:color w:val="000000"/>
          <w:sz w:val="24"/>
          <w:szCs w:val="24"/>
          <w:lang w:eastAsia="ru-RU"/>
        </w:rPr>
        <w:t>экстремистких</w:t>
      </w:r>
      <w:proofErr w:type="spellEnd"/>
      <w:r w:rsidRPr="00002D2B">
        <w:rPr>
          <w:rFonts w:ascii="Times New Roman" w:eastAsia="Times New Roman" w:hAnsi="Times New Roman" w:cs="Times New Roman"/>
          <w:color w:val="000000"/>
          <w:sz w:val="24"/>
          <w:szCs w:val="24"/>
          <w:lang w:eastAsia="ru-RU"/>
        </w:rPr>
        <w:t xml:space="preserve"> проявлений во всех сферах политической и религиозной жизни общества. Только при </w:t>
      </w:r>
      <w:proofErr w:type="spellStart"/>
      <w:r w:rsidRPr="00002D2B">
        <w:rPr>
          <w:rFonts w:ascii="Times New Roman" w:eastAsia="Times New Roman" w:hAnsi="Times New Roman" w:cs="Times New Roman"/>
          <w:color w:val="000000"/>
          <w:sz w:val="24"/>
          <w:szCs w:val="24"/>
          <w:lang w:eastAsia="ru-RU"/>
        </w:rPr>
        <w:t>целеноправленной</w:t>
      </w:r>
      <w:proofErr w:type="spellEnd"/>
      <w:r w:rsidRPr="00002D2B">
        <w:rPr>
          <w:rFonts w:ascii="Times New Roman" w:eastAsia="Times New Roman" w:hAnsi="Times New Roman" w:cs="Times New Roman"/>
          <w:color w:val="000000"/>
          <w:sz w:val="24"/>
          <w:szCs w:val="24"/>
          <w:lang w:eastAsia="ru-RU"/>
        </w:rP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rsidRPr="00002D2B">
        <w:rPr>
          <w:rFonts w:ascii="Times New Roman" w:eastAsia="Times New Roman" w:hAnsi="Times New Roman" w:cs="Times New Roman"/>
          <w:color w:val="000000"/>
          <w:sz w:val="24"/>
          <w:szCs w:val="24"/>
          <w:lang w:eastAsia="ru-RU"/>
        </w:rPr>
        <w:t>экстремистких</w:t>
      </w:r>
      <w:proofErr w:type="spellEnd"/>
      <w:r w:rsidRPr="00002D2B">
        <w:rPr>
          <w:rFonts w:ascii="Times New Roman" w:eastAsia="Times New Roman" w:hAnsi="Times New Roman" w:cs="Times New Roman"/>
          <w:color w:val="000000"/>
          <w:sz w:val="24"/>
          <w:szCs w:val="24"/>
          <w:lang w:eastAsia="ru-RU"/>
        </w:rPr>
        <w:t xml:space="preserve"> и террористических преступлений</w:t>
      </w:r>
    </w:p>
    <w:p w:rsidR="00671E50" w:rsidRPr="00002D2B" w:rsidRDefault="00671E50" w:rsidP="00002D2B">
      <w:pPr>
        <w:spacing w:after="0" w:line="240" w:lineRule="auto"/>
        <w:ind w:firstLine="567"/>
        <w:jc w:val="both"/>
        <w:rPr>
          <w:rFonts w:ascii="Times New Roman" w:hAnsi="Times New Roman" w:cs="Times New Roman"/>
          <w:sz w:val="24"/>
          <w:szCs w:val="24"/>
        </w:rPr>
      </w:pPr>
    </w:p>
    <w:sectPr w:rsidR="00671E50" w:rsidRPr="00002D2B"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00C93"/>
    <w:rsid w:val="00002D2B"/>
    <w:rsid w:val="00200C93"/>
    <w:rsid w:val="00671E50"/>
    <w:rsid w:val="006A0F39"/>
    <w:rsid w:val="00817296"/>
    <w:rsid w:val="00C5002A"/>
    <w:rsid w:val="00EE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200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0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52988">
      <w:bodyDiv w:val="1"/>
      <w:marLeft w:val="0"/>
      <w:marRight w:val="0"/>
      <w:marTop w:val="0"/>
      <w:marBottom w:val="0"/>
      <w:divBdr>
        <w:top w:val="none" w:sz="0" w:space="0" w:color="auto"/>
        <w:left w:val="none" w:sz="0" w:space="0" w:color="auto"/>
        <w:bottom w:val="none" w:sz="0" w:space="0" w:color="auto"/>
        <w:right w:val="none" w:sz="0" w:space="0" w:color="auto"/>
      </w:divBdr>
      <w:divsChild>
        <w:div w:id="392587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2019-03-25T06:38:00Z</dcterms:created>
  <dcterms:modified xsi:type="dcterms:W3CDTF">2019-04-01T13:50:00Z</dcterms:modified>
</cp:coreProperties>
</file>