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tabs>
          <w:tab w:leader="none" w:pos="5245" w:val="left"/>
        </w:tabs>
        <w:spacing w:line="240" w:lineRule="exact"/>
        <w:ind w:left="5245"/>
      </w:pPr>
      <w:r>
        <w:t>П</w:t>
      </w:r>
      <w:r>
        <w:t>рокурор</w:t>
      </w:r>
      <w:r>
        <w:t>у</w:t>
      </w:r>
      <w:r>
        <w:t xml:space="preserve"> Невского района </w:t>
      </w:r>
      <w:r>
        <w:br/>
      </w:r>
      <w:r>
        <w:t xml:space="preserve">г. </w:t>
      </w:r>
      <w:r>
        <w:t>Санкт-Петербурга</w:t>
      </w:r>
    </w:p>
    <w:p w14:paraId="06000000">
      <w:pPr>
        <w:widowControl w:val="1"/>
        <w:spacing w:line="240" w:lineRule="exact"/>
        <w:ind w:left="5245"/>
      </w:pPr>
    </w:p>
    <w:p w14:paraId="07000000">
      <w:pPr>
        <w:widowControl w:val="1"/>
        <w:spacing w:line="240" w:lineRule="exact"/>
        <w:ind w:left="5245"/>
      </w:pPr>
      <w:r>
        <w:t xml:space="preserve">старшему </w:t>
      </w:r>
      <w:r>
        <w:t>советнику юстиции</w:t>
      </w:r>
    </w:p>
    <w:p w14:paraId="08000000">
      <w:pPr>
        <w:widowControl w:val="1"/>
        <w:spacing w:line="240" w:lineRule="exact"/>
        <w:ind w:left="5245"/>
      </w:pPr>
    </w:p>
    <w:p w14:paraId="09000000">
      <w:pPr>
        <w:widowControl w:val="1"/>
        <w:spacing w:line="240" w:lineRule="exact"/>
        <w:ind w:left="5245"/>
      </w:pPr>
      <w:r>
        <w:t>Рагимову Р.А.</w:t>
      </w:r>
    </w:p>
    <w:p w14:paraId="0A000000">
      <w:pPr>
        <w:widowControl w:val="1"/>
        <w:spacing w:line="240" w:lineRule="exact"/>
        <w:ind/>
      </w:pPr>
    </w:p>
    <w:p w14:paraId="0B000000">
      <w:pPr>
        <w:widowControl w:val="1"/>
        <w:spacing w:line="240" w:lineRule="exact"/>
        <w:ind/>
      </w:pPr>
    </w:p>
    <w:p w14:paraId="0C000000">
      <w:pPr>
        <w:widowControl w:val="1"/>
        <w:spacing w:line="240" w:lineRule="exact"/>
        <w:ind/>
      </w:pPr>
    </w:p>
    <w:p w14:paraId="0D000000">
      <w:pPr>
        <w:widowControl w:val="1"/>
        <w:spacing w:line="240" w:lineRule="exact"/>
        <w:ind/>
      </w:pPr>
    </w:p>
    <w:p w14:paraId="0E000000">
      <w:pPr>
        <w:widowControl w:val="1"/>
        <w:spacing w:line="240" w:lineRule="exact"/>
        <w:ind/>
      </w:pPr>
    </w:p>
    <w:p w14:paraId="0F000000">
      <w:pPr>
        <w:widowControl w:val="1"/>
        <w:spacing w:line="240" w:lineRule="exact"/>
        <w:ind/>
      </w:pPr>
    </w:p>
    <w:p w14:paraId="10000000">
      <w:pPr>
        <w:widowControl w:val="1"/>
        <w:ind w:right="4959"/>
      </w:pPr>
      <w:r>
        <w:t>Информация в рамках правового просвещения</w:t>
      </w:r>
    </w:p>
    <w:p w14:paraId="11000000">
      <w:pPr>
        <w:widowControl w:val="1"/>
        <w:spacing w:line="240" w:lineRule="exact"/>
        <w:ind w:firstLine="708"/>
        <w:jc w:val="both"/>
      </w:pPr>
    </w:p>
    <w:p w14:paraId="12000000">
      <w:pPr>
        <w:widowControl w:val="1"/>
        <w:spacing w:line="240" w:lineRule="exact"/>
        <w:ind w:firstLine="708"/>
        <w:jc w:val="both"/>
      </w:pPr>
    </w:p>
    <w:p w14:paraId="13000000">
      <w:pPr>
        <w:widowControl w:val="1"/>
        <w:spacing w:line="240" w:lineRule="exact"/>
        <w:ind w:firstLine="708"/>
        <w:jc w:val="both"/>
      </w:pPr>
    </w:p>
    <w:p w14:paraId="14000000">
      <w:pPr>
        <w:pStyle w:val="Style_3"/>
        <w:widowControl w:val="1"/>
        <w:spacing w:after="0" w:line="240" w:lineRule="exact"/>
        <w:ind w:firstLine="692" w:left="23"/>
        <w:rPr>
          <w:b w:val="1"/>
          <w:sz w:val="28"/>
        </w:rPr>
      </w:pPr>
      <w:r>
        <w:rPr>
          <w:b w:val="1"/>
          <w:sz w:val="28"/>
        </w:rPr>
        <w:t xml:space="preserve">          </w:t>
      </w:r>
      <w:r>
        <w:rPr>
          <w:b w:val="1"/>
          <w:sz w:val="28"/>
        </w:rPr>
        <w:t xml:space="preserve">               ЗАКЛАДКА - это ПРЕСТУПЛЕНИЕ </w:t>
      </w:r>
    </w:p>
    <w:p w14:paraId="15000000">
      <w:pPr>
        <w:pStyle w:val="Style_3"/>
        <w:widowControl w:val="1"/>
        <w:spacing w:after="0" w:line="240" w:lineRule="exact"/>
        <w:ind w:firstLine="692" w:left="23"/>
        <w:rPr>
          <w:b w:val="1"/>
          <w:sz w:val="28"/>
        </w:rPr>
      </w:pPr>
    </w:p>
    <w:p w14:paraId="16000000">
      <w:pPr>
        <w:widowControl w:val="1"/>
        <w:tabs>
          <w:tab w:leader="none" w:pos="709" w:val="left"/>
        </w:tabs>
        <w:spacing w:line="240" w:lineRule="exact"/>
        <w:ind/>
        <w:jc w:val="both"/>
      </w:pPr>
      <w:r>
        <w:t xml:space="preserve">          В среднем на территории города ежегодно выявляется 6-8 тысяч преступлений, связанных с незаконным оборотом наркотиков. </w:t>
      </w:r>
    </w:p>
    <w:p w14:paraId="17000000">
      <w:pPr>
        <w:widowControl w:val="1"/>
        <w:tabs>
          <w:tab w:leader="none" w:pos="709" w:val="left"/>
        </w:tabs>
        <w:spacing w:line="240" w:lineRule="exact"/>
        <w:ind/>
        <w:jc w:val="both"/>
      </w:pPr>
      <w:r>
        <w:t xml:space="preserve">          В России ежегодно погибает более 100 тысяч молодых людей в возрасте до 35 лет.</w:t>
      </w:r>
    </w:p>
    <w:p w14:paraId="18000000">
      <w:pPr>
        <w:widowControl w:val="1"/>
        <w:tabs>
          <w:tab w:leader="none" w:pos="709" w:val="left"/>
        </w:tabs>
        <w:spacing w:line="240" w:lineRule="exact"/>
        <w:ind/>
        <w:jc w:val="both"/>
      </w:pPr>
      <w:r>
        <w:t xml:space="preserve">          Это проблема, которую мы должны решать вместе.</w:t>
      </w:r>
    </w:p>
    <w:p w14:paraId="19000000">
      <w:pPr>
        <w:widowControl w:val="1"/>
        <w:tabs>
          <w:tab w:leader="none" w:pos="709" w:val="left"/>
        </w:tabs>
        <w:spacing w:line="240" w:lineRule="exact"/>
        <w:ind/>
        <w:jc w:val="both"/>
      </w:pPr>
      <w:r>
        <w:t xml:space="preserve">          В сети «Интернет» множество предложений легкого, быстрого, а главное, якобы безопасного заработка. Это предложение работы так называемым «закладчиком».</w:t>
      </w:r>
    </w:p>
    <w:p w14:paraId="1A000000">
      <w:pPr>
        <w:widowControl w:val="1"/>
        <w:tabs>
          <w:tab w:leader="none" w:pos="709" w:val="left"/>
        </w:tabs>
        <w:spacing w:line="240" w:lineRule="exact"/>
        <w:ind/>
        <w:jc w:val="both"/>
      </w:pPr>
      <w:r>
        <w:t xml:space="preserve">           Работа «закладчика» предполагает маскировку наркотиков под окружающие предметы,</w:t>
      </w:r>
      <w:r>
        <w:t xml:space="preserve"> их</w:t>
      </w:r>
      <w:r>
        <w:t xml:space="preserve"> размещение в укрытых от постороннего взгляда оборудованных тайниках</w:t>
      </w:r>
      <w:r>
        <w:t xml:space="preserve"> </w:t>
      </w:r>
      <w:r>
        <w:t>-</w:t>
      </w:r>
      <w:bookmarkStart w:id="1" w:name="_GoBack"/>
      <w:bookmarkEnd w:id="1"/>
      <w:r>
        <w:t xml:space="preserve"> «закладках», сведения о размещении которых направляются заказчику в виде фотографий с координатами места</w:t>
      </w:r>
      <w:r>
        <w:t>.</w:t>
      </w:r>
    </w:p>
    <w:p w14:paraId="1B000000">
      <w:pPr>
        <w:widowControl w:val="1"/>
        <w:tabs>
          <w:tab w:leader="none" w:pos="709" w:val="left"/>
        </w:tabs>
        <w:spacing w:line="240" w:lineRule="exact"/>
        <w:ind/>
        <w:jc w:val="both"/>
      </w:pPr>
      <w:r>
        <w:t xml:space="preserve">          </w:t>
      </w:r>
      <w:r>
        <w:rPr>
          <w:b w:val="1"/>
        </w:rPr>
        <w:t>НЕЗАКОННЫЙ ОБОРОТ НАРКОТИКОВ-ТЯЖКОЕ ПРЕСТУПЛЕНИЕ</w:t>
      </w:r>
      <w:r>
        <w:t>, ответственность за которое установлена вплоть до пожизненного заключения.</w:t>
      </w:r>
      <w:r>
        <w:t xml:space="preserve">        </w:t>
      </w:r>
    </w:p>
    <w:p w14:paraId="1C000000">
      <w:pPr>
        <w:widowControl w:val="1"/>
        <w:tabs>
          <w:tab w:leader="none" w:pos="709" w:val="left"/>
        </w:tabs>
        <w:spacing w:line="240" w:lineRule="exact"/>
        <w:ind/>
        <w:jc w:val="both"/>
      </w:pPr>
      <w:r>
        <w:t xml:space="preserve">          </w:t>
      </w:r>
      <w:r>
        <w:t xml:space="preserve">Если Вы обнаружили закладчиков, не проходите мимо, сообщите об этом в ближайший отдел полиции, или по телефону «горячей линии» ГУ МВД России по Санкт-Петербургу и Ленинградской области – 8 (812) 573-79-86, либо заполнив специальную форму на официальном сайте Управления. </w:t>
      </w:r>
    </w:p>
    <w:p w14:paraId="1D000000">
      <w:pPr>
        <w:widowControl w:val="1"/>
        <w:spacing w:line="240" w:lineRule="exact"/>
        <w:ind/>
        <w:jc w:val="both"/>
      </w:pPr>
    </w:p>
    <w:p w14:paraId="1E000000">
      <w:pPr>
        <w:widowControl w:val="1"/>
        <w:spacing w:line="240" w:lineRule="exact"/>
        <w:ind/>
        <w:jc w:val="both"/>
      </w:pPr>
    </w:p>
    <w:p w14:paraId="1F000000">
      <w:pPr>
        <w:widowControl w:val="1"/>
        <w:spacing w:line="240" w:lineRule="exact"/>
        <w:ind/>
        <w:jc w:val="both"/>
      </w:pPr>
      <w:r>
        <w:t>П</w:t>
      </w:r>
      <w:r>
        <w:t>омощник</w:t>
      </w:r>
      <w:r>
        <w:t xml:space="preserve"> </w:t>
      </w:r>
      <w:r>
        <w:t>прокурора</w:t>
      </w:r>
      <w:r>
        <w:t xml:space="preserve"> </w:t>
      </w:r>
      <w:r>
        <w:t>района</w:t>
      </w:r>
      <w:r>
        <w:t xml:space="preserve"> </w:t>
      </w:r>
    </w:p>
    <w:p w14:paraId="20000000">
      <w:pPr>
        <w:widowControl w:val="1"/>
        <w:spacing w:line="240" w:lineRule="exact"/>
        <w:ind/>
        <w:jc w:val="both"/>
      </w:pPr>
    </w:p>
    <w:p w14:paraId="21000000">
      <w:pPr>
        <w:widowControl w:val="1"/>
        <w:spacing w:line="240" w:lineRule="exact"/>
        <w:ind/>
        <w:jc w:val="both"/>
      </w:pPr>
      <w:r>
        <w:t xml:space="preserve">юрист </w:t>
      </w:r>
      <w:r>
        <w:t>3</w:t>
      </w:r>
      <w:r>
        <w:t xml:space="preserve"> </w:t>
      </w:r>
      <w:r>
        <w:t xml:space="preserve">класса                            </w:t>
      </w:r>
      <w:r>
        <w:t xml:space="preserve">                                                  </w:t>
      </w:r>
      <w:r>
        <w:t xml:space="preserve">  </w:t>
      </w:r>
      <w:r>
        <w:t xml:space="preserve"> </w:t>
      </w:r>
      <w:r>
        <w:t>Ж.Р. Кайтмазова</w:t>
      </w:r>
    </w:p>
    <w:sectPr>
      <w:headerReference r:id="rId1" w:type="default"/>
      <w:headerReference r:id="rId2" w:type="even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  <w:sz w:val="23"/>
      </w:rPr>
    </w:pPr>
    <w:r>
      <w:rPr>
        <w:rStyle w:val="Style_2_ch"/>
        <w:sz w:val="23"/>
      </w:rPr>
      <w:fldChar w:fldCharType="begin"/>
    </w:r>
    <w:r>
      <w:rPr>
        <w:rStyle w:val="Style_2_ch"/>
        <w:sz w:val="23"/>
      </w:rPr>
      <w:instrText xml:space="preserve">PAGE </w:instrText>
    </w:r>
    <w:r>
      <w:rPr>
        <w:rStyle w:val="Style_2_ch"/>
        <w:sz w:val="23"/>
      </w:rPr>
      <w:fldChar w:fldCharType="separate"/>
    </w:r>
    <w:r>
      <w:rPr>
        <w:rStyle w:val="Style_2_ch"/>
        <w:sz w:val="23"/>
      </w:rPr>
      <w:t xml:space="preserve"> </w:t>
    </w:r>
    <w:r>
      <w:rPr>
        <w:rStyle w:val="Style_2_ch"/>
        <w:sz w:val="23"/>
      </w:rPr>
      <w:fldChar w:fldCharType="end"/>
    </w:r>
  </w:p>
  <w:p w14:paraId="03000000">
    <w:pPr>
      <w:pStyle w:val="Style_1"/>
      <w:rPr>
        <w:sz w:val="23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4_ch" w:type="character">
    <w:name w:val="Normal"/>
    <w:link w:val="Style_4"/>
    <w:rPr>
      <w:rFonts w:ascii="Times New Roman" w:hAnsi="Times New Roman"/>
      <w:sz w:val="28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Normal (Web)"/>
    <w:basedOn w:val="Style_4"/>
    <w:link w:val="Style_6_ch"/>
    <w:pPr>
      <w:widowControl w:val="1"/>
      <w:spacing w:afterAutospacing="on" w:beforeAutospacing="on"/>
      <w:ind/>
    </w:pPr>
    <w:rPr>
      <w:sz w:val="24"/>
    </w:rPr>
  </w:style>
  <w:style w:styleId="Style_6_ch" w:type="character">
    <w:name w:val="Normal (Web)"/>
    <w:basedOn w:val="Style_4_ch"/>
    <w:link w:val="Style_6"/>
    <w:rPr>
      <w:sz w:val="24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Strong"/>
    <w:link w:val="Style_12_ch"/>
    <w:rPr>
      <w:b w:val="1"/>
    </w:rPr>
  </w:style>
  <w:style w:styleId="Style_12_ch" w:type="character">
    <w:name w:val="Strong"/>
    <w:link w:val="Style_12"/>
    <w:rPr>
      <w:b w:val="1"/>
    </w:rPr>
  </w:style>
  <w:style w:styleId="Style_13" w:type="paragraph">
    <w:name w:val="List Paragraph"/>
    <w:basedOn w:val="Style_4"/>
    <w:link w:val="Style_13_ch"/>
    <w:pPr>
      <w:widowControl w:val="1"/>
      <w:ind w:left="720"/>
      <w:contextualSpacing w:val="1"/>
    </w:pPr>
  </w:style>
  <w:style w:styleId="Style_13_ch" w:type="character">
    <w:name w:val="List Paragraph"/>
    <w:basedOn w:val="Style_4_ch"/>
    <w:link w:val="Style_13"/>
  </w:style>
  <w:style w:styleId="Style_14" w:type="paragraph">
    <w:name w:val="Balloon Text"/>
    <w:basedOn w:val="Style_4"/>
    <w:link w:val="Style_14_ch"/>
    <w:rPr>
      <w:rFonts w:ascii="Tahoma" w:hAnsi="Tahoma"/>
      <w:sz w:val="16"/>
    </w:rPr>
  </w:style>
  <w:style w:styleId="Style_14_ch" w:type="character">
    <w:name w:val="Balloon Text"/>
    <w:basedOn w:val="Style_4_ch"/>
    <w:link w:val="Style_14"/>
    <w:rPr>
      <w:rFonts w:ascii="Tahoma" w:hAnsi="Tahoma"/>
      <w:sz w:val="16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2" w:type="paragraph">
    <w:name w:val="page number"/>
    <w:basedOn w:val="Style_16"/>
    <w:link w:val="Style_2_ch"/>
  </w:style>
  <w:style w:styleId="Style_2_ch" w:type="character">
    <w:name w:val="page number"/>
    <w:basedOn w:val="Style_16_ch"/>
    <w:link w:val="Style_2"/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4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4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Emphasis"/>
    <w:basedOn w:val="Style_16"/>
    <w:link w:val="Style_22_ch"/>
    <w:rPr>
      <w:i w:val="1"/>
    </w:rPr>
  </w:style>
  <w:style w:styleId="Style_22_ch" w:type="character">
    <w:name w:val="Emphasis"/>
    <w:basedOn w:val="Style_16_ch"/>
    <w:link w:val="Style_22"/>
    <w:rPr>
      <w:i w:val="1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4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4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footer"/>
    <w:basedOn w:val="Style_4"/>
    <w:link w:val="Style_26_ch"/>
    <w:pPr>
      <w:widowControl w:val="1"/>
      <w:tabs>
        <w:tab w:leader="none" w:pos="4677" w:val="center"/>
        <w:tab w:leader="none" w:pos="9355" w:val="right"/>
      </w:tabs>
      <w:ind/>
    </w:pPr>
  </w:style>
  <w:style w:styleId="Style_26_ch" w:type="character">
    <w:name w:val="footer"/>
    <w:basedOn w:val="Style_4_ch"/>
    <w:link w:val="Style_26"/>
  </w:style>
  <w:style w:styleId="Style_27" w:type="paragraph">
    <w:name w:val="ConsNonformat"/>
    <w:link w:val="Style_27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7_ch" w:type="character">
    <w:name w:val="ConsNonformat"/>
    <w:link w:val="Style_27"/>
    <w:rPr>
      <w:rFonts w:ascii="Courier New" w:hAnsi="Courier New"/>
      <w:sz w:val="20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8" w:type="paragraph">
    <w:name w:val="toc 5"/>
    <w:next w:val="Style_4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3" w:type="paragraph">
    <w:name w:val="Основной текст1"/>
    <w:basedOn w:val="Style_4"/>
    <w:link w:val="Style_3_ch"/>
    <w:pPr>
      <w:widowControl w:val="1"/>
      <w:spacing w:after="120" w:line="242" w:lineRule="exact"/>
      <w:ind/>
    </w:pPr>
    <w:rPr>
      <w:sz w:val="27"/>
    </w:rPr>
  </w:style>
  <w:style w:styleId="Style_3_ch" w:type="character">
    <w:name w:val="Основной текст1"/>
    <w:basedOn w:val="Style_4_ch"/>
    <w:link w:val="Style_3"/>
    <w:rPr>
      <w:sz w:val="27"/>
    </w:rPr>
  </w:style>
  <w:style w:styleId="Style_29" w:type="paragraph">
    <w:name w:val="Subtitle"/>
    <w:next w:val="Style_4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4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4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4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Grid"/>
    <w:basedOn w:val="Style_33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2023-10-10T06:21:00Z</dcterms:created>
  <dcterms:modified xsi:type="dcterms:W3CDTF">2026-02-17T08:53:11Z</dcterms:modified>
</cp:coreProperties>
</file>