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1B3" w:rsidRPr="00DD2AE7" w:rsidRDefault="00AC7CE1" w:rsidP="00C521B3">
      <w:pPr>
        <w:suppressAutoHyphens/>
        <w:autoSpaceDE w:val="0"/>
        <w:autoSpaceDN w:val="0"/>
        <w:adjustRightInd w:val="0"/>
        <w:spacing w:after="0" w:line="240" w:lineRule="auto"/>
        <w:rPr>
          <w:rFonts w:cs="Segoe UI"/>
          <w:b/>
          <w:bCs/>
          <w:sz w:val="28"/>
          <w:szCs w:val="28"/>
          <w:lang w:val="en-US"/>
        </w:rPr>
      </w:pPr>
      <w:r w:rsidRPr="00DD2AE7">
        <w:rPr>
          <w:rFonts w:cs="Segoe UI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06.2pt;height:99.55pt;visibility:visible">
            <v:imagedata r:id="rId8" o:title="" croptop="10176f" cropbottom="10529f"/>
          </v:shape>
        </w:pict>
      </w:r>
    </w:p>
    <w:p w:rsidR="00304540" w:rsidRPr="003B0FBD" w:rsidRDefault="00C521B3" w:rsidP="005443B0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cs="Segoe UI"/>
          <w:b/>
          <w:bCs/>
          <w:sz w:val="32"/>
          <w:szCs w:val="32"/>
        </w:rPr>
      </w:pPr>
      <w:r w:rsidRPr="00DD2AE7">
        <w:rPr>
          <w:rFonts w:cs="Segoe UI"/>
          <w:b/>
          <w:bCs/>
          <w:sz w:val="32"/>
          <w:szCs w:val="32"/>
        </w:rPr>
        <w:t>ПРЕСС-РЕЛИЗ</w:t>
      </w:r>
    </w:p>
    <w:p w:rsidR="007C7BD1" w:rsidRDefault="007C7BD1" w:rsidP="003B7EFE">
      <w:pPr>
        <w:pStyle w:val="ae"/>
        <w:spacing w:before="0" w:beforeAutospacing="0" w:after="0" w:afterAutospacing="0"/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bCs/>
          <w:color w:val="000000"/>
          <w:sz w:val="28"/>
          <w:szCs w:val="28"/>
          <w:shd w:val="clear" w:color="auto" w:fill="FFFFFF"/>
        </w:rPr>
        <w:t>Об изменениях в п</w:t>
      </w:r>
      <w:r w:rsidRPr="007C7BD1">
        <w:rPr>
          <w:rFonts w:ascii="Segoe UI" w:hAnsi="Segoe UI" w:cs="Segoe UI"/>
          <w:b/>
          <w:bCs/>
          <w:color w:val="000000"/>
          <w:sz w:val="28"/>
          <w:szCs w:val="28"/>
          <w:shd w:val="clear" w:color="auto" w:fill="FFFFFF"/>
        </w:rPr>
        <w:t>орядк</w:t>
      </w:r>
      <w:r>
        <w:rPr>
          <w:rFonts w:ascii="Segoe UI" w:hAnsi="Segoe UI" w:cs="Segoe UI"/>
          <w:b/>
          <w:bCs/>
          <w:color w:val="000000"/>
          <w:sz w:val="28"/>
          <w:szCs w:val="28"/>
          <w:shd w:val="clear" w:color="auto" w:fill="FFFFFF"/>
        </w:rPr>
        <w:t>е</w:t>
      </w:r>
      <w:r w:rsidRPr="007C7BD1">
        <w:rPr>
          <w:rFonts w:ascii="Segoe UI" w:hAnsi="Segoe UI" w:cs="Segoe UI"/>
          <w:b/>
          <w:bCs/>
          <w:color w:val="000000"/>
          <w:sz w:val="28"/>
          <w:szCs w:val="28"/>
          <w:shd w:val="clear" w:color="auto" w:fill="FFFFFF"/>
        </w:rPr>
        <w:t> выдачи исходных геодезических данных для выполнения топографо-геодезических и кадастровых работ, инженерных изысканий</w:t>
      </w:r>
      <w:r w:rsidRPr="007C7BD1">
        <w:rPr>
          <w:rFonts w:ascii="Segoe UI" w:hAnsi="Segoe UI" w:cs="Segoe UI"/>
          <w:b/>
          <w:sz w:val="28"/>
          <w:szCs w:val="28"/>
        </w:rPr>
        <w:t xml:space="preserve"> </w:t>
      </w:r>
      <w:r>
        <w:rPr>
          <w:rFonts w:ascii="Segoe UI" w:hAnsi="Segoe UI" w:cs="Segoe UI"/>
          <w:b/>
          <w:sz w:val="28"/>
          <w:szCs w:val="28"/>
        </w:rPr>
        <w:t>задали вопросы на горячей</w:t>
      </w:r>
      <w:r w:rsidR="003B7EFE" w:rsidRPr="007C7BD1">
        <w:rPr>
          <w:rFonts w:ascii="Segoe UI" w:hAnsi="Segoe UI" w:cs="Segoe UI"/>
          <w:b/>
          <w:sz w:val="28"/>
          <w:szCs w:val="28"/>
        </w:rPr>
        <w:t xml:space="preserve"> телефонн</w:t>
      </w:r>
      <w:r>
        <w:rPr>
          <w:rFonts w:ascii="Segoe UI" w:hAnsi="Segoe UI" w:cs="Segoe UI"/>
          <w:b/>
          <w:sz w:val="28"/>
          <w:szCs w:val="28"/>
        </w:rPr>
        <w:t>ой</w:t>
      </w:r>
      <w:r w:rsidR="003B7EFE" w:rsidRPr="007C7BD1">
        <w:rPr>
          <w:rFonts w:ascii="Segoe UI" w:hAnsi="Segoe UI" w:cs="Segoe UI"/>
          <w:b/>
          <w:sz w:val="28"/>
          <w:szCs w:val="28"/>
        </w:rPr>
        <w:t xml:space="preserve"> лини</w:t>
      </w:r>
      <w:r>
        <w:rPr>
          <w:rFonts w:ascii="Segoe UI" w:hAnsi="Segoe UI" w:cs="Segoe UI"/>
          <w:b/>
          <w:sz w:val="28"/>
          <w:szCs w:val="28"/>
        </w:rPr>
        <w:t>и</w:t>
      </w:r>
      <w:r w:rsidR="003B7EFE" w:rsidRPr="007C7BD1">
        <w:rPr>
          <w:rFonts w:ascii="Segoe UI" w:hAnsi="Segoe UI" w:cs="Segoe UI"/>
          <w:b/>
          <w:sz w:val="28"/>
          <w:szCs w:val="28"/>
        </w:rPr>
        <w:t xml:space="preserve"> </w:t>
      </w:r>
    </w:p>
    <w:p w:rsidR="003B7EFE" w:rsidRPr="007C7BD1" w:rsidRDefault="003B7EFE" w:rsidP="003B7EFE">
      <w:pPr>
        <w:pStyle w:val="ae"/>
        <w:spacing w:before="0" w:beforeAutospacing="0" w:after="0" w:afterAutospacing="0"/>
        <w:jc w:val="center"/>
        <w:rPr>
          <w:rFonts w:ascii="Segoe UI" w:hAnsi="Segoe UI" w:cs="Segoe UI"/>
          <w:b/>
          <w:sz w:val="28"/>
          <w:szCs w:val="28"/>
        </w:rPr>
      </w:pPr>
      <w:r w:rsidRPr="007C7BD1">
        <w:rPr>
          <w:rFonts w:ascii="Segoe UI" w:hAnsi="Segoe UI" w:cs="Segoe UI"/>
          <w:b/>
          <w:sz w:val="28"/>
          <w:szCs w:val="28"/>
        </w:rPr>
        <w:t>в Управлении Росреестра по Санкт-Петербургу</w:t>
      </w:r>
    </w:p>
    <w:p w:rsidR="007C7BD1" w:rsidRDefault="007C7BD1" w:rsidP="003B7EFE">
      <w:pPr>
        <w:pStyle w:val="ae"/>
        <w:spacing w:before="0" w:beforeAutospacing="0" w:after="0" w:afterAutospacing="0"/>
        <w:jc w:val="center"/>
        <w:rPr>
          <w:rFonts w:ascii="Segoe UI" w:hAnsi="Segoe UI" w:cs="Segoe UI"/>
          <w:b/>
          <w:sz w:val="28"/>
          <w:szCs w:val="28"/>
        </w:rPr>
      </w:pPr>
    </w:p>
    <w:p w:rsidR="007C7BD1" w:rsidRPr="009756CF" w:rsidRDefault="007C7BD1" w:rsidP="003B7EFE">
      <w:pPr>
        <w:pStyle w:val="ae"/>
        <w:spacing w:before="0" w:beforeAutospacing="0" w:after="0" w:afterAutospacing="0"/>
        <w:jc w:val="center"/>
        <w:rPr>
          <w:rFonts w:ascii="Segoe UI" w:hAnsi="Segoe UI" w:cs="Segoe UI"/>
          <w:b/>
          <w:sz w:val="28"/>
          <w:szCs w:val="28"/>
        </w:rPr>
      </w:pPr>
    </w:p>
    <w:p w:rsidR="007C7BD1" w:rsidRDefault="007C7BD1" w:rsidP="007C7BD1">
      <w:pPr>
        <w:spacing w:after="0" w:line="240" w:lineRule="auto"/>
        <w:ind w:firstLine="708"/>
        <w:jc w:val="both"/>
        <w:rPr>
          <w:rFonts w:ascii="Segoe UI" w:hAnsi="Segoe UI" w:cs="Segoe UI"/>
          <w:bCs/>
          <w:color w:val="000000"/>
          <w:sz w:val="28"/>
          <w:szCs w:val="28"/>
          <w:shd w:val="clear" w:color="auto" w:fill="FFFFFF"/>
        </w:rPr>
      </w:pPr>
      <w:r w:rsidRPr="007C7BD1">
        <w:rPr>
          <w:rFonts w:ascii="Segoe UI" w:hAnsi="Segoe UI" w:cs="Segoe UI"/>
          <w:sz w:val="28"/>
          <w:szCs w:val="28"/>
        </w:rPr>
        <w:t xml:space="preserve">В целях повышения информированности юридических лиц и индивидуальных предпринимателей по вопросам </w:t>
      </w:r>
      <w:r w:rsidRPr="007C7BD1">
        <w:rPr>
          <w:rFonts w:ascii="Segoe UI" w:hAnsi="Segoe UI" w:cs="Segoe UI"/>
          <w:bCs/>
          <w:color w:val="000000"/>
          <w:sz w:val="28"/>
          <w:szCs w:val="28"/>
          <w:shd w:val="clear" w:color="auto" w:fill="FFFFFF"/>
        </w:rPr>
        <w:t xml:space="preserve">порядка выдачи исходных геодезических данных для выполнения топографо-геодезических и кадастровых работ, инженерных изысканий </w:t>
      </w:r>
      <w:r w:rsidRPr="007C7BD1">
        <w:rPr>
          <w:rFonts w:ascii="Segoe UI" w:hAnsi="Segoe UI" w:cs="Segoe UI"/>
          <w:sz w:val="28"/>
          <w:szCs w:val="28"/>
        </w:rPr>
        <w:t>Управлением Росреестра по Санкт-Петербургу</w:t>
      </w:r>
      <w:r w:rsidRPr="007C7BD1">
        <w:rPr>
          <w:rFonts w:ascii="Segoe UI" w:hAnsi="Segoe UI" w:cs="Segoe UI"/>
          <w:bCs/>
          <w:color w:val="000000"/>
          <w:sz w:val="28"/>
          <w:szCs w:val="28"/>
          <w:shd w:val="clear" w:color="auto" w:fill="FFFFFF"/>
        </w:rPr>
        <w:t xml:space="preserve"> была проведена горячая телефонная линия. </w:t>
      </w:r>
    </w:p>
    <w:p w:rsidR="007C7BD1" w:rsidRDefault="007C7BD1" w:rsidP="007C7BD1">
      <w:pPr>
        <w:spacing w:after="0" w:line="240" w:lineRule="auto"/>
        <w:ind w:firstLine="708"/>
        <w:jc w:val="both"/>
        <w:rPr>
          <w:rFonts w:ascii="Segoe UI" w:hAnsi="Segoe UI" w:cs="Segoe UI"/>
          <w:bCs/>
          <w:color w:val="000000"/>
          <w:sz w:val="28"/>
          <w:szCs w:val="28"/>
          <w:shd w:val="clear" w:color="auto" w:fill="FFFFFF"/>
        </w:rPr>
      </w:pPr>
    </w:p>
    <w:p w:rsidR="007C7BD1" w:rsidRDefault="007C7BD1" w:rsidP="007C7BD1">
      <w:pPr>
        <w:spacing w:after="0" w:line="240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 w:rsidRPr="007C7BD1">
        <w:rPr>
          <w:rFonts w:ascii="Segoe UI" w:hAnsi="Segoe UI" w:cs="Segoe UI"/>
          <w:bCs/>
          <w:color w:val="000000"/>
          <w:sz w:val="28"/>
          <w:szCs w:val="28"/>
          <w:shd w:val="clear" w:color="auto" w:fill="FFFFFF"/>
        </w:rPr>
        <w:t>Н</w:t>
      </w:r>
      <w:r w:rsidRPr="007C7BD1">
        <w:rPr>
          <w:rFonts w:ascii="Segoe UI" w:hAnsi="Segoe UI" w:cs="Segoe UI"/>
          <w:sz w:val="28"/>
          <w:szCs w:val="28"/>
        </w:rPr>
        <w:t>а вопросы заинтересованных лиц отвечала начальник отдела геодезии и картографии Ирина Антоньевна Спиридонова.</w:t>
      </w:r>
    </w:p>
    <w:p w:rsidR="007C7BD1" w:rsidRPr="007C7BD1" w:rsidRDefault="007C7BD1" w:rsidP="007C7BD1">
      <w:pPr>
        <w:spacing w:after="0" w:line="240" w:lineRule="auto"/>
        <w:ind w:firstLine="708"/>
        <w:jc w:val="both"/>
        <w:rPr>
          <w:rFonts w:ascii="Segoe UI" w:hAnsi="Segoe UI" w:cs="Segoe UI"/>
          <w:sz w:val="28"/>
          <w:szCs w:val="28"/>
        </w:rPr>
      </w:pPr>
    </w:p>
    <w:p w:rsidR="007C7BD1" w:rsidRDefault="007C7BD1" w:rsidP="007C7BD1">
      <w:pPr>
        <w:spacing w:after="0" w:line="240" w:lineRule="auto"/>
        <w:ind w:firstLine="708"/>
        <w:rPr>
          <w:rFonts w:ascii="Segoe UI" w:hAnsi="Segoe UI" w:cs="Segoe UI"/>
          <w:sz w:val="28"/>
          <w:szCs w:val="28"/>
        </w:rPr>
      </w:pPr>
      <w:r w:rsidRPr="007C7BD1">
        <w:rPr>
          <w:rFonts w:ascii="Segoe UI" w:hAnsi="Segoe UI" w:cs="Segoe UI"/>
          <w:sz w:val="28"/>
          <w:szCs w:val="28"/>
        </w:rPr>
        <w:t>Приводим некоторые ответы на вопросы.</w:t>
      </w:r>
    </w:p>
    <w:p w:rsidR="007C7BD1" w:rsidRPr="007C7BD1" w:rsidRDefault="007C7BD1" w:rsidP="007C7BD1">
      <w:pPr>
        <w:spacing w:after="0" w:line="240" w:lineRule="auto"/>
        <w:ind w:firstLine="708"/>
        <w:rPr>
          <w:rFonts w:ascii="Segoe UI" w:hAnsi="Segoe UI" w:cs="Segoe UI"/>
          <w:sz w:val="28"/>
          <w:szCs w:val="28"/>
        </w:rPr>
      </w:pPr>
    </w:p>
    <w:p w:rsidR="007C7BD1" w:rsidRPr="007C7BD1" w:rsidRDefault="007C7BD1" w:rsidP="007C7BD1">
      <w:pPr>
        <w:spacing w:after="0" w:line="240" w:lineRule="auto"/>
        <w:jc w:val="both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Вопрос:</w:t>
      </w:r>
      <w:r w:rsidRPr="007C7BD1">
        <w:rPr>
          <w:rFonts w:ascii="Segoe UI" w:hAnsi="Segoe UI" w:cs="Segoe UI"/>
          <w:b/>
          <w:sz w:val="28"/>
          <w:szCs w:val="28"/>
        </w:rPr>
        <w:t xml:space="preserve"> В связи с чем территориальными органами Росреестра в 2017 году был изменен порядок предоставления исходных геодезических данных (координат и высот пунктов государственной геодезической сети </w:t>
      </w:r>
      <w:r>
        <w:rPr>
          <w:rFonts w:ascii="Segoe UI" w:hAnsi="Segoe UI" w:cs="Segoe UI"/>
          <w:b/>
          <w:sz w:val="28"/>
          <w:szCs w:val="28"/>
        </w:rPr>
        <w:t xml:space="preserve">- </w:t>
      </w:r>
      <w:r w:rsidRPr="007C7BD1">
        <w:rPr>
          <w:rFonts w:ascii="Segoe UI" w:hAnsi="Segoe UI" w:cs="Segoe UI"/>
          <w:b/>
          <w:sz w:val="28"/>
          <w:szCs w:val="28"/>
        </w:rPr>
        <w:t xml:space="preserve">ГГС и государственной нивелирной сети </w:t>
      </w:r>
      <w:r>
        <w:rPr>
          <w:rFonts w:ascii="Segoe UI" w:hAnsi="Segoe UI" w:cs="Segoe UI"/>
          <w:b/>
          <w:sz w:val="28"/>
          <w:szCs w:val="28"/>
        </w:rPr>
        <w:t xml:space="preserve">- </w:t>
      </w:r>
      <w:r w:rsidRPr="007C7BD1">
        <w:rPr>
          <w:rFonts w:ascii="Segoe UI" w:hAnsi="Segoe UI" w:cs="Segoe UI"/>
          <w:b/>
          <w:sz w:val="28"/>
          <w:szCs w:val="28"/>
        </w:rPr>
        <w:t>ГНС)? И сохраняется ли этот порядок в 2018 году?</w:t>
      </w:r>
    </w:p>
    <w:p w:rsidR="007C7BD1" w:rsidRPr="007C7BD1" w:rsidRDefault="007C7BD1" w:rsidP="007C7BD1">
      <w:pPr>
        <w:spacing w:after="0" w:line="240" w:lineRule="auto"/>
        <w:jc w:val="both"/>
        <w:rPr>
          <w:rFonts w:ascii="Segoe UI" w:hAnsi="Segoe UI" w:cs="Segoe UI"/>
          <w:sz w:val="28"/>
          <w:szCs w:val="28"/>
          <w:shd w:val="clear" w:color="auto" w:fill="FFFFFF"/>
        </w:rPr>
      </w:pPr>
      <w:r>
        <w:rPr>
          <w:rFonts w:ascii="Segoe UI" w:hAnsi="Segoe UI" w:cs="Segoe UI"/>
          <w:sz w:val="28"/>
          <w:szCs w:val="28"/>
        </w:rPr>
        <w:t>Ответ:</w:t>
      </w:r>
      <w:r w:rsidRPr="007C7BD1">
        <w:rPr>
          <w:rFonts w:ascii="Segoe UI" w:hAnsi="Segoe UI" w:cs="Segoe UI"/>
          <w:sz w:val="28"/>
          <w:szCs w:val="28"/>
        </w:rPr>
        <w:t xml:space="preserve"> Изменение порядка предоставления исходных геодезических данных было связано с вступлением в силу с 01.01.2017 года Федерального закона от 30.12.2015 № 431-ФЗ «О геодезии, картографии и пространственных данных…». Одним из главных нововведений данного федерального закона стало создание федерального фонда пространственных данных, заменившего ранее существовавший федеральный картографо-геодезический фонд (ФКГФ).  Именно поэтому с 01.01.2017 все территориальные органы Росреестра </w:t>
      </w:r>
      <w:r w:rsidRPr="007C7BD1">
        <w:rPr>
          <w:rFonts w:ascii="Segoe UI" w:hAnsi="Segoe UI" w:cs="Segoe UI"/>
          <w:sz w:val="28"/>
          <w:szCs w:val="28"/>
          <w:shd w:val="clear" w:color="auto" w:fill="FFFFFF"/>
        </w:rPr>
        <w:t>прекратили осуществлять полномочия по предоставлению в пользование материалов и данных ФКГФ. </w:t>
      </w:r>
    </w:p>
    <w:p w:rsidR="007C7BD1" w:rsidRPr="007C7BD1" w:rsidRDefault="007C7BD1" w:rsidP="007C7BD1">
      <w:pPr>
        <w:spacing w:after="0" w:line="240" w:lineRule="auto"/>
        <w:jc w:val="both"/>
        <w:rPr>
          <w:rFonts w:ascii="Segoe UI" w:hAnsi="Segoe UI" w:cs="Segoe UI"/>
          <w:sz w:val="28"/>
          <w:szCs w:val="28"/>
          <w:shd w:val="clear" w:color="auto" w:fill="FFFFFF"/>
        </w:rPr>
      </w:pPr>
      <w:r w:rsidRPr="007C7BD1">
        <w:rPr>
          <w:rFonts w:ascii="Segoe UI" w:hAnsi="Segoe UI" w:cs="Segoe UI"/>
          <w:sz w:val="28"/>
          <w:szCs w:val="28"/>
          <w:shd w:val="clear" w:color="auto" w:fill="FFFFFF"/>
        </w:rPr>
        <w:lastRenderedPageBreak/>
        <w:t xml:space="preserve">Но в связи с тем, что производство кадастровых и землеустроительных работ, а также инженерно-изыскательских работ для строительства невозможно без исходных геодезических данных, Росреестром было принято решение о том, что обеспечение заявителей координатами исходной геодезической основы в местной системе координат, принятой для ведения государственного кадастра недвижимости на территории кадастрового округа, с 01.01.2017 будет осуществляться территориальными органами Росреестра в рамках ведения государственного фонда данных, полученных в результате проведения землеустройства (ГФДЗ). </w:t>
      </w:r>
    </w:p>
    <w:p w:rsidR="007C7BD1" w:rsidRPr="007C7BD1" w:rsidRDefault="007C7BD1" w:rsidP="007C7BD1">
      <w:pPr>
        <w:spacing w:after="0" w:line="240" w:lineRule="auto"/>
        <w:jc w:val="both"/>
        <w:rPr>
          <w:rFonts w:ascii="Segoe UI" w:hAnsi="Segoe UI" w:cs="Segoe UI"/>
          <w:color w:val="000000"/>
          <w:sz w:val="28"/>
          <w:szCs w:val="28"/>
          <w:shd w:val="clear" w:color="auto" w:fill="FFFFFF"/>
        </w:rPr>
      </w:pPr>
      <w:r w:rsidRPr="007C7BD1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В Санкт-Петербурге обеспечение заявителей исходными геодезическими данными в МСК-64 осуществляет отдел геодезии и картографии Управления Росреестра по Санкт-Петербургу в соответствии с Административным регламентом, утвержденным приказом Минэкономразвития России от 14.11.2006 № 376. </w:t>
      </w:r>
    </w:p>
    <w:p w:rsidR="007C7BD1" w:rsidRPr="007C7BD1" w:rsidRDefault="007C7BD1" w:rsidP="007C7BD1">
      <w:pPr>
        <w:spacing w:after="0" w:line="240" w:lineRule="auto"/>
        <w:jc w:val="both"/>
        <w:rPr>
          <w:rFonts w:ascii="Segoe UI" w:hAnsi="Segoe UI" w:cs="Segoe UI"/>
          <w:color w:val="000000"/>
          <w:sz w:val="28"/>
          <w:szCs w:val="28"/>
          <w:shd w:val="clear" w:color="auto" w:fill="FFFFFF"/>
        </w:rPr>
      </w:pPr>
      <w:r w:rsidRPr="007C7BD1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 xml:space="preserve">Контактные данные Отдела геодезии и картографии: Санкт-Петербург, ул. Бухарестская, д. 8 (здание АО «Аэрогеодезия», 5 этаж, левое крыло). Тел. (812) 617-25-68, электронная почта: </w:t>
      </w:r>
      <w:hyperlink r:id="rId9" w:history="1">
        <w:r w:rsidRPr="007C7BD1">
          <w:rPr>
            <w:rStyle w:val="a5"/>
            <w:rFonts w:ascii="Segoe UI" w:hAnsi="Segoe UI" w:cs="Segoe UI"/>
            <w:sz w:val="28"/>
            <w:szCs w:val="28"/>
            <w:shd w:val="clear" w:color="auto" w:fill="FFFFFF"/>
          </w:rPr>
          <w:t>ogk.rosreestr.spb@yandex.ru</w:t>
        </w:r>
      </w:hyperlink>
    </w:p>
    <w:p w:rsidR="007C7BD1" w:rsidRPr="007C7BD1" w:rsidRDefault="007C7BD1" w:rsidP="007C7BD1">
      <w:pPr>
        <w:spacing w:after="0" w:line="240" w:lineRule="auto"/>
        <w:jc w:val="both"/>
        <w:rPr>
          <w:rFonts w:ascii="Segoe UI" w:hAnsi="Segoe UI" w:cs="Segoe UI"/>
          <w:sz w:val="28"/>
          <w:szCs w:val="28"/>
          <w:shd w:val="clear" w:color="auto" w:fill="FFFFFF"/>
        </w:rPr>
      </w:pPr>
    </w:p>
    <w:p w:rsidR="007C7BD1" w:rsidRPr="007C7BD1" w:rsidRDefault="007C7BD1" w:rsidP="007C7BD1">
      <w:pPr>
        <w:spacing w:after="0" w:line="240" w:lineRule="auto"/>
        <w:jc w:val="both"/>
        <w:rPr>
          <w:rFonts w:ascii="Segoe UI" w:hAnsi="Segoe UI" w:cs="Segoe UI"/>
          <w:sz w:val="28"/>
          <w:szCs w:val="28"/>
          <w:shd w:val="clear" w:color="auto" w:fill="FFFFFF"/>
        </w:rPr>
      </w:pPr>
      <w:r>
        <w:rPr>
          <w:rFonts w:ascii="Segoe UI" w:hAnsi="Segoe UI" w:cs="Segoe UI"/>
          <w:b/>
          <w:sz w:val="28"/>
          <w:szCs w:val="28"/>
          <w:shd w:val="clear" w:color="auto" w:fill="FFFFFF"/>
        </w:rPr>
        <w:t>Вопрос:</w:t>
      </w:r>
      <w:r w:rsidRPr="007C7BD1">
        <w:rPr>
          <w:rFonts w:ascii="Segoe UI" w:hAnsi="Segoe UI" w:cs="Segoe UI"/>
          <w:b/>
          <w:sz w:val="28"/>
          <w:szCs w:val="28"/>
          <w:shd w:val="clear" w:color="auto" w:fill="FFFFFF"/>
        </w:rPr>
        <w:t xml:space="preserve"> </w:t>
      </w:r>
      <w:r w:rsidRPr="007C7BD1">
        <w:rPr>
          <w:rFonts w:ascii="Segoe UI" w:hAnsi="Segoe UI" w:cs="Segoe UI"/>
          <w:sz w:val="28"/>
          <w:szCs w:val="28"/>
          <w:shd w:val="clear" w:color="auto" w:fill="FFFFFF"/>
        </w:rPr>
        <w:t xml:space="preserve"> </w:t>
      </w:r>
      <w:r w:rsidRPr="007C7BD1">
        <w:rPr>
          <w:rFonts w:ascii="Segoe UI" w:hAnsi="Segoe UI" w:cs="Segoe UI"/>
          <w:b/>
          <w:sz w:val="28"/>
          <w:szCs w:val="28"/>
          <w:shd w:val="clear" w:color="auto" w:fill="FFFFFF"/>
        </w:rPr>
        <w:t>Может ли кадастровый инженер, обратившись в территориальный орган Росреестра с заявкой соответствующей формы и прилагаемыми к нему документами, получить координаты пунктов триангуляции или полигонометрии,  необходимые ему для выполнения кадастровых работ по заключенным договорам?</w:t>
      </w:r>
    </w:p>
    <w:p w:rsidR="00A00363" w:rsidRPr="007C7BD1" w:rsidRDefault="007C7BD1" w:rsidP="007C7BD1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8"/>
          <w:szCs w:val="28"/>
        </w:rPr>
        <w:t xml:space="preserve">Ответ: </w:t>
      </w:r>
      <w:r w:rsidRPr="007C7BD1">
        <w:rPr>
          <w:rFonts w:ascii="Segoe UI" w:hAnsi="Segoe UI" w:cs="Segoe UI"/>
          <w:sz w:val="28"/>
          <w:szCs w:val="28"/>
        </w:rPr>
        <w:t>В соответствии с требованиями статей 32 и 33 Федерального закона №221-ФЗ от 24.07.2007 «О кадастровой деятельности» кадастровый инженер вправе осуществлять кадастровую деятельность на основании трудового договора с юридическим лицом в качестве работника такого юридического лица, либо принять решение об осуществлении своей кадастровой деятельности в качестве индивидуального предпринимателя, если он зарегистрирован в этом качестве в установленном законодательством Российской Федерации порядке. Отсюда следует, что кадастровый инженер может обратиться в территориальный орган Росреестра с заявкой на получение исходных геодезических данных, либо как индивидуальный предприниматель, либо как представитель юридического лица, работником которого он является.</w:t>
      </w:r>
    </w:p>
    <w:sectPr w:rsidR="00A00363" w:rsidRPr="007C7BD1" w:rsidSect="007C7BD1">
      <w:headerReference w:type="default" r:id="rId10"/>
      <w:pgSz w:w="12240" w:h="15840" w:code="1"/>
      <w:pgMar w:top="425" w:right="851" w:bottom="851" w:left="992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666D" w:rsidRDefault="0080666D" w:rsidP="00100189">
      <w:pPr>
        <w:spacing w:after="0" w:line="240" w:lineRule="auto"/>
      </w:pPr>
      <w:r>
        <w:separator/>
      </w:r>
    </w:p>
  </w:endnote>
  <w:endnote w:type="continuationSeparator" w:id="1">
    <w:p w:rsidR="0080666D" w:rsidRDefault="0080666D" w:rsidP="00100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666D" w:rsidRDefault="0080666D" w:rsidP="00100189">
      <w:pPr>
        <w:spacing w:after="0" w:line="240" w:lineRule="auto"/>
      </w:pPr>
      <w:r>
        <w:separator/>
      </w:r>
    </w:p>
  </w:footnote>
  <w:footnote w:type="continuationSeparator" w:id="1">
    <w:p w:rsidR="0080666D" w:rsidRDefault="0080666D" w:rsidP="001001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BD1" w:rsidRDefault="007C7BD1">
    <w:pPr>
      <w:pStyle w:val="af1"/>
      <w:jc w:val="center"/>
    </w:pPr>
    <w:fldSimple w:instr=" PAGE   \* MERGEFORMAT ">
      <w:r w:rsidR="00991251">
        <w:rPr>
          <w:noProof/>
        </w:rPr>
        <w:t>2</w:t>
      </w:r>
    </w:fldSimple>
  </w:p>
  <w:p w:rsidR="007C7BD1" w:rsidRDefault="007C7BD1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70E52"/>
    <w:multiLevelType w:val="hybridMultilevel"/>
    <w:tmpl w:val="9BA6C818"/>
    <w:lvl w:ilvl="0" w:tplc="1520D59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BAA2020"/>
    <w:multiLevelType w:val="hybridMultilevel"/>
    <w:tmpl w:val="5C64C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DE529C"/>
    <w:multiLevelType w:val="hybridMultilevel"/>
    <w:tmpl w:val="FE8A93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CE52A8"/>
    <w:multiLevelType w:val="hybridMultilevel"/>
    <w:tmpl w:val="57F85BB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C973E40"/>
    <w:multiLevelType w:val="hybridMultilevel"/>
    <w:tmpl w:val="CDC8F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DE1CB3"/>
    <w:multiLevelType w:val="hybridMultilevel"/>
    <w:tmpl w:val="4C388ADE"/>
    <w:lvl w:ilvl="0" w:tplc="0419000F">
      <w:start w:val="1"/>
      <w:numFmt w:val="decimal"/>
      <w:lvlText w:val="%1."/>
      <w:lvlJc w:val="left"/>
      <w:pPr>
        <w:ind w:left="1324" w:hanging="360"/>
      </w:pPr>
    </w:lvl>
    <w:lvl w:ilvl="1" w:tplc="04190001">
      <w:start w:val="1"/>
      <w:numFmt w:val="bullet"/>
      <w:lvlText w:val=""/>
      <w:lvlJc w:val="left"/>
      <w:pPr>
        <w:ind w:left="2044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764" w:hanging="180"/>
      </w:pPr>
    </w:lvl>
    <w:lvl w:ilvl="3" w:tplc="0419000F" w:tentative="1">
      <w:start w:val="1"/>
      <w:numFmt w:val="decimal"/>
      <w:lvlText w:val="%4."/>
      <w:lvlJc w:val="left"/>
      <w:pPr>
        <w:ind w:left="3484" w:hanging="360"/>
      </w:pPr>
    </w:lvl>
    <w:lvl w:ilvl="4" w:tplc="04190019" w:tentative="1">
      <w:start w:val="1"/>
      <w:numFmt w:val="lowerLetter"/>
      <w:lvlText w:val="%5."/>
      <w:lvlJc w:val="left"/>
      <w:pPr>
        <w:ind w:left="4204" w:hanging="360"/>
      </w:pPr>
    </w:lvl>
    <w:lvl w:ilvl="5" w:tplc="0419001B" w:tentative="1">
      <w:start w:val="1"/>
      <w:numFmt w:val="lowerRoman"/>
      <w:lvlText w:val="%6."/>
      <w:lvlJc w:val="right"/>
      <w:pPr>
        <w:ind w:left="4924" w:hanging="180"/>
      </w:pPr>
    </w:lvl>
    <w:lvl w:ilvl="6" w:tplc="0419000F" w:tentative="1">
      <w:start w:val="1"/>
      <w:numFmt w:val="decimal"/>
      <w:lvlText w:val="%7."/>
      <w:lvlJc w:val="left"/>
      <w:pPr>
        <w:ind w:left="5644" w:hanging="360"/>
      </w:pPr>
    </w:lvl>
    <w:lvl w:ilvl="7" w:tplc="04190019" w:tentative="1">
      <w:start w:val="1"/>
      <w:numFmt w:val="lowerLetter"/>
      <w:lvlText w:val="%8."/>
      <w:lvlJc w:val="left"/>
      <w:pPr>
        <w:ind w:left="6364" w:hanging="360"/>
      </w:pPr>
    </w:lvl>
    <w:lvl w:ilvl="8" w:tplc="0419001B" w:tentative="1">
      <w:start w:val="1"/>
      <w:numFmt w:val="lowerRoman"/>
      <w:lvlText w:val="%9."/>
      <w:lvlJc w:val="right"/>
      <w:pPr>
        <w:ind w:left="7084" w:hanging="180"/>
      </w:pPr>
    </w:lvl>
  </w:abstractNum>
  <w:abstractNum w:abstractNumId="6">
    <w:nsid w:val="3FC52A2C"/>
    <w:multiLevelType w:val="hybridMultilevel"/>
    <w:tmpl w:val="374608DA"/>
    <w:lvl w:ilvl="0" w:tplc="04190001">
      <w:start w:val="1"/>
      <w:numFmt w:val="bullet"/>
      <w:lvlText w:val=""/>
      <w:lvlJc w:val="left"/>
      <w:pPr>
        <w:ind w:left="132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4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lowerRoman"/>
      <w:lvlText w:val="%3."/>
      <w:lvlJc w:val="right"/>
      <w:pPr>
        <w:ind w:left="2764" w:hanging="180"/>
      </w:pPr>
    </w:lvl>
    <w:lvl w:ilvl="3" w:tplc="0419000F" w:tentative="1">
      <w:start w:val="1"/>
      <w:numFmt w:val="decimal"/>
      <w:lvlText w:val="%4."/>
      <w:lvlJc w:val="left"/>
      <w:pPr>
        <w:ind w:left="3484" w:hanging="360"/>
      </w:pPr>
    </w:lvl>
    <w:lvl w:ilvl="4" w:tplc="04190019" w:tentative="1">
      <w:start w:val="1"/>
      <w:numFmt w:val="lowerLetter"/>
      <w:lvlText w:val="%5."/>
      <w:lvlJc w:val="left"/>
      <w:pPr>
        <w:ind w:left="4204" w:hanging="360"/>
      </w:pPr>
    </w:lvl>
    <w:lvl w:ilvl="5" w:tplc="0419001B" w:tentative="1">
      <w:start w:val="1"/>
      <w:numFmt w:val="lowerRoman"/>
      <w:lvlText w:val="%6."/>
      <w:lvlJc w:val="right"/>
      <w:pPr>
        <w:ind w:left="4924" w:hanging="180"/>
      </w:pPr>
    </w:lvl>
    <w:lvl w:ilvl="6" w:tplc="0419000F" w:tentative="1">
      <w:start w:val="1"/>
      <w:numFmt w:val="decimal"/>
      <w:lvlText w:val="%7."/>
      <w:lvlJc w:val="left"/>
      <w:pPr>
        <w:ind w:left="5644" w:hanging="360"/>
      </w:pPr>
    </w:lvl>
    <w:lvl w:ilvl="7" w:tplc="04190019" w:tentative="1">
      <w:start w:val="1"/>
      <w:numFmt w:val="lowerLetter"/>
      <w:lvlText w:val="%8."/>
      <w:lvlJc w:val="left"/>
      <w:pPr>
        <w:ind w:left="6364" w:hanging="360"/>
      </w:pPr>
    </w:lvl>
    <w:lvl w:ilvl="8" w:tplc="0419001B" w:tentative="1">
      <w:start w:val="1"/>
      <w:numFmt w:val="lowerRoman"/>
      <w:lvlText w:val="%9."/>
      <w:lvlJc w:val="right"/>
      <w:pPr>
        <w:ind w:left="7084" w:hanging="180"/>
      </w:pPr>
    </w:lvl>
  </w:abstractNum>
  <w:abstractNum w:abstractNumId="7">
    <w:nsid w:val="47072E1F"/>
    <w:multiLevelType w:val="hybridMultilevel"/>
    <w:tmpl w:val="0A54B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AC5172"/>
    <w:multiLevelType w:val="hybridMultilevel"/>
    <w:tmpl w:val="DAEE611C"/>
    <w:lvl w:ilvl="0" w:tplc="0419000F">
      <w:start w:val="1"/>
      <w:numFmt w:val="decimal"/>
      <w:lvlText w:val="%1."/>
      <w:lvlJc w:val="left"/>
      <w:pPr>
        <w:ind w:left="1324" w:hanging="360"/>
      </w:pPr>
    </w:lvl>
    <w:lvl w:ilvl="1" w:tplc="04190003">
      <w:start w:val="1"/>
      <w:numFmt w:val="bullet"/>
      <w:lvlText w:val="o"/>
      <w:lvlJc w:val="left"/>
      <w:pPr>
        <w:ind w:left="2044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lowerRoman"/>
      <w:lvlText w:val="%3."/>
      <w:lvlJc w:val="right"/>
      <w:pPr>
        <w:ind w:left="2764" w:hanging="180"/>
      </w:pPr>
    </w:lvl>
    <w:lvl w:ilvl="3" w:tplc="0419000F" w:tentative="1">
      <w:start w:val="1"/>
      <w:numFmt w:val="decimal"/>
      <w:lvlText w:val="%4."/>
      <w:lvlJc w:val="left"/>
      <w:pPr>
        <w:ind w:left="3484" w:hanging="360"/>
      </w:pPr>
    </w:lvl>
    <w:lvl w:ilvl="4" w:tplc="04190019" w:tentative="1">
      <w:start w:val="1"/>
      <w:numFmt w:val="lowerLetter"/>
      <w:lvlText w:val="%5."/>
      <w:lvlJc w:val="left"/>
      <w:pPr>
        <w:ind w:left="4204" w:hanging="360"/>
      </w:pPr>
    </w:lvl>
    <w:lvl w:ilvl="5" w:tplc="0419001B" w:tentative="1">
      <w:start w:val="1"/>
      <w:numFmt w:val="lowerRoman"/>
      <w:lvlText w:val="%6."/>
      <w:lvlJc w:val="right"/>
      <w:pPr>
        <w:ind w:left="4924" w:hanging="180"/>
      </w:pPr>
    </w:lvl>
    <w:lvl w:ilvl="6" w:tplc="0419000F" w:tentative="1">
      <w:start w:val="1"/>
      <w:numFmt w:val="decimal"/>
      <w:lvlText w:val="%7."/>
      <w:lvlJc w:val="left"/>
      <w:pPr>
        <w:ind w:left="5644" w:hanging="360"/>
      </w:pPr>
    </w:lvl>
    <w:lvl w:ilvl="7" w:tplc="04190019" w:tentative="1">
      <w:start w:val="1"/>
      <w:numFmt w:val="lowerLetter"/>
      <w:lvlText w:val="%8."/>
      <w:lvlJc w:val="left"/>
      <w:pPr>
        <w:ind w:left="6364" w:hanging="360"/>
      </w:pPr>
    </w:lvl>
    <w:lvl w:ilvl="8" w:tplc="0419001B" w:tentative="1">
      <w:start w:val="1"/>
      <w:numFmt w:val="lowerRoman"/>
      <w:lvlText w:val="%9."/>
      <w:lvlJc w:val="right"/>
      <w:pPr>
        <w:ind w:left="7084" w:hanging="180"/>
      </w:pPr>
    </w:lvl>
  </w:abstractNum>
  <w:abstractNum w:abstractNumId="9">
    <w:nsid w:val="60BC5E21"/>
    <w:multiLevelType w:val="hybridMultilevel"/>
    <w:tmpl w:val="BA968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46676B"/>
    <w:multiLevelType w:val="hybridMultilevel"/>
    <w:tmpl w:val="78D64BA4"/>
    <w:lvl w:ilvl="0" w:tplc="246E0FB2">
      <w:start w:val="1"/>
      <w:numFmt w:val="bullet"/>
      <w:lvlText w:val=""/>
      <w:lvlJc w:val="left"/>
      <w:pPr>
        <w:ind w:left="13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7" w:hanging="360"/>
      </w:pPr>
      <w:rPr>
        <w:rFonts w:ascii="Wingdings" w:hAnsi="Wingdings" w:hint="default"/>
      </w:rPr>
    </w:lvl>
  </w:abstractNum>
  <w:abstractNum w:abstractNumId="11">
    <w:nsid w:val="70D209A3"/>
    <w:multiLevelType w:val="hybridMultilevel"/>
    <w:tmpl w:val="CA5A6D16"/>
    <w:lvl w:ilvl="0" w:tplc="04190001">
      <w:start w:val="1"/>
      <w:numFmt w:val="bullet"/>
      <w:lvlText w:val=""/>
      <w:lvlJc w:val="left"/>
      <w:pPr>
        <w:ind w:left="1324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044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764" w:hanging="180"/>
      </w:pPr>
    </w:lvl>
    <w:lvl w:ilvl="3" w:tplc="0419000F" w:tentative="1">
      <w:start w:val="1"/>
      <w:numFmt w:val="decimal"/>
      <w:lvlText w:val="%4."/>
      <w:lvlJc w:val="left"/>
      <w:pPr>
        <w:ind w:left="3484" w:hanging="360"/>
      </w:pPr>
    </w:lvl>
    <w:lvl w:ilvl="4" w:tplc="04190019" w:tentative="1">
      <w:start w:val="1"/>
      <w:numFmt w:val="lowerLetter"/>
      <w:lvlText w:val="%5."/>
      <w:lvlJc w:val="left"/>
      <w:pPr>
        <w:ind w:left="4204" w:hanging="360"/>
      </w:pPr>
    </w:lvl>
    <w:lvl w:ilvl="5" w:tplc="0419001B" w:tentative="1">
      <w:start w:val="1"/>
      <w:numFmt w:val="lowerRoman"/>
      <w:lvlText w:val="%6."/>
      <w:lvlJc w:val="right"/>
      <w:pPr>
        <w:ind w:left="4924" w:hanging="180"/>
      </w:pPr>
    </w:lvl>
    <w:lvl w:ilvl="6" w:tplc="0419000F" w:tentative="1">
      <w:start w:val="1"/>
      <w:numFmt w:val="decimal"/>
      <w:lvlText w:val="%7."/>
      <w:lvlJc w:val="left"/>
      <w:pPr>
        <w:ind w:left="5644" w:hanging="360"/>
      </w:pPr>
    </w:lvl>
    <w:lvl w:ilvl="7" w:tplc="04190019" w:tentative="1">
      <w:start w:val="1"/>
      <w:numFmt w:val="lowerLetter"/>
      <w:lvlText w:val="%8."/>
      <w:lvlJc w:val="left"/>
      <w:pPr>
        <w:ind w:left="6364" w:hanging="360"/>
      </w:pPr>
    </w:lvl>
    <w:lvl w:ilvl="8" w:tplc="0419001B" w:tentative="1">
      <w:start w:val="1"/>
      <w:numFmt w:val="lowerRoman"/>
      <w:lvlText w:val="%9."/>
      <w:lvlJc w:val="right"/>
      <w:pPr>
        <w:ind w:left="7084" w:hanging="180"/>
      </w:pPr>
    </w:lvl>
  </w:abstractNum>
  <w:abstractNum w:abstractNumId="12">
    <w:nsid w:val="798C4BB4"/>
    <w:multiLevelType w:val="hybridMultilevel"/>
    <w:tmpl w:val="794CC8DE"/>
    <w:lvl w:ilvl="0" w:tplc="DBF4C7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9"/>
  </w:num>
  <w:num w:numId="5">
    <w:abstractNumId w:val="4"/>
  </w:num>
  <w:num w:numId="6">
    <w:abstractNumId w:val="12"/>
  </w:num>
  <w:num w:numId="7">
    <w:abstractNumId w:val="10"/>
  </w:num>
  <w:num w:numId="8">
    <w:abstractNumId w:val="0"/>
  </w:num>
  <w:num w:numId="9">
    <w:abstractNumId w:val="1"/>
  </w:num>
  <w:num w:numId="10">
    <w:abstractNumId w:val="8"/>
  </w:num>
  <w:num w:numId="11">
    <w:abstractNumId w:val="5"/>
  </w:num>
  <w:num w:numId="12">
    <w:abstractNumId w:val="11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21B3"/>
    <w:rsid w:val="000364A2"/>
    <w:rsid w:val="00037A62"/>
    <w:rsid w:val="00041B0C"/>
    <w:rsid w:val="000461E0"/>
    <w:rsid w:val="00067519"/>
    <w:rsid w:val="00070D2F"/>
    <w:rsid w:val="00075753"/>
    <w:rsid w:val="0008013E"/>
    <w:rsid w:val="000A7F78"/>
    <w:rsid w:val="000D106E"/>
    <w:rsid w:val="000D56F7"/>
    <w:rsid w:val="000E704F"/>
    <w:rsid w:val="000F14A2"/>
    <w:rsid w:val="000F3FBE"/>
    <w:rsid w:val="000F518C"/>
    <w:rsid w:val="00100189"/>
    <w:rsid w:val="00105D44"/>
    <w:rsid w:val="001152A1"/>
    <w:rsid w:val="00120AD9"/>
    <w:rsid w:val="00134915"/>
    <w:rsid w:val="0014206F"/>
    <w:rsid w:val="00142655"/>
    <w:rsid w:val="00143ADB"/>
    <w:rsid w:val="0016487A"/>
    <w:rsid w:val="00192F53"/>
    <w:rsid w:val="00195D03"/>
    <w:rsid w:val="001B293D"/>
    <w:rsid w:val="001B6138"/>
    <w:rsid w:val="001B632A"/>
    <w:rsid w:val="001C5B4D"/>
    <w:rsid w:val="001D0F40"/>
    <w:rsid w:val="001E1DC7"/>
    <w:rsid w:val="001E3AC9"/>
    <w:rsid w:val="00202357"/>
    <w:rsid w:val="00221C8A"/>
    <w:rsid w:val="002468BD"/>
    <w:rsid w:val="002478C5"/>
    <w:rsid w:val="00254B05"/>
    <w:rsid w:val="0026048B"/>
    <w:rsid w:val="00263402"/>
    <w:rsid w:val="00273162"/>
    <w:rsid w:val="00281467"/>
    <w:rsid w:val="002B13D3"/>
    <w:rsid w:val="002C040D"/>
    <w:rsid w:val="002C7D43"/>
    <w:rsid w:val="002E29DF"/>
    <w:rsid w:val="002F131A"/>
    <w:rsid w:val="00300651"/>
    <w:rsid w:val="00304540"/>
    <w:rsid w:val="0033266D"/>
    <w:rsid w:val="00361751"/>
    <w:rsid w:val="00381A1E"/>
    <w:rsid w:val="00383BC9"/>
    <w:rsid w:val="003840C1"/>
    <w:rsid w:val="003856FF"/>
    <w:rsid w:val="00390262"/>
    <w:rsid w:val="00391A94"/>
    <w:rsid w:val="00392530"/>
    <w:rsid w:val="003B0FBD"/>
    <w:rsid w:val="003B1A15"/>
    <w:rsid w:val="003B1F69"/>
    <w:rsid w:val="003B7711"/>
    <w:rsid w:val="003B7EFE"/>
    <w:rsid w:val="003C3B97"/>
    <w:rsid w:val="003D09A4"/>
    <w:rsid w:val="003D520A"/>
    <w:rsid w:val="003D523B"/>
    <w:rsid w:val="003D5F97"/>
    <w:rsid w:val="003E39E6"/>
    <w:rsid w:val="00401FD9"/>
    <w:rsid w:val="00426B2D"/>
    <w:rsid w:val="00437BDC"/>
    <w:rsid w:val="004474DB"/>
    <w:rsid w:val="004714CF"/>
    <w:rsid w:val="00480EAC"/>
    <w:rsid w:val="00487375"/>
    <w:rsid w:val="0049375D"/>
    <w:rsid w:val="004A228D"/>
    <w:rsid w:val="004B593A"/>
    <w:rsid w:val="004B7683"/>
    <w:rsid w:val="004C1B88"/>
    <w:rsid w:val="004E76CF"/>
    <w:rsid w:val="004E7C53"/>
    <w:rsid w:val="004F33EA"/>
    <w:rsid w:val="004F7B36"/>
    <w:rsid w:val="00517C6D"/>
    <w:rsid w:val="005300B8"/>
    <w:rsid w:val="005443B0"/>
    <w:rsid w:val="0055002B"/>
    <w:rsid w:val="00555F33"/>
    <w:rsid w:val="00574A68"/>
    <w:rsid w:val="005816E3"/>
    <w:rsid w:val="00590D91"/>
    <w:rsid w:val="00597B0B"/>
    <w:rsid w:val="005A617B"/>
    <w:rsid w:val="005C4927"/>
    <w:rsid w:val="005C5809"/>
    <w:rsid w:val="005C614B"/>
    <w:rsid w:val="005F47A6"/>
    <w:rsid w:val="0060313F"/>
    <w:rsid w:val="00604A59"/>
    <w:rsid w:val="0061352D"/>
    <w:rsid w:val="006203AA"/>
    <w:rsid w:val="00627CF2"/>
    <w:rsid w:val="006352A5"/>
    <w:rsid w:val="00641319"/>
    <w:rsid w:val="00670343"/>
    <w:rsid w:val="0068074C"/>
    <w:rsid w:val="0068307E"/>
    <w:rsid w:val="00693BA4"/>
    <w:rsid w:val="006A1B94"/>
    <w:rsid w:val="006A4D9A"/>
    <w:rsid w:val="006B40CC"/>
    <w:rsid w:val="006B6036"/>
    <w:rsid w:val="006C2546"/>
    <w:rsid w:val="006C3011"/>
    <w:rsid w:val="006C3B43"/>
    <w:rsid w:val="006D36D4"/>
    <w:rsid w:val="006E220D"/>
    <w:rsid w:val="006E32BD"/>
    <w:rsid w:val="006E48E9"/>
    <w:rsid w:val="006F5987"/>
    <w:rsid w:val="007303C6"/>
    <w:rsid w:val="00740913"/>
    <w:rsid w:val="00742008"/>
    <w:rsid w:val="007439F9"/>
    <w:rsid w:val="00745A28"/>
    <w:rsid w:val="007474D7"/>
    <w:rsid w:val="00747E2B"/>
    <w:rsid w:val="007C7BD1"/>
    <w:rsid w:val="007D6E79"/>
    <w:rsid w:val="007E4BFF"/>
    <w:rsid w:val="007F77A0"/>
    <w:rsid w:val="008003F9"/>
    <w:rsid w:val="0080666D"/>
    <w:rsid w:val="00837961"/>
    <w:rsid w:val="00837F8D"/>
    <w:rsid w:val="00843699"/>
    <w:rsid w:val="00844744"/>
    <w:rsid w:val="00851881"/>
    <w:rsid w:val="008535DB"/>
    <w:rsid w:val="00854C80"/>
    <w:rsid w:val="00867949"/>
    <w:rsid w:val="008754F3"/>
    <w:rsid w:val="00880903"/>
    <w:rsid w:val="00893C4E"/>
    <w:rsid w:val="00896B14"/>
    <w:rsid w:val="008B6C0B"/>
    <w:rsid w:val="008D16DC"/>
    <w:rsid w:val="008E3ED8"/>
    <w:rsid w:val="00910F22"/>
    <w:rsid w:val="00911A8C"/>
    <w:rsid w:val="00924890"/>
    <w:rsid w:val="009323ED"/>
    <w:rsid w:val="0093619B"/>
    <w:rsid w:val="00941C5F"/>
    <w:rsid w:val="00954F08"/>
    <w:rsid w:val="009574C4"/>
    <w:rsid w:val="009623BD"/>
    <w:rsid w:val="009627F2"/>
    <w:rsid w:val="00964F7F"/>
    <w:rsid w:val="00972717"/>
    <w:rsid w:val="009756CF"/>
    <w:rsid w:val="00986BBC"/>
    <w:rsid w:val="00991251"/>
    <w:rsid w:val="00991413"/>
    <w:rsid w:val="00992BE0"/>
    <w:rsid w:val="009937FC"/>
    <w:rsid w:val="00994BDA"/>
    <w:rsid w:val="00996EF9"/>
    <w:rsid w:val="009B2A7F"/>
    <w:rsid w:val="009B2C09"/>
    <w:rsid w:val="009C0FC0"/>
    <w:rsid w:val="009C3696"/>
    <w:rsid w:val="009D00C8"/>
    <w:rsid w:val="009D0652"/>
    <w:rsid w:val="009D5B7B"/>
    <w:rsid w:val="009E06EC"/>
    <w:rsid w:val="009E17F0"/>
    <w:rsid w:val="009F3B7F"/>
    <w:rsid w:val="009F7677"/>
    <w:rsid w:val="00A00363"/>
    <w:rsid w:val="00A067F7"/>
    <w:rsid w:val="00A174BB"/>
    <w:rsid w:val="00A24C8E"/>
    <w:rsid w:val="00A5308A"/>
    <w:rsid w:val="00A57214"/>
    <w:rsid w:val="00A602F8"/>
    <w:rsid w:val="00A70A45"/>
    <w:rsid w:val="00A8141B"/>
    <w:rsid w:val="00A84510"/>
    <w:rsid w:val="00A914CE"/>
    <w:rsid w:val="00AC7CE1"/>
    <w:rsid w:val="00AE3F31"/>
    <w:rsid w:val="00B01743"/>
    <w:rsid w:val="00B020DE"/>
    <w:rsid w:val="00B035C9"/>
    <w:rsid w:val="00B062A2"/>
    <w:rsid w:val="00B1538A"/>
    <w:rsid w:val="00B22B3A"/>
    <w:rsid w:val="00B32430"/>
    <w:rsid w:val="00B3335F"/>
    <w:rsid w:val="00B527D4"/>
    <w:rsid w:val="00B74D5D"/>
    <w:rsid w:val="00B95C1A"/>
    <w:rsid w:val="00B97C22"/>
    <w:rsid w:val="00BA6212"/>
    <w:rsid w:val="00BD5B79"/>
    <w:rsid w:val="00BD7813"/>
    <w:rsid w:val="00BE1105"/>
    <w:rsid w:val="00BE20CD"/>
    <w:rsid w:val="00BF1FFA"/>
    <w:rsid w:val="00BF2864"/>
    <w:rsid w:val="00BF442C"/>
    <w:rsid w:val="00BF76F1"/>
    <w:rsid w:val="00C15A21"/>
    <w:rsid w:val="00C228D4"/>
    <w:rsid w:val="00C421EE"/>
    <w:rsid w:val="00C51ACB"/>
    <w:rsid w:val="00C52172"/>
    <w:rsid w:val="00C521B3"/>
    <w:rsid w:val="00C5220A"/>
    <w:rsid w:val="00C70F98"/>
    <w:rsid w:val="00C7458E"/>
    <w:rsid w:val="00C77DA9"/>
    <w:rsid w:val="00C80544"/>
    <w:rsid w:val="00C86DBA"/>
    <w:rsid w:val="00CA3A15"/>
    <w:rsid w:val="00CA6CAE"/>
    <w:rsid w:val="00CB0DB3"/>
    <w:rsid w:val="00CB40B3"/>
    <w:rsid w:val="00CB5DE2"/>
    <w:rsid w:val="00CC4122"/>
    <w:rsid w:val="00CC5E13"/>
    <w:rsid w:val="00CF5F48"/>
    <w:rsid w:val="00D11E97"/>
    <w:rsid w:val="00D216C7"/>
    <w:rsid w:val="00D461BA"/>
    <w:rsid w:val="00D47AAF"/>
    <w:rsid w:val="00D53538"/>
    <w:rsid w:val="00D63F9E"/>
    <w:rsid w:val="00D64450"/>
    <w:rsid w:val="00D7010A"/>
    <w:rsid w:val="00D734EF"/>
    <w:rsid w:val="00D73907"/>
    <w:rsid w:val="00D87F2A"/>
    <w:rsid w:val="00DA297D"/>
    <w:rsid w:val="00DB721B"/>
    <w:rsid w:val="00DC004D"/>
    <w:rsid w:val="00DD2AE7"/>
    <w:rsid w:val="00DE1283"/>
    <w:rsid w:val="00DE2ABB"/>
    <w:rsid w:val="00DE502F"/>
    <w:rsid w:val="00DF357D"/>
    <w:rsid w:val="00DF3740"/>
    <w:rsid w:val="00E20CB8"/>
    <w:rsid w:val="00E328B5"/>
    <w:rsid w:val="00E4105F"/>
    <w:rsid w:val="00E41AF0"/>
    <w:rsid w:val="00E4203A"/>
    <w:rsid w:val="00E63DD7"/>
    <w:rsid w:val="00E65650"/>
    <w:rsid w:val="00E70386"/>
    <w:rsid w:val="00E95E41"/>
    <w:rsid w:val="00EA2DD7"/>
    <w:rsid w:val="00EB6F08"/>
    <w:rsid w:val="00EC69CE"/>
    <w:rsid w:val="00ED4B07"/>
    <w:rsid w:val="00F05A79"/>
    <w:rsid w:val="00F22CB3"/>
    <w:rsid w:val="00F37D27"/>
    <w:rsid w:val="00F446F9"/>
    <w:rsid w:val="00F46FF7"/>
    <w:rsid w:val="00F52D76"/>
    <w:rsid w:val="00F96782"/>
    <w:rsid w:val="00F96A19"/>
    <w:rsid w:val="00F977E8"/>
    <w:rsid w:val="00FB05A5"/>
    <w:rsid w:val="00FC62CD"/>
    <w:rsid w:val="00FD1E61"/>
    <w:rsid w:val="00FD4B8C"/>
    <w:rsid w:val="00FD5756"/>
    <w:rsid w:val="00FD5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1B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E3F3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C228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1B3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rsid w:val="00C521B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F3FBE"/>
  </w:style>
  <w:style w:type="character" w:styleId="a5">
    <w:name w:val="Hyperlink"/>
    <w:uiPriority w:val="99"/>
    <w:semiHidden/>
    <w:unhideWhenUsed/>
    <w:rsid w:val="000F3FBE"/>
    <w:rPr>
      <w:color w:val="0000FF"/>
      <w:u w:val="single"/>
    </w:rPr>
  </w:style>
  <w:style w:type="character" w:styleId="a6">
    <w:name w:val="annotation reference"/>
    <w:uiPriority w:val="99"/>
    <w:semiHidden/>
    <w:unhideWhenUsed/>
    <w:rsid w:val="007E4BF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7E4BFF"/>
    <w:rPr>
      <w:sz w:val="20"/>
      <w:szCs w:val="20"/>
      <w:lang/>
    </w:rPr>
  </w:style>
  <w:style w:type="character" w:customStyle="1" w:styleId="a8">
    <w:name w:val="Текст примечания Знак"/>
    <w:link w:val="a7"/>
    <w:uiPriority w:val="99"/>
    <w:semiHidden/>
    <w:rsid w:val="007E4BFF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E4BFF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7E4BFF"/>
    <w:rPr>
      <w:b/>
      <w:bCs/>
      <w:lang w:eastAsia="en-US"/>
    </w:rPr>
  </w:style>
  <w:style w:type="paragraph" w:styleId="ab">
    <w:name w:val="footnote text"/>
    <w:basedOn w:val="a"/>
    <w:link w:val="ac"/>
    <w:uiPriority w:val="99"/>
    <w:semiHidden/>
    <w:unhideWhenUsed/>
    <w:rsid w:val="00100189"/>
    <w:rPr>
      <w:sz w:val="20"/>
      <w:szCs w:val="20"/>
      <w:lang/>
    </w:rPr>
  </w:style>
  <w:style w:type="character" w:customStyle="1" w:styleId="ac">
    <w:name w:val="Текст сноски Знак"/>
    <w:link w:val="ab"/>
    <w:uiPriority w:val="99"/>
    <w:semiHidden/>
    <w:rsid w:val="00100189"/>
    <w:rPr>
      <w:lang w:eastAsia="en-US"/>
    </w:rPr>
  </w:style>
  <w:style w:type="character" w:styleId="ad">
    <w:name w:val="footnote reference"/>
    <w:uiPriority w:val="99"/>
    <w:semiHidden/>
    <w:unhideWhenUsed/>
    <w:rsid w:val="00100189"/>
    <w:rPr>
      <w:vertAlign w:val="superscript"/>
    </w:rPr>
  </w:style>
  <w:style w:type="paragraph" w:customStyle="1" w:styleId="rtejustify">
    <w:name w:val="rtejustify"/>
    <w:basedOn w:val="a"/>
    <w:rsid w:val="00383B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3045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228D4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AE3F3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f">
    <w:name w:val="List Paragraph"/>
    <w:aliases w:val="Источник"/>
    <w:basedOn w:val="a"/>
    <w:uiPriority w:val="34"/>
    <w:qFormat/>
    <w:rsid w:val="00D47AA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No Spacing"/>
    <w:uiPriority w:val="1"/>
    <w:qFormat/>
    <w:rsid w:val="00CC4122"/>
    <w:rPr>
      <w:sz w:val="22"/>
      <w:szCs w:val="22"/>
      <w:lang w:eastAsia="en-US"/>
    </w:rPr>
  </w:style>
  <w:style w:type="paragraph" w:styleId="af1">
    <w:name w:val="header"/>
    <w:basedOn w:val="a"/>
    <w:link w:val="af2"/>
    <w:uiPriority w:val="99"/>
    <w:unhideWhenUsed/>
    <w:rsid w:val="007C7BD1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7C7BD1"/>
    <w:rPr>
      <w:sz w:val="22"/>
      <w:szCs w:val="22"/>
      <w:lang w:eastAsia="en-US"/>
    </w:rPr>
  </w:style>
  <w:style w:type="paragraph" w:styleId="af3">
    <w:name w:val="footer"/>
    <w:basedOn w:val="a"/>
    <w:link w:val="af4"/>
    <w:uiPriority w:val="99"/>
    <w:semiHidden/>
    <w:unhideWhenUsed/>
    <w:rsid w:val="007C7BD1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7C7BD1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6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4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595175">
              <w:marLeft w:val="0"/>
              <w:marRight w:val="0"/>
              <w:marTop w:val="0"/>
              <w:marBottom w:val="0"/>
              <w:divBdr>
                <w:top w:val="dashed" w:sz="2" w:space="0" w:color="FF0000"/>
                <w:left w:val="dashed" w:sz="2" w:space="0" w:color="FF0000"/>
                <w:bottom w:val="dashed" w:sz="2" w:space="0" w:color="FF0000"/>
                <w:right w:val="dashed" w:sz="2" w:space="0" w:color="FF0000"/>
              </w:divBdr>
              <w:divsChild>
                <w:div w:id="87072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46749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14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74198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2" w:space="0" w:color="0000FF"/>
                                <w:left w:val="single" w:sz="2" w:space="0" w:color="0000FF"/>
                                <w:bottom w:val="single" w:sz="2" w:space="0" w:color="0000FF"/>
                                <w:right w:val="single" w:sz="2" w:space="0" w:color="0000FF"/>
                              </w:divBdr>
                              <w:divsChild>
                                <w:div w:id="873232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5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gk.rosreestr.spb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A0631-5A14-422E-ABD8-F716BA642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3759</CharactersWithSpaces>
  <SharedDoc>false</SharedDoc>
  <HLinks>
    <vt:vector size="6" baseType="variant">
      <vt:variant>
        <vt:i4>3866654</vt:i4>
      </vt:variant>
      <vt:variant>
        <vt:i4>0</vt:i4>
      </vt:variant>
      <vt:variant>
        <vt:i4>0</vt:i4>
      </vt:variant>
      <vt:variant>
        <vt:i4>5</vt:i4>
      </vt:variant>
      <vt:variant>
        <vt:lpwstr>mailto:ogk.rosreestr.spb@yandex.ru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Колюшка</dc:creator>
  <cp:lastModifiedBy>Татарникова</cp:lastModifiedBy>
  <cp:revision>2</cp:revision>
  <cp:lastPrinted>2017-04-10T12:39:00Z</cp:lastPrinted>
  <dcterms:created xsi:type="dcterms:W3CDTF">2018-10-08T07:58:00Z</dcterms:created>
  <dcterms:modified xsi:type="dcterms:W3CDTF">2018-10-08T07:58:00Z</dcterms:modified>
</cp:coreProperties>
</file>